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8FE4" w14:textId="0E29DB3D" w:rsidR="005D139B" w:rsidRPr="00FF71B1" w:rsidRDefault="00943F05" w:rsidP="00AC61C8">
      <w:pPr>
        <w:pStyle w:val="Heading1"/>
      </w:pPr>
      <w:r>
        <w:rPr>
          <w:rFonts w:eastAsia="FS Me" w:cs="FS Me"/>
          <w:bdr w:val="nil"/>
          <w:lang w:val="cy-GB"/>
        </w:rPr>
        <w:t>Cydlynydd Tîm (</w:t>
      </w:r>
      <w:r w:rsidR="00632A77">
        <w:rPr>
          <w:rFonts w:eastAsia="FS Me" w:cs="FS Me"/>
          <w:bdr w:val="nil"/>
          <w:lang w:val="cy-GB"/>
        </w:rPr>
        <w:t xml:space="preserve">Y </w:t>
      </w:r>
      <w:r>
        <w:rPr>
          <w:rFonts w:eastAsia="FS Me" w:cs="FS Me"/>
          <w:bdr w:val="nil"/>
          <w:lang w:val="cy-GB"/>
        </w:rPr>
        <w:t>Celfyddydau)</w:t>
      </w:r>
    </w:p>
    <w:p w14:paraId="1EC6E3D0" w14:textId="77777777" w:rsidR="00AC61C8" w:rsidRPr="00FF71B1" w:rsidRDefault="00943F05" w:rsidP="00AC61C8">
      <w:pPr>
        <w:pStyle w:val="Heading2"/>
      </w:pPr>
      <w:r>
        <w:rPr>
          <w:rFonts w:eastAsia="FS Me" w:cs="FS Me"/>
          <w:szCs w:val="32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CB46CC" w14:paraId="44CB5D85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4F1E6F10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D97A41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D7FA436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</w:t>
            </w:r>
          </w:p>
        </w:tc>
      </w:tr>
      <w:tr w:rsidR="00CB46CC" w14:paraId="416DEE8B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48CF901B" w14:textId="77777777" w:rsidR="000B0CEC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DD83F03" w14:textId="77777777" w:rsidR="000B0CEC" w:rsidRPr="00FF71B1" w:rsidRDefault="000B0CEC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BF642CF" w14:textId="77777777" w:rsidR="000B0CEC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TCAD</w:t>
            </w:r>
          </w:p>
        </w:tc>
      </w:tr>
      <w:tr w:rsidR="00CB46CC" w14:paraId="41E6F8C4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31652130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FB70E59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AE32FC" w14:textId="67A1C1BD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Celfyddydau </w:t>
            </w:r>
          </w:p>
        </w:tc>
      </w:tr>
      <w:tr w:rsidR="00CB46CC" w14:paraId="4478F419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4E23D8F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660864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00CC1F0" w14:textId="714EBB14" w:rsidR="00AC61C8" w:rsidRPr="00FF71B1" w:rsidRDefault="00632A77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 Portffolio</w:t>
            </w:r>
            <w:r w:rsidR="00943F0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</w:p>
        </w:tc>
      </w:tr>
      <w:tr w:rsidR="00CB46CC" w14:paraId="341D581E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F3929BD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F031C83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569BA50" w14:textId="28D9FC7E" w:rsidR="00C42729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EE13F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CB46CC" w14:paraId="6D2F71A1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4CA548F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11ACDBD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C5392B1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Bae Colwyn</w:t>
            </w:r>
          </w:p>
        </w:tc>
      </w:tr>
      <w:tr w:rsidR="00CB46CC" w14:paraId="019F66C6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0272BD1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C8D45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8878251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5B366B75" w14:textId="77777777" w:rsidR="00AC61C8" w:rsidRPr="00FF71B1" w:rsidRDefault="00943F05" w:rsidP="00AC61C8">
      <w:pPr>
        <w:pStyle w:val="Heading3"/>
      </w:pPr>
      <w:r>
        <w:rPr>
          <w:rFonts w:eastAsia="FS Me" w:cs="FS Me"/>
          <w:bdr w:val="nil"/>
          <w:lang w:val="cy-GB"/>
        </w:rPr>
        <w:t>Cyngor Celfyddydau Cymru</w:t>
      </w:r>
    </w:p>
    <w:p w14:paraId="51C543D1" w14:textId="77777777" w:rsidR="00AC61C8" w:rsidRPr="00FF71B1" w:rsidRDefault="00943F05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7C785D7" w14:textId="77777777" w:rsidR="00AC61C8" w:rsidRPr="00FF71B1" w:rsidRDefault="00943F05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5C664592" w14:textId="77777777" w:rsidR="00DC0FDB" w:rsidRPr="00FF71B1" w:rsidRDefault="00943F05" w:rsidP="00DC0FDB">
      <w:pPr>
        <w:pStyle w:val="BodyText"/>
      </w:pPr>
      <w:r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5A87E248" w14:textId="77777777" w:rsidR="00AC61C8" w:rsidRPr="00FF71B1" w:rsidRDefault="00943F05" w:rsidP="00DC0FDB">
      <w:pPr>
        <w:pStyle w:val="Heading3"/>
      </w:pPr>
      <w:r>
        <w:rPr>
          <w:rFonts w:eastAsia="FS Me" w:cs="FS Me"/>
          <w:bdr w:val="nil"/>
          <w:lang w:val="cy-GB"/>
        </w:rPr>
        <w:t>Ein gwerthoedd</w:t>
      </w:r>
    </w:p>
    <w:p w14:paraId="2A00C1BE" w14:textId="77777777" w:rsidR="00DC0FDB" w:rsidRPr="00FF71B1" w:rsidRDefault="00943F05" w:rsidP="008C77EA">
      <w:pPr>
        <w:rPr>
          <w:color w:val="auto"/>
        </w:rPr>
        <w:sectPr w:rsidR="00DC0FDB" w:rsidRPr="00FF71B1" w:rsidSect="00043ACF">
          <w:headerReference w:type="default" r:id="rId14"/>
          <w:headerReference w:type="first" r:id="rId15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7A156AD7" w14:textId="77777777" w:rsidR="00AC61C8" w:rsidRPr="00FF71B1" w:rsidRDefault="00943F05" w:rsidP="008C77EA">
      <w:pPr>
        <w:pStyle w:val="Heading3"/>
      </w:pPr>
      <w:r>
        <w:rPr>
          <w:rFonts w:eastAsia="FS Me" w:cs="FS Me"/>
          <w:bdr w:val="nil"/>
          <w:lang w:val="cy-GB"/>
        </w:rPr>
        <w:lastRenderedPageBreak/>
        <w:t>Am y rôl</w:t>
      </w:r>
    </w:p>
    <w:p w14:paraId="22B0ABA0" w14:textId="6035FE64" w:rsidR="00A83F85" w:rsidRPr="00FF71B1" w:rsidRDefault="00943F05" w:rsidP="00A83F85">
      <w:pPr>
        <w:pStyle w:val="BodyText"/>
      </w:pPr>
      <w:bookmarkStart w:id="0" w:name="_Hlk85526996"/>
      <w:r>
        <w:rPr>
          <w:rFonts w:eastAsia="FS Me Light" w:cs="FS Me Light"/>
          <w:bdr w:val="nil"/>
          <w:lang w:val="cy-GB"/>
        </w:rPr>
        <w:t>Mae Tîm y Celfyddydau wrth galon</w:t>
      </w:r>
      <w:r w:rsidR="00EE13F9">
        <w:rPr>
          <w:rFonts w:eastAsia="FS Me Light" w:cs="FS Me Light"/>
          <w:bdr w:val="nil"/>
          <w:lang w:val="cy-GB"/>
        </w:rPr>
        <w:t xml:space="preserve"> y gwaith o g</w:t>
      </w:r>
      <w:r>
        <w:rPr>
          <w:rFonts w:eastAsia="FS Me Light" w:cs="FS Me Light"/>
          <w:bdr w:val="nil"/>
          <w:lang w:val="cy-GB"/>
        </w:rPr>
        <w:t xml:space="preserve">yflawni blaenoriaethau Cyngor y Celfyddydau. Mae gan </w:t>
      </w:r>
      <w:r w:rsidR="00EE13F9">
        <w:rPr>
          <w:rFonts w:eastAsia="FS Me Light" w:cs="FS Me Light"/>
          <w:bdr w:val="nil"/>
          <w:lang w:val="cy-GB"/>
        </w:rPr>
        <w:t>y C</w:t>
      </w:r>
      <w:r>
        <w:rPr>
          <w:rFonts w:eastAsia="FS Me Light" w:cs="FS Me Light"/>
          <w:bdr w:val="nil"/>
          <w:lang w:val="cy-GB"/>
        </w:rPr>
        <w:t>ydlynwyr T</w:t>
      </w:r>
      <w:r w:rsidR="00EE13F9">
        <w:rPr>
          <w:rFonts w:eastAsia="FS Me Light" w:cs="FS Me Light"/>
          <w:bdr w:val="nil"/>
          <w:lang w:val="cy-GB"/>
        </w:rPr>
        <w:t>î</w:t>
      </w:r>
      <w:r>
        <w:rPr>
          <w:rFonts w:eastAsia="FS Me Light" w:cs="FS Me Light"/>
          <w:bdr w:val="nil"/>
          <w:lang w:val="cy-GB"/>
        </w:rPr>
        <w:t>m bortffolio cymysg o gyfrifoldebau unigol a phrosiectau corfforaethol. Mae'r Cydlynwyr T</w:t>
      </w:r>
      <w:r w:rsidR="00EE13F9">
        <w:rPr>
          <w:rFonts w:eastAsia="FS Me Light" w:cs="FS Me Light"/>
          <w:bdr w:val="nil"/>
          <w:lang w:val="cy-GB"/>
        </w:rPr>
        <w:t>î</w:t>
      </w:r>
      <w:r>
        <w:rPr>
          <w:rFonts w:eastAsia="FS Me Light" w:cs="FS Me Light"/>
          <w:bdr w:val="nil"/>
          <w:lang w:val="cy-GB"/>
        </w:rPr>
        <w:t>m</w:t>
      </w:r>
      <w:r w:rsidR="00EE13F9">
        <w:rPr>
          <w:rFonts w:eastAsia="FS Me Light" w:cs="FS Me Light"/>
          <w:bdr w:val="nil"/>
          <w:lang w:val="cy-GB"/>
        </w:rPr>
        <w:t xml:space="preserve"> yn</w:t>
      </w:r>
      <w:r>
        <w:rPr>
          <w:rFonts w:eastAsia="FS Me Light" w:cs="FS Me Light"/>
          <w:bdr w:val="nil"/>
          <w:lang w:val="cy-GB"/>
        </w:rPr>
        <w:t xml:space="preserve"> chwarae rhan allweddol wrth helpu i gynnal a chydlynu'r gweithgarwch yma.</w:t>
      </w:r>
    </w:p>
    <w:p w14:paraId="6EB4D3CB" w14:textId="5BBB174D" w:rsidR="00A83F85" w:rsidRPr="00FF71B1" w:rsidRDefault="00943F05" w:rsidP="00A83F85">
      <w:pPr>
        <w:pStyle w:val="BodyText"/>
      </w:pPr>
      <w:r>
        <w:rPr>
          <w:rFonts w:eastAsia="FS Me Light" w:cs="FS Me Light"/>
          <w:bdr w:val="nil"/>
          <w:lang w:val="cy-GB"/>
        </w:rPr>
        <w:t>Mae</w:t>
      </w:r>
      <w:r w:rsidR="00EE13F9">
        <w:rPr>
          <w:rFonts w:eastAsia="FS Me Light" w:cs="FS Me Light"/>
          <w:bdr w:val="nil"/>
          <w:lang w:val="cy-GB"/>
        </w:rPr>
        <w:t>’r</w:t>
      </w:r>
      <w:r>
        <w:rPr>
          <w:rFonts w:eastAsia="FS Me Light" w:cs="FS Me Light"/>
          <w:bdr w:val="nil"/>
          <w:lang w:val="cy-GB"/>
        </w:rPr>
        <w:t xml:space="preserve"> Cydlynwyr </w:t>
      </w:r>
      <w:r w:rsidR="00EE13F9">
        <w:rPr>
          <w:rFonts w:eastAsia="FS Me Light" w:cs="FS Me Light"/>
          <w:bdr w:val="nil"/>
          <w:lang w:val="cy-GB"/>
        </w:rPr>
        <w:t>Tî</w:t>
      </w:r>
      <w:r>
        <w:rPr>
          <w:rFonts w:eastAsia="FS Me Light" w:cs="FS Me Light"/>
          <w:bdr w:val="nil"/>
          <w:lang w:val="cy-GB"/>
        </w:rPr>
        <w:t>m</w:t>
      </w:r>
      <w:r w:rsidR="00EE13F9">
        <w:rPr>
          <w:rFonts w:eastAsia="FS Me Light" w:cs="FS Me Light"/>
          <w:bdr w:val="nil"/>
          <w:lang w:val="cy-GB"/>
        </w:rPr>
        <w:t xml:space="preserve"> y</w:t>
      </w:r>
      <w:r>
        <w:rPr>
          <w:rFonts w:eastAsia="FS Me Light" w:cs="FS Me Light"/>
          <w:bdr w:val="nil"/>
          <w:lang w:val="cy-GB"/>
        </w:rPr>
        <w:t xml:space="preserve">n sicrhau bod gweithgareddau'r </w:t>
      </w:r>
      <w:r w:rsidR="00632A77">
        <w:rPr>
          <w:rFonts w:eastAsia="FS Me Light" w:cs="FS Me Light"/>
          <w:bdr w:val="nil"/>
          <w:lang w:val="cy-GB"/>
        </w:rPr>
        <w:t>t</w:t>
      </w:r>
      <w:r w:rsidR="00632A77">
        <w:rPr>
          <w:rFonts w:eastAsia="FS Me Light" w:cs="FS Me Light"/>
          <w:bdr w:val="nil"/>
          <w:lang w:val="cy-GB"/>
        </w:rPr>
        <w:t>î</w:t>
      </w:r>
      <w:r w:rsidR="00632A77">
        <w:rPr>
          <w:rFonts w:eastAsia="FS Me Light" w:cs="FS Me Light"/>
          <w:bdr w:val="nil"/>
          <w:lang w:val="cy-GB"/>
        </w:rPr>
        <w:t>m</w:t>
      </w:r>
      <w:r>
        <w:rPr>
          <w:rFonts w:eastAsia="FS Me Light" w:cs="FS Me Light"/>
          <w:bdr w:val="nil"/>
          <w:lang w:val="cy-GB"/>
        </w:rPr>
        <w:t xml:space="preserve"> yn cael eu cyflawni'n effeithiol trwy ddarparu gwasanaeth gweinyddol o safon uchel sy'n hwyluso gweithio hyblyg/mudol. Mae hyn yn cynnwys cydlynu cyfathrebu, gohebiaeth ac apwyntiadau. Mae'n cynnwys cynllunio, trefnu a gweinyddu cyfarfodydd Tîm hefyd.</w:t>
      </w:r>
    </w:p>
    <w:p w14:paraId="2A2DF534" w14:textId="77777777" w:rsidR="00FF71B1" w:rsidRPr="00FF71B1" w:rsidRDefault="00943F05" w:rsidP="00A83F85">
      <w:pPr>
        <w:pStyle w:val="BodyText"/>
      </w:pPr>
      <w:r>
        <w:rPr>
          <w:rFonts w:eastAsia="FS Me Light" w:cs="FS Me Light"/>
          <w:bdr w:val="nil"/>
          <w:lang w:val="cy-GB"/>
        </w:rPr>
        <w:t>Oni bai bod y Cydlynydd Tîm yn gweithio yn swyddfa Caerdydd, gall y cyfrifoldebau gynnwys sicrhau bod swyddfeydd Cyngor y Celfyddydau'n cael eu rheoli a'u cynnal mewn ffordd briodol hefyd.</w:t>
      </w:r>
    </w:p>
    <w:bookmarkEnd w:id="0"/>
    <w:p w14:paraId="40249971" w14:textId="77777777" w:rsidR="005F748A" w:rsidRPr="00FF71B1" w:rsidRDefault="00943F05" w:rsidP="005F748A">
      <w:pPr>
        <w:pStyle w:val="Heading3"/>
      </w:pPr>
      <w:r>
        <w:rPr>
          <w:rFonts w:eastAsia="FS Me" w:cs="FS Me"/>
          <w:bdr w:val="nil"/>
          <w:lang w:val="cy-GB"/>
        </w:rPr>
        <w:t>Prif gyfrifoldebau</w:t>
      </w:r>
    </w:p>
    <w:p w14:paraId="571F5DD0" w14:textId="3E436E0E" w:rsidR="002F7DAD" w:rsidRPr="00EE13F9" w:rsidRDefault="00943F05" w:rsidP="00067E7F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="00EE13F9">
        <w:rPr>
          <w:rFonts w:eastAsia="FS Me Light" w:cs="FS Me Light"/>
          <w:bdr w:val="nil"/>
          <w:lang w:val="cy-GB"/>
        </w:rPr>
        <w:t>–</w:t>
      </w:r>
      <w:r>
        <w:rPr>
          <w:rFonts w:eastAsia="FS Me Light" w:cs="FS Me Light"/>
          <w:bdr w:val="nil"/>
          <w:lang w:val="cy-GB"/>
        </w:rPr>
        <w:t xml:space="preserve"> darparu cefnogaeth a chymorth ar gyfer aelodau'r Tîm gan gynnwys:</w:t>
      </w:r>
    </w:p>
    <w:p w14:paraId="695EE5A1" w14:textId="18A00B30" w:rsidR="002F7DAD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rheoli gohebiaeth, galwadau ffôn a negeseuon e-bost</w:t>
      </w:r>
      <w:r w:rsidR="00632A77">
        <w:rPr>
          <w:rFonts w:eastAsia="FS Me Light" w:cs="FS Me Light"/>
          <w:bCs/>
          <w:bdr w:val="nil"/>
          <w:lang w:val="cy-GB"/>
        </w:rPr>
        <w:t>.</w:t>
      </w:r>
    </w:p>
    <w:p w14:paraId="789C2EFF" w14:textId="77777777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cynllunio, trefnu a chymryd cofnodion mewn cyfarfodydd</w:t>
      </w:r>
    </w:p>
    <w:p w14:paraId="1AC3E0DA" w14:textId="06757561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sicrhau bod cofnodion a ffeiliau'n gywir ac yn gyfoes, a darparu cymorth cadw cofnodion ar gyfer y tîm trwy fod yn ddefnyddwyr arweiniol rheolaidd ar SharePoint a </w:t>
      </w:r>
      <w:r w:rsidR="00762A84">
        <w:rPr>
          <w:rFonts w:eastAsia="FS Me Light" w:cs="FS Me Light"/>
          <w:bCs/>
          <w:bdr w:val="nil"/>
          <w:lang w:val="cy-GB"/>
        </w:rPr>
        <w:t>CWMPAS</w:t>
      </w:r>
      <w:r>
        <w:rPr>
          <w:rFonts w:eastAsia="FS Me Light" w:cs="FS Me Light"/>
          <w:bCs/>
          <w:bdr w:val="nil"/>
          <w:lang w:val="cy-GB"/>
        </w:rPr>
        <w:t xml:space="preserve"> </w:t>
      </w:r>
    </w:p>
    <w:p w14:paraId="6795DA8B" w14:textId="7BF9F2CC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paratoi </w:t>
      </w:r>
      <w:r w:rsidR="00EE13F9">
        <w:rPr>
          <w:rFonts w:eastAsia="FS Me Light" w:cs="FS Me Light"/>
          <w:bCs/>
          <w:bdr w:val="nil"/>
          <w:lang w:val="cy-GB"/>
        </w:rPr>
        <w:t>teithlenni</w:t>
      </w:r>
      <w:r>
        <w:rPr>
          <w:rFonts w:eastAsia="FS Me Light" w:cs="FS Me Light"/>
          <w:bCs/>
          <w:bdr w:val="nil"/>
          <w:lang w:val="cy-GB"/>
        </w:rPr>
        <w:t xml:space="preserve"> a </w:t>
      </w:r>
      <w:r w:rsidR="00EE13F9">
        <w:rPr>
          <w:rFonts w:eastAsia="FS Me Light" w:cs="FS Me Light"/>
          <w:bCs/>
          <w:bdr w:val="nil"/>
          <w:lang w:val="cy-GB"/>
        </w:rPr>
        <w:t xml:space="preserve">gwneud </w:t>
      </w:r>
      <w:r>
        <w:rPr>
          <w:rFonts w:eastAsia="FS Me Light" w:cs="FS Me Light"/>
          <w:bCs/>
          <w:bdr w:val="nil"/>
          <w:lang w:val="cy-GB"/>
        </w:rPr>
        <w:t>trefn</w:t>
      </w:r>
      <w:r w:rsidR="00EE13F9">
        <w:rPr>
          <w:rFonts w:eastAsia="FS Me Light" w:cs="FS Me Light"/>
          <w:bCs/>
          <w:bdr w:val="nil"/>
          <w:lang w:val="cy-GB"/>
        </w:rPr>
        <w:t>iada</w:t>
      </w:r>
      <w:r>
        <w:rPr>
          <w:rFonts w:eastAsia="FS Me Light" w:cs="FS Me Light"/>
          <w:bCs/>
          <w:bdr w:val="nil"/>
          <w:lang w:val="cy-GB"/>
        </w:rPr>
        <w:t>u teithio pan fo angen</w:t>
      </w:r>
    </w:p>
    <w:p w14:paraId="7AEDEE0B" w14:textId="02114A18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cynorthwyo'r Swyddogion Datblygu i drefnu adolygiadau monitro ansawdd yn unol â phroses y </w:t>
      </w:r>
      <w:r w:rsidR="00D6785E">
        <w:rPr>
          <w:rFonts w:eastAsia="FS Me Light" w:cs="FS Me Light"/>
          <w:bCs/>
          <w:bdr w:val="nil"/>
          <w:lang w:val="cy-GB"/>
        </w:rPr>
        <w:t>Gweithwyr Cyswllt</w:t>
      </w:r>
      <w:r>
        <w:rPr>
          <w:rFonts w:eastAsia="FS Me Light" w:cs="FS Me Light"/>
          <w:bCs/>
          <w:bdr w:val="nil"/>
          <w:lang w:val="cy-GB"/>
        </w:rPr>
        <w:t xml:space="preserve"> Celfyddydol</w:t>
      </w:r>
    </w:p>
    <w:p w14:paraId="14D21D40" w14:textId="77777777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gwasanaethu a chynorthwyo gweinyddiaeth cyfarfodydd grwpiau Prosiect pan fo angen</w:t>
      </w:r>
    </w:p>
    <w:p w14:paraId="5BB8E076" w14:textId="2A397F59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arwain y gwaith gweinyddu ar gyfer grwpiau datblygu'r sector neu raglenni</w:t>
      </w:r>
      <w:r w:rsidR="00EE13F9">
        <w:rPr>
          <w:rFonts w:eastAsia="FS Me Light" w:cs="FS Me Light"/>
          <w:bCs/>
          <w:bdr w:val="nil"/>
          <w:lang w:val="cy-GB"/>
        </w:rPr>
        <w:t xml:space="preserve"> penodol</w:t>
      </w:r>
      <w:r>
        <w:rPr>
          <w:rFonts w:eastAsia="FS Me Light" w:cs="FS Me Light"/>
          <w:bCs/>
          <w:bdr w:val="nil"/>
          <w:lang w:val="cy-GB"/>
        </w:rPr>
        <w:t>.</w:t>
      </w:r>
    </w:p>
    <w:p w14:paraId="5E880241" w14:textId="03BC6B76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Llywodraethu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>
        <w:rPr>
          <w:rFonts w:eastAsia="FS Me Light" w:cs="FS Me Light"/>
          <w:bdr w:val="nil"/>
          <w:lang w:val="cy-GB"/>
        </w:rPr>
        <w:t>cynorthwyo</w:t>
      </w:r>
      <w:r w:rsidR="00EE13F9">
        <w:rPr>
          <w:rFonts w:eastAsia="FS Me Light" w:cs="FS Me Light"/>
          <w:bdr w:val="nil"/>
          <w:lang w:val="cy-GB"/>
        </w:rPr>
        <w:t>’r</w:t>
      </w:r>
      <w:r>
        <w:rPr>
          <w:rFonts w:eastAsia="FS Me Light" w:cs="FS Me Light"/>
          <w:bdr w:val="nil"/>
          <w:lang w:val="cy-GB"/>
        </w:rPr>
        <w:t xml:space="preserve"> Cyfarwyddwyr i baratoi papurau a dogfennau, a threfnu a chadw cofnodion mewn cyfarfodydd Pwyllgor.</w:t>
      </w:r>
    </w:p>
    <w:p w14:paraId="22CB6D54" w14:textId="3D95FFB0" w:rsidR="00A83F85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Cydlynu cyfarfodydd Dyfarnu Grantiau Bach trwy baratoi papurau a chofnodion cyfarfodydd, a diweddaru'r gronfa ddata grantiau (C</w:t>
      </w:r>
      <w:r w:rsidR="00814254">
        <w:rPr>
          <w:rFonts w:eastAsia="FS Me Light" w:cs="FS Me Light"/>
          <w:bCs/>
          <w:bdr w:val="nil"/>
          <w:lang w:val="cy-GB"/>
        </w:rPr>
        <w:t>WMPAS</w:t>
      </w:r>
      <w:r>
        <w:rPr>
          <w:rFonts w:eastAsia="FS Me Light" w:cs="FS Me Light"/>
          <w:bCs/>
          <w:bdr w:val="nil"/>
          <w:lang w:val="cy-GB"/>
        </w:rPr>
        <w:t>).</w:t>
      </w:r>
    </w:p>
    <w:p w14:paraId="712DF0B3" w14:textId="442215D5" w:rsidR="00A83F85" w:rsidRPr="00FF71B1" w:rsidRDefault="00762BD2" w:rsidP="002F7DAD">
      <w:pPr>
        <w:pStyle w:val="BodyText"/>
        <w:rPr>
          <w:bCs/>
        </w:rPr>
      </w:pPr>
      <w:r>
        <w:rPr>
          <w:rFonts w:cs="FS Me Light"/>
          <w:lang w:val="cy-GB"/>
        </w:rPr>
        <w:lastRenderedPageBreak/>
        <w:t>Cydlynu cyfarfodydd Dyfarnu Grantiau Mawr trwy baratoi papurau'r cyfarfodydd a pharatoi cofnodion cynhwysfawr yn sgil y cyfarfod, a drafftio llythyrau cynnig, gwrthod a gohirio.</w:t>
      </w:r>
    </w:p>
    <w:p w14:paraId="0A780448" w14:textId="77777777" w:rsidR="008E1737" w:rsidRPr="00FF71B1" w:rsidRDefault="00943F05" w:rsidP="00C42729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Rheoli Prosiectau </w:t>
      </w:r>
      <w:r>
        <w:rPr>
          <w:rFonts w:eastAsia="FS Me Light" w:cs="FS Me Light"/>
          <w:bdr w:val="nil"/>
          <w:lang w:val="cy-GB"/>
        </w:rPr>
        <w:t>– helpu i gyflawni prosiectau a thasgau trwy:</w:t>
      </w:r>
    </w:p>
    <w:p w14:paraId="3948FE5F" w14:textId="77777777" w:rsidR="002F7DAD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cynlluniau prosiect</w:t>
      </w:r>
    </w:p>
    <w:p w14:paraId="40534F8A" w14:textId="280AF3D6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coladu data a gwybodaeth sy'n helpu</w:t>
      </w:r>
      <w:r w:rsidR="00EE13F9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Rheolwyr Portffolio a</w:t>
      </w:r>
      <w:r w:rsidR="00EE13F9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Cyfarwyddwyr i fonitro cynnydd cynlluniau prosiect</w:t>
      </w:r>
    </w:p>
    <w:p w14:paraId="571F307B" w14:textId="77777777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cynorthwyo'r Swyddogion Datblygu i fonitro sefydliadau Portffolio Celfyddydol Cymru</w:t>
      </w:r>
    </w:p>
    <w:p w14:paraId="6293C63C" w14:textId="08E68119" w:rsidR="00A83F85" w:rsidRPr="00EE13F9" w:rsidRDefault="00EE13F9" w:rsidP="00EE13F9">
      <w:pPr>
        <w:pStyle w:val="BodyText"/>
        <w:numPr>
          <w:ilvl w:val="0"/>
          <w:numId w:val="11"/>
        </w:numPr>
        <w:rPr>
          <w:bCs/>
        </w:rPr>
      </w:pPr>
      <w:bookmarkStart w:id="1" w:name="_Hlk85526823"/>
      <w:r w:rsidRPr="00ED4629">
        <w:rPr>
          <w:rFonts w:eastAsia="FS Me Light" w:cs="FS Me Light"/>
          <w:bCs/>
          <w:bdr w:val="nil"/>
          <w:lang w:val="cy-GB"/>
        </w:rPr>
        <w:t xml:space="preserve">helpu i gaffael gwasanaethau trwy helpu i ddatblygu'r briff, rheoli'r broses dendro, drafftio contractau a monitro taliadau, a </w:t>
      </w:r>
      <w:r>
        <w:rPr>
          <w:rFonts w:eastAsia="FS Me Light" w:cs="FS Me Light"/>
          <w:bCs/>
          <w:bdr w:val="nil"/>
          <w:lang w:val="cy-GB"/>
        </w:rPr>
        <w:t>sicrhau bod y prosiect yn cael ei gyflawni ar bob cam</w:t>
      </w:r>
    </w:p>
    <w:bookmarkEnd w:id="1"/>
    <w:p w14:paraId="5A28C6AF" w14:textId="77777777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gwerth gorau am arian wrth brynu gwasanaethau allanol.</w:t>
      </w:r>
    </w:p>
    <w:p w14:paraId="695B0E13" w14:textId="77777777" w:rsidR="006A09DB" w:rsidRPr="00FF71B1" w:rsidRDefault="00943F05" w:rsidP="00A618B9">
      <w:pPr>
        <w:pStyle w:val="BodyText"/>
        <w:rPr>
          <w:bCs/>
        </w:rPr>
      </w:pPr>
      <w:bookmarkStart w:id="2" w:name="_Hlk85526855"/>
      <w:r>
        <w:rPr>
          <w:rFonts w:eastAsia="FS Me Light" w:cs="FS Me Light"/>
          <w:color w:val="006699"/>
          <w:bdr w:val="nil"/>
          <w:lang w:val="cy-GB"/>
        </w:rPr>
        <w:t xml:space="preserve">Cyfathrebu a chydlynu </w:t>
      </w:r>
      <w:r>
        <w:rPr>
          <w:rFonts w:eastAsia="FS Me Light" w:cs="FS Me Light"/>
          <w:bdr w:val="nil"/>
          <w:lang w:val="cy-GB"/>
        </w:rPr>
        <w:t>– sicrhau bod gwybodaeth berthnasol yn cael ei chyfleu'n effeithiol ac yn brydlon i gydweithwyr sy'n gweithio o bell (mae hyn yn cynnwys trefnu cyfarfodydd Tîm, cyfarfodydd y Cytundeb Cyllid Refeniw a ffora eraill).</w:t>
      </w:r>
    </w:p>
    <w:p w14:paraId="6537DB52" w14:textId="77777777" w:rsidR="00A83F85" w:rsidRPr="00FF71B1" w:rsidRDefault="00943F05" w:rsidP="00A618B9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gwybodaeth berthnasol i'w chyhoeddi ar draws platfformau Cyngor y Celfyddydau.</w:t>
      </w:r>
    </w:p>
    <w:p w14:paraId="2AE5D2A0" w14:textId="077281F8" w:rsidR="00057812" w:rsidRPr="00F337CB" w:rsidRDefault="00943F05" w:rsidP="00057812">
      <w:pPr>
        <w:pStyle w:val="BodyText"/>
        <w:rPr>
          <w:rFonts w:eastAsia="FS Me Light" w:cs="FS Me Light"/>
          <w:color w:val="006699"/>
          <w:bdr w:val="nil"/>
          <w:lang w:val="cy-GB"/>
        </w:rPr>
      </w:pPr>
      <w:r>
        <w:rPr>
          <w:rFonts w:eastAsia="FS Me Light" w:cs="FS Me Light"/>
          <w:color w:val="006699"/>
          <w:bdr w:val="nil"/>
          <w:lang w:val="cy-GB"/>
        </w:rPr>
        <w:t>Cydweithwyr Celfyddydol</w:t>
      </w:r>
      <w:r w:rsidR="00F337CB">
        <w:rPr>
          <w:rFonts w:eastAsia="FS Me Light" w:cs="FS Me Light"/>
          <w:color w:val="006699"/>
          <w:bdr w:val="nil"/>
          <w:lang w:val="cy-GB"/>
        </w:rPr>
        <w:t xml:space="preserve"> </w:t>
      </w:r>
      <w:r w:rsidR="00F337CB" w:rsidRPr="00F337CB">
        <w:rPr>
          <w:rFonts w:eastAsia="FS Me Light" w:cs="FS Me Light"/>
          <w:bdr w:val="nil"/>
          <w:lang w:val="cy-GB"/>
        </w:rPr>
        <w:t>– cydgysylltu â Gweithwyr Cyswllt y Celfyddydau a’u cynorthwyo i gyflawni eu cyfrifoldebau trwy</w:t>
      </w:r>
      <w:r w:rsidRPr="00F337CB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>:</w:t>
      </w:r>
    </w:p>
    <w:p w14:paraId="4DCE04F0" w14:textId="70F11EBC" w:rsidR="00A83F85" w:rsidRPr="00FF71B1" w:rsidRDefault="00943F05" w:rsidP="00A83F85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d</w:t>
      </w:r>
      <w:r w:rsidR="00F337CB">
        <w:rPr>
          <w:rFonts w:eastAsia="FS Me Light" w:cs="FS Me Light"/>
          <w:bCs/>
          <w:bdr w:val="nil"/>
          <w:lang w:val="cy-GB"/>
        </w:rPr>
        <w:t>d</w:t>
      </w:r>
      <w:r>
        <w:rPr>
          <w:rFonts w:eastAsia="FS Me Light" w:cs="FS Me Light"/>
          <w:bCs/>
          <w:bdr w:val="nil"/>
          <w:lang w:val="cy-GB"/>
        </w:rPr>
        <w:t xml:space="preserve">arparu cymorth gweinyddol wrth recriwtio a threfnu </w:t>
      </w:r>
      <w:r w:rsidR="00F337CB">
        <w:rPr>
          <w:rFonts w:eastAsia="FS Me Light" w:cs="FS Me Light"/>
          <w:bCs/>
          <w:bdr w:val="nil"/>
          <w:lang w:val="cy-GB"/>
        </w:rPr>
        <w:t>Gweithwyr Cyswllt</w:t>
      </w:r>
      <w:r>
        <w:rPr>
          <w:rFonts w:eastAsia="FS Me Light" w:cs="FS Me Light"/>
          <w:bCs/>
          <w:bdr w:val="nil"/>
          <w:lang w:val="cy-GB"/>
        </w:rPr>
        <w:t xml:space="preserve"> Celfyddydol</w:t>
      </w:r>
    </w:p>
    <w:p w14:paraId="73A04998" w14:textId="14DD7A7F" w:rsidR="00A83F85" w:rsidRPr="00FF71B1" w:rsidRDefault="00943F05" w:rsidP="00A83F85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gohebu </w:t>
      </w:r>
      <w:r w:rsidR="00F337CB">
        <w:rPr>
          <w:rFonts w:eastAsia="FS Me Light" w:cs="FS Me Light"/>
          <w:bCs/>
          <w:bdr w:val="nil"/>
          <w:lang w:val="cy-GB"/>
        </w:rPr>
        <w:t>â nhw gan gynnig</w:t>
      </w:r>
      <w:r>
        <w:rPr>
          <w:rFonts w:eastAsia="FS Me Light" w:cs="FS Me Light"/>
          <w:bCs/>
          <w:bdr w:val="nil"/>
          <w:lang w:val="cy-GB"/>
        </w:rPr>
        <w:t xml:space="preserve"> diweddariadau rheolaidd</w:t>
      </w:r>
    </w:p>
    <w:p w14:paraId="67344753" w14:textId="77777777" w:rsidR="00A83F85" w:rsidRPr="00FF71B1" w:rsidRDefault="00943F05" w:rsidP="00C613AC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cadw cofnodion am ddogfennau cysylltiedig, manylion cyswllt a statws.</w:t>
      </w:r>
    </w:p>
    <w:p w14:paraId="5BA125C6" w14:textId="77777777" w:rsidR="00057812" w:rsidRPr="00FF71B1" w:rsidRDefault="00943F05" w:rsidP="00A83F85">
      <w:pPr>
        <w:pStyle w:val="BodyText"/>
        <w:rPr>
          <w:bCs/>
        </w:rPr>
      </w:pPr>
      <w:bookmarkStart w:id="3" w:name="_Hlk31115193"/>
      <w:bookmarkStart w:id="4" w:name="_Hlk85527357"/>
      <w:bookmarkEnd w:id="2"/>
      <w:r>
        <w:rPr>
          <w:rFonts w:eastAsia="FS Me Light" w:cs="FS Me Light"/>
          <w:color w:val="006699"/>
          <w:bdr w:val="nil"/>
          <w:lang w:val="cy-GB"/>
        </w:rPr>
        <w:t xml:space="preserve">Rheoli perthnasau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bookmarkStart w:id="5" w:name="_Hlk85527383"/>
      <w:bookmarkEnd w:id="3"/>
      <w:r>
        <w:rPr>
          <w:rFonts w:eastAsia="FS Me Light" w:cs="FS Me Light"/>
          <w:bdr w:val="nil"/>
          <w:lang w:val="cy-GB"/>
        </w:rPr>
        <w:t>sicrhau safon uchel o wasanaethau cwsmeriaid wrth ddelio â'r cyhoedd</w:t>
      </w:r>
      <w:bookmarkEnd w:id="5"/>
      <w:r>
        <w:rPr>
          <w:rFonts w:eastAsia="FS Me Light" w:cs="FS Me Light"/>
          <w:bdr w:val="nil"/>
          <w:lang w:val="cy-GB"/>
        </w:rPr>
        <w:t>, gan gymryd cyfrifoldeb dros groesawu ymwelwyr ac ateb ac ailgyfeirio galwadau i'r switsfwrdd.</w:t>
      </w:r>
    </w:p>
    <w:bookmarkEnd w:id="4"/>
    <w:p w14:paraId="01BA97CD" w14:textId="77777777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Achlysuron </w:t>
      </w:r>
      <w:r>
        <w:rPr>
          <w:rFonts w:eastAsia="FS Me Light" w:cs="FS Me Light"/>
          <w:bdr w:val="nil"/>
          <w:lang w:val="cy-GB"/>
        </w:rPr>
        <w:t>– helpu i gynllunio, cydlynu a gweinyddu achlysuron.</w:t>
      </w:r>
    </w:p>
    <w:p w14:paraId="6E5E56C1" w14:textId="77777777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Cyllid </w:t>
      </w:r>
      <w:r>
        <w:rPr>
          <w:rFonts w:eastAsia="FS Me Light" w:cs="FS Me Light"/>
          <w:bdr w:val="nil"/>
          <w:lang w:val="cy-GB"/>
        </w:rPr>
        <w:t>– defnyddio'r system gyllid iPOS i godi archebion prynu, prosesu anfonebau a gosod cyflenwyr newydd ar y system.</w:t>
      </w:r>
    </w:p>
    <w:p w14:paraId="34332EAA" w14:textId="77777777" w:rsidR="00E51039" w:rsidRPr="00FF71B1" w:rsidRDefault="00943F05" w:rsidP="00E51039">
      <w:pPr>
        <w:pStyle w:val="BodyText"/>
      </w:pPr>
      <w:bookmarkStart w:id="6" w:name="_Hlk31105821"/>
      <w:r>
        <w:rPr>
          <w:rFonts w:eastAsia="FS Me Light" w:cs="FS Me Light"/>
          <w:color w:val="2E74B5"/>
          <w:bdr w:val="nil"/>
          <w:lang w:val="cy-GB"/>
        </w:rPr>
        <w:t>Cydymffurfiaeth gorfforaethol</w:t>
      </w:r>
      <w:r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</w:t>
      </w:r>
      <w:r>
        <w:rPr>
          <w:rFonts w:eastAsia="FS Me Light" w:cs="FS Me Light"/>
          <w:bdr w:val="nil"/>
          <w:lang w:val="cy-GB"/>
        </w:rPr>
        <w:lastRenderedPageBreak/>
        <w:t>Llesiant Cenedlaethau'r Dyfodol a Seiberddiogelwch/defnyddio TGCh. (Diffinnir cyfrifoldebau'r staff ym mholisïau perthnasol Cyngor y Celfyddydau.)</w:t>
      </w:r>
    </w:p>
    <w:bookmarkEnd w:id="6"/>
    <w:p w14:paraId="2A92069A" w14:textId="77777777" w:rsidR="00887A94" w:rsidRPr="00FF71B1" w:rsidRDefault="00943F05" w:rsidP="00026618">
      <w:pPr>
        <w:pStyle w:val="BodyText"/>
        <w:rPr>
          <w:color w:val="2E74B5" w:themeColor="accent5" w:themeShade="BF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3F14096D" w14:textId="77777777" w:rsidR="00A83F85" w:rsidRDefault="00A83F85" w:rsidP="00A83F85"/>
    <w:p w14:paraId="36888583" w14:textId="77777777" w:rsidR="00632A77" w:rsidRDefault="00632A77" w:rsidP="00A83F85"/>
    <w:p w14:paraId="1F9B9D7A" w14:textId="77777777" w:rsidR="00632A77" w:rsidRDefault="00632A77" w:rsidP="00A83F85"/>
    <w:p w14:paraId="6AE49CCE" w14:textId="77777777" w:rsidR="00632A77" w:rsidRDefault="00632A77" w:rsidP="00A83F85"/>
    <w:p w14:paraId="15C89020" w14:textId="77777777" w:rsidR="00632A77" w:rsidRDefault="00632A77" w:rsidP="00A83F85"/>
    <w:p w14:paraId="25CCCD18" w14:textId="77777777" w:rsidR="00632A77" w:rsidRDefault="00632A77" w:rsidP="00A83F85"/>
    <w:p w14:paraId="32116272" w14:textId="77777777" w:rsidR="00632A77" w:rsidRDefault="00632A77" w:rsidP="00A83F85"/>
    <w:p w14:paraId="27F7C53B" w14:textId="77777777" w:rsidR="00632A77" w:rsidRDefault="00632A77" w:rsidP="00A83F85"/>
    <w:p w14:paraId="6DD2A74E" w14:textId="77777777" w:rsidR="00632A77" w:rsidRDefault="00632A77" w:rsidP="00A83F85"/>
    <w:p w14:paraId="73F2856F" w14:textId="77777777" w:rsidR="00632A77" w:rsidRDefault="00632A77" w:rsidP="00A83F85"/>
    <w:p w14:paraId="2A5301F6" w14:textId="77777777" w:rsidR="00632A77" w:rsidRDefault="00632A77" w:rsidP="00A83F85"/>
    <w:p w14:paraId="1F9022EB" w14:textId="77777777" w:rsidR="00632A77" w:rsidRDefault="00632A77" w:rsidP="00A83F85"/>
    <w:p w14:paraId="2B5EBEEC" w14:textId="77777777" w:rsidR="00632A77" w:rsidRDefault="00632A77" w:rsidP="00A83F85"/>
    <w:p w14:paraId="6443900A" w14:textId="77777777" w:rsidR="00632A77" w:rsidRDefault="00632A77" w:rsidP="00A83F85"/>
    <w:p w14:paraId="1E513151" w14:textId="77777777" w:rsidR="00632A77" w:rsidRDefault="00632A77" w:rsidP="00A83F85"/>
    <w:p w14:paraId="72CE509A" w14:textId="77777777" w:rsidR="00632A77" w:rsidRDefault="00632A77" w:rsidP="00A83F85"/>
    <w:p w14:paraId="75A029A7" w14:textId="77777777" w:rsidR="00632A77" w:rsidRDefault="00632A77" w:rsidP="00A83F85"/>
    <w:p w14:paraId="4E1E0DCA" w14:textId="77777777" w:rsidR="00632A77" w:rsidRDefault="00632A77" w:rsidP="00A83F85"/>
    <w:p w14:paraId="1BCF4EBF" w14:textId="77777777" w:rsidR="00632A77" w:rsidRDefault="00632A77" w:rsidP="00A83F85"/>
    <w:p w14:paraId="33EA0797" w14:textId="77777777" w:rsidR="00632A77" w:rsidRDefault="00632A77" w:rsidP="00A83F85"/>
    <w:p w14:paraId="7CFD5BBF" w14:textId="77777777" w:rsidR="00632A77" w:rsidRDefault="00632A77" w:rsidP="00A83F85"/>
    <w:p w14:paraId="3CB254B0" w14:textId="77777777" w:rsidR="00632A77" w:rsidRDefault="00632A77" w:rsidP="00A83F85"/>
    <w:p w14:paraId="44C345AB" w14:textId="77777777" w:rsidR="00632A77" w:rsidRPr="00FF71B1" w:rsidRDefault="00632A77" w:rsidP="00A83F85"/>
    <w:p w14:paraId="7EBA7F5F" w14:textId="77777777" w:rsidR="00E51039" w:rsidRPr="00FF71B1" w:rsidRDefault="00943F05" w:rsidP="00026618">
      <w:pPr>
        <w:pStyle w:val="Heading3"/>
        <w:rPr>
          <w:lang w:val="en-US"/>
        </w:rPr>
      </w:pPr>
      <w:r>
        <w:rPr>
          <w:rFonts w:eastAsia="FS Me" w:cs="FS Me"/>
          <w:bdr w:val="nil"/>
          <w:lang w:val="cy-GB"/>
        </w:rPr>
        <w:lastRenderedPageBreak/>
        <w:t>Gwybodaeth, profiad a nodweddion</w:t>
      </w:r>
    </w:p>
    <w:p w14:paraId="53B56B7A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71E90CD8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149EBF65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29214229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7BF3E8C5" w14:textId="77777777" w:rsidR="00E51039" w:rsidRPr="00FF71B1" w:rsidRDefault="00E51039" w:rsidP="00E51039">
      <w:pPr>
        <w:pStyle w:val="BodyText"/>
        <w:rPr>
          <w:lang w:val="en-US"/>
        </w:rPr>
        <w:sectPr w:rsidR="00E51039" w:rsidRPr="00FF71B1" w:rsidSect="005F748A">
          <w:headerReference w:type="default" r:id="rId16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CB46CC" w14:paraId="7B893C79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5735D184" w14:textId="77777777" w:rsidR="00E51039" w:rsidRPr="00FF71B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6B389D9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70BC1BF3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CB46CC" w14:paraId="281E1BB5" w14:textId="77777777" w:rsidTr="00395454">
        <w:trPr>
          <w:trHeight w:val="2567"/>
        </w:trPr>
        <w:tc>
          <w:tcPr>
            <w:tcW w:w="1838" w:type="dxa"/>
          </w:tcPr>
          <w:p w14:paraId="5AE1F042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8CAE906" w14:textId="77777777" w:rsidR="00887A94" w:rsidRPr="00FF71B1" w:rsidRDefault="00943F05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y celfyddydau yng Nghymru</w:t>
            </w:r>
          </w:p>
        </w:tc>
        <w:tc>
          <w:tcPr>
            <w:tcW w:w="4077" w:type="dxa"/>
          </w:tcPr>
          <w:p w14:paraId="0B5A44E1" w14:textId="77777777" w:rsidR="001261D3" w:rsidRPr="00FF71B1" w:rsidRDefault="00943F05" w:rsidP="00E81A60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ag egwyddorion llywodraethu ac atebolrwydd</w:t>
            </w:r>
          </w:p>
          <w:p w14:paraId="211119F9" w14:textId="77777777" w:rsidR="00E81A60" w:rsidRPr="00FF71B1" w:rsidRDefault="00943F05" w:rsidP="00E81A60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y sector cyhoeddus, preifat ac elusennol yng Nghymru</w:t>
            </w:r>
          </w:p>
        </w:tc>
      </w:tr>
      <w:tr w:rsidR="00CB46CC" w14:paraId="6F8DF378" w14:textId="77777777" w:rsidTr="008C77EA">
        <w:tc>
          <w:tcPr>
            <w:tcW w:w="1838" w:type="dxa"/>
          </w:tcPr>
          <w:p w14:paraId="2619B5B7" w14:textId="77777777" w:rsidR="005E464A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435CE17B" w14:textId="77777777" w:rsidR="008E1737" w:rsidRPr="00FF71B1" w:rsidRDefault="00943F05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datblygedig iawn a sgiliau gweinyddu neilltuol</w:t>
            </w:r>
          </w:p>
        </w:tc>
        <w:tc>
          <w:tcPr>
            <w:tcW w:w="4077" w:type="dxa"/>
          </w:tcPr>
          <w:p w14:paraId="5D4307C5" w14:textId="77777777" w:rsidR="005E464A" w:rsidRPr="00FF71B1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CB46CC" w14:paraId="5234472B" w14:textId="77777777" w:rsidTr="002C705D">
        <w:tc>
          <w:tcPr>
            <w:tcW w:w="1838" w:type="dxa"/>
          </w:tcPr>
          <w:p w14:paraId="33C239CE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D306D60" w14:textId="77777777" w:rsidR="00152090" w:rsidRPr="00FF71B1" w:rsidRDefault="00943F05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ymchwilio i wybodaeth a chynnig cyngor</w:t>
            </w:r>
          </w:p>
          <w:p w14:paraId="05E0D80A" w14:textId="77777777" w:rsidR="00887A94" w:rsidRPr="00FF71B1" w:rsidRDefault="00887A94" w:rsidP="00E81A6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1DCCBB25" w14:textId="77777777" w:rsidR="00887A94" w:rsidRPr="00FF71B1" w:rsidRDefault="00943F05" w:rsidP="00E81A60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blaenorol o ddarparu gwasanaethau gweinyddol o safon uchel</w:t>
            </w:r>
          </w:p>
        </w:tc>
      </w:tr>
      <w:tr w:rsidR="00CB46CC" w14:paraId="4C8EEB1C" w14:textId="77777777" w:rsidTr="002C705D">
        <w:tc>
          <w:tcPr>
            <w:tcW w:w="1838" w:type="dxa"/>
          </w:tcPr>
          <w:p w14:paraId="3A9B1676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6AB97E89" w14:textId="0E701367" w:rsidR="00DC0FDB" w:rsidRPr="00FF71B1" w:rsidRDefault="00762BD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762BD2">
              <w:rPr>
                <w:rFonts w:ascii="FS Me Light" w:hAnsi="FS Me Light" w:cs="FS Me Light"/>
                <w:lang w:val="cy-GB"/>
              </w:rPr>
              <w:t>Y gallu</w:t>
            </w:r>
            <w:r w:rsidR="00F337CB">
              <w:rPr>
                <w:rFonts w:ascii="FS Me Light" w:hAnsi="FS Me Light" w:cs="FS Me Light"/>
                <w:lang w:val="cy-GB"/>
              </w:rPr>
              <w:t xml:space="preserve"> i g</w:t>
            </w:r>
            <w:r w:rsidRPr="00762BD2">
              <w:rPr>
                <w:rFonts w:ascii="FS Me Light" w:hAnsi="FS Me Light" w:cs="FS Me Light"/>
                <w:lang w:val="cy-GB"/>
              </w:rPr>
              <w:t>adw</w:t>
            </w:r>
            <w:r w:rsidR="00F337CB">
              <w:rPr>
                <w:rFonts w:ascii="FS Me Light" w:hAnsi="FS Me Light" w:cs="FS Me Light"/>
                <w:lang w:val="cy-GB"/>
              </w:rPr>
              <w:t xml:space="preserve"> ymwybyddiaeth</w:t>
            </w:r>
            <w:r w:rsidRPr="00762BD2">
              <w:rPr>
                <w:rFonts w:ascii="FS Me Light" w:hAnsi="FS Me Light" w:cs="FS Me Light"/>
                <w:lang w:val="cy-GB"/>
              </w:rPr>
              <w:t xml:space="preserve"> gyfoes </w:t>
            </w:r>
            <w:r w:rsidR="00F337CB">
              <w:rPr>
                <w:rFonts w:ascii="FS Me Light" w:hAnsi="FS Me Light" w:cs="FS Me Light"/>
                <w:lang w:val="cy-GB"/>
              </w:rPr>
              <w:t>am</w:t>
            </w:r>
            <w:r w:rsidRPr="00762BD2">
              <w:rPr>
                <w:rFonts w:ascii="FS Me Light" w:hAnsi="FS Me Light" w:cs="FS Me Light"/>
                <w:lang w:val="cy-GB"/>
              </w:rPr>
              <w:t xml:space="preserve"> </w:t>
            </w:r>
            <w:r w:rsidR="00F337CB">
              <w:rPr>
                <w:rFonts w:ascii="FS Me Light" w:hAnsi="FS Me Light" w:cs="FS Me Light"/>
                <w:lang w:val="cy-GB"/>
              </w:rPr>
              <w:t>b</w:t>
            </w:r>
            <w:r w:rsidRPr="00762BD2">
              <w:rPr>
                <w:rFonts w:ascii="FS Me Light" w:hAnsi="FS Me Light" w:cs="FS Me Light"/>
                <w:lang w:val="cy-GB"/>
              </w:rPr>
              <w:t>olisïau a mentrau newydd ac awgrymu gwelliannau</w:t>
            </w:r>
          </w:p>
          <w:p w14:paraId="69384D85" w14:textId="77777777" w:rsidR="00887A94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  <w:p w14:paraId="3002DBE8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weithio'n effeithiol o dan bwysau</w:t>
            </w:r>
          </w:p>
          <w:p w14:paraId="78BB1F08" w14:textId="08EEA18B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</w:t>
            </w:r>
            <w:r w:rsidR="000A78E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 glir, gyda phwyll a doethineb</w:t>
            </w:r>
          </w:p>
          <w:p w14:paraId="3DA2683F" w14:textId="79E24CE7" w:rsidR="00E81A60" w:rsidRPr="00FF71B1" w:rsidRDefault="000A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</w:t>
            </w:r>
            <w:r w:rsidR="00943F0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yderus, awdurdodol a threfnus</w:t>
            </w:r>
          </w:p>
          <w:p w14:paraId="1A8619EC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flaenoriaethu a chynllunio'ch gwaith eich hun</w:t>
            </w:r>
          </w:p>
          <w:p w14:paraId="259D2ED4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Brwdfrydedd dros y celfyddydau, yn enwedig yng Nghymru.</w:t>
            </w:r>
          </w:p>
          <w:p w14:paraId="1A1A486B" w14:textId="28DE7EB4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</w:t>
            </w:r>
            <w:r w:rsidR="000A78E4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’r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  <w:p w14:paraId="7D58FCB2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59E331F9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4077" w:type="dxa"/>
          </w:tcPr>
          <w:p w14:paraId="7C00FA4A" w14:textId="77777777" w:rsidR="00887A94" w:rsidRPr="00FF71B1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CB46CC" w14:paraId="1817CB1B" w14:textId="77777777" w:rsidTr="00426E8F">
        <w:tc>
          <w:tcPr>
            <w:tcW w:w="1838" w:type="dxa"/>
          </w:tcPr>
          <w:p w14:paraId="21DE5F53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6AFBB7EF" w14:textId="3A1AA2D4" w:rsidR="00E51039" w:rsidRPr="00FF71B1" w:rsidRDefault="00E51039" w:rsidP="00632A77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55CC4249" w14:textId="070085D3" w:rsidR="00E51039" w:rsidRPr="00E51039" w:rsidRDefault="00632A77" w:rsidP="00632A77">
            <w:pPr>
              <w:pStyle w:val="BodyText"/>
              <w:numPr>
                <w:ilvl w:val="0"/>
                <w:numId w:val="20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63D78374" w14:textId="77777777" w:rsidR="00E51039" w:rsidRPr="00E51039" w:rsidRDefault="00E51039" w:rsidP="00E51039">
      <w:pPr>
        <w:pStyle w:val="BodyText"/>
        <w:rPr>
          <w:lang w:val="en-US"/>
        </w:rPr>
      </w:pPr>
    </w:p>
    <w:p w14:paraId="5DDADF44" w14:textId="77777777" w:rsidR="00E51039" w:rsidRPr="005F748A" w:rsidRDefault="00E51039" w:rsidP="005F748A">
      <w:pPr>
        <w:pStyle w:val="BodyText"/>
      </w:pPr>
    </w:p>
    <w:p w14:paraId="30B423A6" w14:textId="77777777" w:rsidR="005F748A" w:rsidRPr="005F748A" w:rsidRDefault="005F748A" w:rsidP="005F748A">
      <w:pPr>
        <w:pStyle w:val="BodyText"/>
      </w:pPr>
    </w:p>
    <w:p w14:paraId="09C85905" w14:textId="77777777" w:rsidR="005F748A" w:rsidRPr="005F748A" w:rsidRDefault="005F748A" w:rsidP="005F748A">
      <w:bookmarkStart w:id="7" w:name="cysill"/>
      <w:bookmarkEnd w:id="7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6CAF" w14:textId="77777777" w:rsidR="00590D0A" w:rsidRDefault="00590D0A">
      <w:pPr>
        <w:spacing w:before="0" w:line="240" w:lineRule="auto"/>
      </w:pPr>
      <w:r>
        <w:separator/>
      </w:r>
    </w:p>
  </w:endnote>
  <w:endnote w:type="continuationSeparator" w:id="0">
    <w:p w14:paraId="2ACB3231" w14:textId="77777777" w:rsidR="00590D0A" w:rsidRDefault="00590D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6A18" w14:textId="77777777" w:rsidR="00590D0A" w:rsidRDefault="00590D0A">
      <w:pPr>
        <w:spacing w:before="0" w:line="240" w:lineRule="auto"/>
      </w:pPr>
      <w:r>
        <w:separator/>
      </w:r>
    </w:p>
  </w:footnote>
  <w:footnote w:type="continuationSeparator" w:id="0">
    <w:p w14:paraId="425CC38C" w14:textId="77777777" w:rsidR="00590D0A" w:rsidRDefault="00590D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CE68" w14:textId="77777777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4DE9" w14:textId="1CA1CF3F" w:rsidR="005F748A" w:rsidRDefault="00011E2E" w:rsidP="005F748A">
    <w:pPr>
      <w:pStyle w:val="Header"/>
      <w:jc w:val="right"/>
    </w:pPr>
    <w:r>
      <w:rPr>
        <w:noProof/>
      </w:rPr>
      <w:drawing>
        <wp:inline distT="0" distB="0" distL="0" distR="0" wp14:anchorId="762F9F09" wp14:editId="1BF50BFD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6B3D" w14:textId="77777777" w:rsidR="00043ACF" w:rsidRDefault="00043ACF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BEA"/>
    <w:multiLevelType w:val="hybridMultilevel"/>
    <w:tmpl w:val="3A3A3770"/>
    <w:lvl w:ilvl="0" w:tplc="FB6E3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3C43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84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9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1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4F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D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E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C5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8AE0551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2AE2C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C4CC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4C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48C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A2F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6C86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5204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E60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5EFD"/>
    <w:multiLevelType w:val="hybridMultilevel"/>
    <w:tmpl w:val="A2BE0534"/>
    <w:lvl w:ilvl="0" w:tplc="CDF85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5324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85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4F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C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4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4F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64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793"/>
    <w:multiLevelType w:val="hybridMultilevel"/>
    <w:tmpl w:val="E6B40D80"/>
    <w:lvl w:ilvl="0" w:tplc="5FE0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A7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2D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1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4C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C1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02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08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A1D60D5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48AA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48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E8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C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2A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4B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47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683"/>
    <w:multiLevelType w:val="hybridMultilevel"/>
    <w:tmpl w:val="4A88D72E"/>
    <w:lvl w:ilvl="0" w:tplc="F7923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58E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8A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03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2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8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8B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0A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D52A296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F6C806A8" w:tentative="1">
      <w:start w:val="1"/>
      <w:numFmt w:val="lowerLetter"/>
      <w:lvlText w:val="%2."/>
      <w:lvlJc w:val="left"/>
      <w:pPr>
        <w:ind w:left="1440" w:hanging="360"/>
      </w:pPr>
    </w:lvl>
    <w:lvl w:ilvl="2" w:tplc="CBDC406C" w:tentative="1">
      <w:start w:val="1"/>
      <w:numFmt w:val="lowerRoman"/>
      <w:lvlText w:val="%3."/>
      <w:lvlJc w:val="right"/>
      <w:pPr>
        <w:ind w:left="2160" w:hanging="180"/>
      </w:pPr>
    </w:lvl>
    <w:lvl w:ilvl="3" w:tplc="C6509AD2" w:tentative="1">
      <w:start w:val="1"/>
      <w:numFmt w:val="decimal"/>
      <w:lvlText w:val="%4."/>
      <w:lvlJc w:val="left"/>
      <w:pPr>
        <w:ind w:left="2880" w:hanging="360"/>
      </w:pPr>
    </w:lvl>
    <w:lvl w:ilvl="4" w:tplc="DFAA2532" w:tentative="1">
      <w:start w:val="1"/>
      <w:numFmt w:val="lowerLetter"/>
      <w:lvlText w:val="%5."/>
      <w:lvlJc w:val="left"/>
      <w:pPr>
        <w:ind w:left="3600" w:hanging="360"/>
      </w:pPr>
    </w:lvl>
    <w:lvl w:ilvl="5" w:tplc="3E906B76" w:tentative="1">
      <w:start w:val="1"/>
      <w:numFmt w:val="lowerRoman"/>
      <w:lvlText w:val="%6."/>
      <w:lvlJc w:val="right"/>
      <w:pPr>
        <w:ind w:left="4320" w:hanging="180"/>
      </w:pPr>
    </w:lvl>
    <w:lvl w:ilvl="6" w:tplc="0F441EB6" w:tentative="1">
      <w:start w:val="1"/>
      <w:numFmt w:val="decimal"/>
      <w:lvlText w:val="%7."/>
      <w:lvlJc w:val="left"/>
      <w:pPr>
        <w:ind w:left="5040" w:hanging="360"/>
      </w:pPr>
    </w:lvl>
    <w:lvl w:ilvl="7" w:tplc="826E246A" w:tentative="1">
      <w:start w:val="1"/>
      <w:numFmt w:val="lowerLetter"/>
      <w:lvlText w:val="%8."/>
      <w:lvlJc w:val="left"/>
      <w:pPr>
        <w:ind w:left="5760" w:hanging="360"/>
      </w:pPr>
    </w:lvl>
    <w:lvl w:ilvl="8" w:tplc="44E42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54C"/>
    <w:multiLevelType w:val="hybridMultilevel"/>
    <w:tmpl w:val="0D3AB52E"/>
    <w:lvl w:ilvl="0" w:tplc="2B30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23C82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2D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B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A0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80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6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4E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6BF"/>
    <w:multiLevelType w:val="hybridMultilevel"/>
    <w:tmpl w:val="EB1C25AC"/>
    <w:lvl w:ilvl="0" w:tplc="9F12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FFA4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C9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4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E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CD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8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5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02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281E7942"/>
    <w:lvl w:ilvl="0" w:tplc="60CC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67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6B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F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C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85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8F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B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45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1FB0"/>
    <w:multiLevelType w:val="hybridMultilevel"/>
    <w:tmpl w:val="9EF8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62"/>
    <w:multiLevelType w:val="hybridMultilevel"/>
    <w:tmpl w:val="1408D56E"/>
    <w:lvl w:ilvl="0" w:tplc="DC7A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FA8E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EF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2D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8C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C7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AA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A7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40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238F"/>
    <w:multiLevelType w:val="hybridMultilevel"/>
    <w:tmpl w:val="4F26E3B8"/>
    <w:lvl w:ilvl="0" w:tplc="ECB6B89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2228CE46" w:tentative="1">
      <w:start w:val="1"/>
      <w:numFmt w:val="lowerLetter"/>
      <w:lvlText w:val="%2."/>
      <w:lvlJc w:val="left"/>
      <w:pPr>
        <w:ind w:left="1440" w:hanging="360"/>
      </w:pPr>
    </w:lvl>
    <w:lvl w:ilvl="2" w:tplc="D7905A60" w:tentative="1">
      <w:start w:val="1"/>
      <w:numFmt w:val="lowerRoman"/>
      <w:lvlText w:val="%3."/>
      <w:lvlJc w:val="right"/>
      <w:pPr>
        <w:ind w:left="2160" w:hanging="180"/>
      </w:pPr>
    </w:lvl>
    <w:lvl w:ilvl="3" w:tplc="709A5B22" w:tentative="1">
      <w:start w:val="1"/>
      <w:numFmt w:val="decimal"/>
      <w:lvlText w:val="%4."/>
      <w:lvlJc w:val="left"/>
      <w:pPr>
        <w:ind w:left="2880" w:hanging="360"/>
      </w:pPr>
    </w:lvl>
    <w:lvl w:ilvl="4" w:tplc="86863B88" w:tentative="1">
      <w:start w:val="1"/>
      <w:numFmt w:val="lowerLetter"/>
      <w:lvlText w:val="%5."/>
      <w:lvlJc w:val="left"/>
      <w:pPr>
        <w:ind w:left="3600" w:hanging="360"/>
      </w:pPr>
    </w:lvl>
    <w:lvl w:ilvl="5" w:tplc="442CDDE2" w:tentative="1">
      <w:start w:val="1"/>
      <w:numFmt w:val="lowerRoman"/>
      <w:lvlText w:val="%6."/>
      <w:lvlJc w:val="right"/>
      <w:pPr>
        <w:ind w:left="4320" w:hanging="180"/>
      </w:pPr>
    </w:lvl>
    <w:lvl w:ilvl="6" w:tplc="BE601A40" w:tentative="1">
      <w:start w:val="1"/>
      <w:numFmt w:val="decimal"/>
      <w:lvlText w:val="%7."/>
      <w:lvlJc w:val="left"/>
      <w:pPr>
        <w:ind w:left="5040" w:hanging="360"/>
      </w:pPr>
    </w:lvl>
    <w:lvl w:ilvl="7" w:tplc="7200FF7A" w:tentative="1">
      <w:start w:val="1"/>
      <w:numFmt w:val="lowerLetter"/>
      <w:lvlText w:val="%8."/>
      <w:lvlJc w:val="left"/>
      <w:pPr>
        <w:ind w:left="5760" w:hanging="360"/>
      </w:pPr>
    </w:lvl>
    <w:lvl w:ilvl="8" w:tplc="A4F6D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E59E5"/>
    <w:multiLevelType w:val="hybridMultilevel"/>
    <w:tmpl w:val="EDA6AADC"/>
    <w:lvl w:ilvl="0" w:tplc="DF1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A162C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06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A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60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C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2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7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E0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B36"/>
    <w:multiLevelType w:val="hybridMultilevel"/>
    <w:tmpl w:val="91CEFBFE"/>
    <w:lvl w:ilvl="0" w:tplc="0300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5800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E7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2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C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8C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9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F0FDA"/>
    <w:multiLevelType w:val="hybridMultilevel"/>
    <w:tmpl w:val="FC8ADF70"/>
    <w:lvl w:ilvl="0" w:tplc="A71C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8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AA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9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D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4A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0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C0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74ED6"/>
    <w:multiLevelType w:val="hybridMultilevel"/>
    <w:tmpl w:val="74F6907C"/>
    <w:lvl w:ilvl="0" w:tplc="F9745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876D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A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9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E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AA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F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6C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04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7808"/>
    <w:multiLevelType w:val="hybridMultilevel"/>
    <w:tmpl w:val="287A262A"/>
    <w:lvl w:ilvl="0" w:tplc="63FC3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8F22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B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9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0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6C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2E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0F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6478"/>
    <w:multiLevelType w:val="hybridMultilevel"/>
    <w:tmpl w:val="6B6EC8BC"/>
    <w:lvl w:ilvl="0" w:tplc="E6F85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24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9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4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5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EB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0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0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07488"/>
    <w:multiLevelType w:val="hybridMultilevel"/>
    <w:tmpl w:val="8EF8300E"/>
    <w:lvl w:ilvl="0" w:tplc="48E4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8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45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A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7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46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F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2C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0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23577">
    <w:abstractNumId w:val="1"/>
  </w:num>
  <w:num w:numId="2" w16cid:durableId="1700544459">
    <w:abstractNumId w:val="12"/>
  </w:num>
  <w:num w:numId="3" w16cid:durableId="869075445">
    <w:abstractNumId w:val="4"/>
  </w:num>
  <w:num w:numId="4" w16cid:durableId="201745915">
    <w:abstractNumId w:val="6"/>
  </w:num>
  <w:num w:numId="5" w16cid:durableId="1417745616">
    <w:abstractNumId w:val="15"/>
  </w:num>
  <w:num w:numId="6" w16cid:durableId="1319774331">
    <w:abstractNumId w:val="18"/>
  </w:num>
  <w:num w:numId="7" w16cid:durableId="627667594">
    <w:abstractNumId w:val="9"/>
  </w:num>
  <w:num w:numId="8" w16cid:durableId="2025814190">
    <w:abstractNumId w:val="3"/>
  </w:num>
  <w:num w:numId="9" w16cid:durableId="424155230">
    <w:abstractNumId w:val="17"/>
  </w:num>
  <w:num w:numId="10" w16cid:durableId="1121343140">
    <w:abstractNumId w:val="13"/>
  </w:num>
  <w:num w:numId="11" w16cid:durableId="1385913411">
    <w:abstractNumId w:val="14"/>
  </w:num>
  <w:num w:numId="12" w16cid:durableId="2097243889">
    <w:abstractNumId w:val="5"/>
  </w:num>
  <w:num w:numId="13" w16cid:durableId="206380172">
    <w:abstractNumId w:val="7"/>
  </w:num>
  <w:num w:numId="14" w16cid:durableId="1833065744">
    <w:abstractNumId w:val="11"/>
  </w:num>
  <w:num w:numId="15" w16cid:durableId="1293827858">
    <w:abstractNumId w:val="8"/>
  </w:num>
  <w:num w:numId="16" w16cid:durableId="2053770137">
    <w:abstractNumId w:val="2"/>
  </w:num>
  <w:num w:numId="17" w16cid:durableId="1315450787">
    <w:abstractNumId w:val="0"/>
  </w:num>
  <w:num w:numId="18" w16cid:durableId="11342776">
    <w:abstractNumId w:val="19"/>
  </w:num>
  <w:num w:numId="19" w16cid:durableId="2086565771">
    <w:abstractNumId w:val="16"/>
  </w:num>
  <w:num w:numId="20" w16cid:durableId="24380511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1E2E"/>
    <w:rsid w:val="00012F38"/>
    <w:rsid w:val="00026618"/>
    <w:rsid w:val="00036688"/>
    <w:rsid w:val="00037DA4"/>
    <w:rsid w:val="00043ACF"/>
    <w:rsid w:val="00044127"/>
    <w:rsid w:val="000573BD"/>
    <w:rsid w:val="00057812"/>
    <w:rsid w:val="00067540"/>
    <w:rsid w:val="00067E7F"/>
    <w:rsid w:val="000727B4"/>
    <w:rsid w:val="0009320A"/>
    <w:rsid w:val="000976DC"/>
    <w:rsid w:val="000A6D00"/>
    <w:rsid w:val="000A78E4"/>
    <w:rsid w:val="000B0CEC"/>
    <w:rsid w:val="000B4B05"/>
    <w:rsid w:val="000B5973"/>
    <w:rsid w:val="000B7FE5"/>
    <w:rsid w:val="000C52E5"/>
    <w:rsid w:val="000C647F"/>
    <w:rsid w:val="000C7CA7"/>
    <w:rsid w:val="000C7E69"/>
    <w:rsid w:val="000E4762"/>
    <w:rsid w:val="000F02D3"/>
    <w:rsid w:val="000F2ED7"/>
    <w:rsid w:val="000F66CF"/>
    <w:rsid w:val="001243EF"/>
    <w:rsid w:val="001261D3"/>
    <w:rsid w:val="0012721A"/>
    <w:rsid w:val="0014782F"/>
    <w:rsid w:val="001514DA"/>
    <w:rsid w:val="00152090"/>
    <w:rsid w:val="00154F86"/>
    <w:rsid w:val="00157BC5"/>
    <w:rsid w:val="00161F46"/>
    <w:rsid w:val="001668CA"/>
    <w:rsid w:val="001A6A51"/>
    <w:rsid w:val="001C1A4E"/>
    <w:rsid w:val="001D5249"/>
    <w:rsid w:val="001D7639"/>
    <w:rsid w:val="001F3C92"/>
    <w:rsid w:val="001F704A"/>
    <w:rsid w:val="00203F96"/>
    <w:rsid w:val="002068DB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431C"/>
    <w:rsid w:val="002A5A05"/>
    <w:rsid w:val="002C5245"/>
    <w:rsid w:val="002C705D"/>
    <w:rsid w:val="002D5A67"/>
    <w:rsid w:val="002D7DD4"/>
    <w:rsid w:val="002E28B8"/>
    <w:rsid w:val="002E2C62"/>
    <w:rsid w:val="002E481E"/>
    <w:rsid w:val="002F057C"/>
    <w:rsid w:val="002F7DAD"/>
    <w:rsid w:val="00301B67"/>
    <w:rsid w:val="00312E16"/>
    <w:rsid w:val="0031417F"/>
    <w:rsid w:val="003144CE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5454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5132"/>
    <w:rsid w:val="003F7B15"/>
    <w:rsid w:val="004224E0"/>
    <w:rsid w:val="00426E8F"/>
    <w:rsid w:val="00435FE0"/>
    <w:rsid w:val="00460F64"/>
    <w:rsid w:val="004709AC"/>
    <w:rsid w:val="00470F9A"/>
    <w:rsid w:val="0048013A"/>
    <w:rsid w:val="00494E9E"/>
    <w:rsid w:val="00496489"/>
    <w:rsid w:val="004969BD"/>
    <w:rsid w:val="004A1A06"/>
    <w:rsid w:val="004A4576"/>
    <w:rsid w:val="004B3526"/>
    <w:rsid w:val="004B5C36"/>
    <w:rsid w:val="004B6AAA"/>
    <w:rsid w:val="004D429E"/>
    <w:rsid w:val="004E5963"/>
    <w:rsid w:val="004F41F5"/>
    <w:rsid w:val="004F6F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8E8"/>
    <w:rsid w:val="00586CD5"/>
    <w:rsid w:val="00590D0A"/>
    <w:rsid w:val="005947D1"/>
    <w:rsid w:val="005953FA"/>
    <w:rsid w:val="005B09B5"/>
    <w:rsid w:val="005B539E"/>
    <w:rsid w:val="005D1046"/>
    <w:rsid w:val="005D139B"/>
    <w:rsid w:val="005D726C"/>
    <w:rsid w:val="005D74C0"/>
    <w:rsid w:val="005D7797"/>
    <w:rsid w:val="005E464A"/>
    <w:rsid w:val="005F748A"/>
    <w:rsid w:val="00607EA6"/>
    <w:rsid w:val="0062390D"/>
    <w:rsid w:val="00623C43"/>
    <w:rsid w:val="00632A77"/>
    <w:rsid w:val="00636FBA"/>
    <w:rsid w:val="00637639"/>
    <w:rsid w:val="00675F69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3424"/>
    <w:rsid w:val="006C4FFC"/>
    <w:rsid w:val="006F359E"/>
    <w:rsid w:val="00727AB5"/>
    <w:rsid w:val="00727B49"/>
    <w:rsid w:val="00727ED6"/>
    <w:rsid w:val="00737387"/>
    <w:rsid w:val="00752615"/>
    <w:rsid w:val="00762A84"/>
    <w:rsid w:val="00762BD2"/>
    <w:rsid w:val="007636DB"/>
    <w:rsid w:val="00774CA2"/>
    <w:rsid w:val="0077778E"/>
    <w:rsid w:val="00781098"/>
    <w:rsid w:val="00781BE2"/>
    <w:rsid w:val="007A0554"/>
    <w:rsid w:val="007A5911"/>
    <w:rsid w:val="007B7084"/>
    <w:rsid w:val="007C34A1"/>
    <w:rsid w:val="007E0398"/>
    <w:rsid w:val="007F1088"/>
    <w:rsid w:val="007F1A95"/>
    <w:rsid w:val="00804CFC"/>
    <w:rsid w:val="0080508D"/>
    <w:rsid w:val="00805C65"/>
    <w:rsid w:val="008107D8"/>
    <w:rsid w:val="00810D0D"/>
    <w:rsid w:val="00813EC4"/>
    <w:rsid w:val="00814254"/>
    <w:rsid w:val="00815E74"/>
    <w:rsid w:val="00821631"/>
    <w:rsid w:val="00827AD3"/>
    <w:rsid w:val="00833CCF"/>
    <w:rsid w:val="00834163"/>
    <w:rsid w:val="0083493E"/>
    <w:rsid w:val="00850781"/>
    <w:rsid w:val="00853291"/>
    <w:rsid w:val="00854A0F"/>
    <w:rsid w:val="00855B09"/>
    <w:rsid w:val="00861617"/>
    <w:rsid w:val="00861856"/>
    <w:rsid w:val="00861A55"/>
    <w:rsid w:val="00862D8D"/>
    <w:rsid w:val="00863F0E"/>
    <w:rsid w:val="008678A7"/>
    <w:rsid w:val="00871B06"/>
    <w:rsid w:val="00887A94"/>
    <w:rsid w:val="008940B6"/>
    <w:rsid w:val="008B5020"/>
    <w:rsid w:val="008B5EBF"/>
    <w:rsid w:val="008C77EA"/>
    <w:rsid w:val="008E0ACB"/>
    <w:rsid w:val="008E1737"/>
    <w:rsid w:val="00907EA9"/>
    <w:rsid w:val="00910790"/>
    <w:rsid w:val="009117F2"/>
    <w:rsid w:val="00923CA1"/>
    <w:rsid w:val="009338BC"/>
    <w:rsid w:val="00943F05"/>
    <w:rsid w:val="00962611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0C9"/>
    <w:rsid w:val="00A4790A"/>
    <w:rsid w:val="00A55D0E"/>
    <w:rsid w:val="00A618B9"/>
    <w:rsid w:val="00A63F9F"/>
    <w:rsid w:val="00A65F41"/>
    <w:rsid w:val="00A83F85"/>
    <w:rsid w:val="00A906BD"/>
    <w:rsid w:val="00A95916"/>
    <w:rsid w:val="00AC3885"/>
    <w:rsid w:val="00AC5BB5"/>
    <w:rsid w:val="00AC61C8"/>
    <w:rsid w:val="00AD2D63"/>
    <w:rsid w:val="00AD3307"/>
    <w:rsid w:val="00AE27C8"/>
    <w:rsid w:val="00AE4361"/>
    <w:rsid w:val="00B10AB8"/>
    <w:rsid w:val="00B128E7"/>
    <w:rsid w:val="00B14443"/>
    <w:rsid w:val="00B14EF0"/>
    <w:rsid w:val="00B23F57"/>
    <w:rsid w:val="00B358A5"/>
    <w:rsid w:val="00B36B7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63AB"/>
    <w:rsid w:val="00C37820"/>
    <w:rsid w:val="00C410E2"/>
    <w:rsid w:val="00C42729"/>
    <w:rsid w:val="00C613AC"/>
    <w:rsid w:val="00C63E97"/>
    <w:rsid w:val="00C66449"/>
    <w:rsid w:val="00C86BF7"/>
    <w:rsid w:val="00C86ECC"/>
    <w:rsid w:val="00C90FD2"/>
    <w:rsid w:val="00C9554F"/>
    <w:rsid w:val="00CA646A"/>
    <w:rsid w:val="00CB46CC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6735"/>
    <w:rsid w:val="00D373AD"/>
    <w:rsid w:val="00D4068A"/>
    <w:rsid w:val="00D451F1"/>
    <w:rsid w:val="00D56374"/>
    <w:rsid w:val="00D613B8"/>
    <w:rsid w:val="00D6785E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3226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72551"/>
    <w:rsid w:val="00E81A60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13F9"/>
    <w:rsid w:val="00EE7185"/>
    <w:rsid w:val="00EF4A3C"/>
    <w:rsid w:val="00EF7A64"/>
    <w:rsid w:val="00F14052"/>
    <w:rsid w:val="00F1621C"/>
    <w:rsid w:val="00F16CE6"/>
    <w:rsid w:val="00F20636"/>
    <w:rsid w:val="00F337CB"/>
    <w:rsid w:val="00F35D3B"/>
    <w:rsid w:val="00F41A54"/>
    <w:rsid w:val="00F5219E"/>
    <w:rsid w:val="00F53D06"/>
    <w:rsid w:val="00F63E88"/>
    <w:rsid w:val="00F653B3"/>
    <w:rsid w:val="00F721AD"/>
    <w:rsid w:val="00F76669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A909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nowledgebase" ma:contentTypeID="0x010100FAF692569C79F146A5CB131631DA6A78010069709BE0F07D034AB5420DC15E0519CF" ma:contentTypeVersion="48" ma:contentTypeDescription="" ma:contentTypeScope="" ma:versionID="b4acad6bec59c71041c6822e1693b0d8">
  <xsd:schema xmlns:xsd="http://www.w3.org/2001/XMLSchema" xmlns:xs="http://www.w3.org/2001/XMLSchema" xmlns:p="http://schemas.microsoft.com/office/2006/metadata/properties" xmlns:ns1="http://schemas.microsoft.com/sharepoint/v3" xmlns:ns2="7fbfd3e5-3e6c-42b9-b78f-f875ca4fdf80" xmlns:ns3="http://schemas.microsoft.com/sharepoint/v4" targetNamespace="http://schemas.microsoft.com/office/2006/metadata/properties" ma:root="true" ma:fieldsID="5da9061060d0e4f346073983e3eb58b7" ns1:_="" ns2:_="" ns3:_="">
    <xsd:import namespace="http://schemas.microsoft.com/sharepoint/v3"/>
    <xsd:import namespace="7fbfd3e5-3e6c-42b9-b78f-f875ca4fdf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" minOccurs="0"/>
                <xsd:element ref="ns2:Published" minOccurs="0"/>
                <xsd:element ref="ns2:ReviewedBy" minOccurs="0"/>
                <xsd:element ref="ns2:ReviewDate" minOccurs="0"/>
                <xsd:element ref="ns2:TaxCatchAll" minOccurs="0"/>
                <xsd:element ref="ns2:TaxCatchAllLabel" minOccurs="0"/>
                <xsd:element ref="ns2:TaxKeywordTaxHTField" minOccurs="0"/>
                <xsd:element ref="ns2:i02d5d6312a64d87860b034460a23a50" minOccurs="0"/>
                <xsd:element ref="ns1:_dlc_Exempt" minOccurs="0"/>
                <xsd:element ref="ns2:f4bd64645a88401abfdf7333d3b33d3f" minOccurs="0"/>
                <xsd:element ref="ns2:SecurityClassification" minOccurs="0"/>
                <xsd:element ref="ns3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d3e5-3e6c-42b9-b78f-f875ca4fdf80" elementFormDefault="qualified">
    <xsd:import namespace="http://schemas.microsoft.com/office/2006/documentManagement/types"/>
    <xsd:import namespace="http://schemas.microsoft.com/office/infopath/2007/PartnerControls"/>
    <xsd:element name="External" ma:index="4" nillable="true" ma:displayName="External" ma:default="0" ma:internalName="External">
      <xsd:simpleType>
        <xsd:restriction base="dms:Boolean"/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ReviewedBy" ma:index="6" nillable="true" ma:displayName="Reviewer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7" nillable="true" ma:displayName="Review Date" ma:format="DateOnly" ma:internalName="ReviewDate">
      <xsd:simpleType>
        <xsd:restriction base="dms:DateTime"/>
      </xsd:simpleType>
    </xsd:element>
    <xsd:element name="TaxCatchAll" ma:index="8" nillable="true" ma:displayName="Taxonomy Catch All Column" ma:hidden="true" ma:list="{ed61b24e-086f-41b1-b0f4-ed0424f836b1}" ma:internalName="TaxCatchAll" ma:showField="CatchAllData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d61b24e-086f-41b1-b0f4-ed0424f836b1}" ma:internalName="TaxCatchAllLabel" ma:readOnly="true" ma:showField="CatchAllDataLabel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79a8c65-681a-416c-85d1-3b3d504ff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2d5d6312a64d87860b034460a23a50" ma:index="17" nillable="true" ma:taxonomy="true" ma:internalName="i02d5d6312a64d87860b034460a23a50" ma:taxonomyFieldName="BusinessAreaTheme" ma:displayName="Business Area or Theme" ma:default="" ma:fieldId="{202d5d63-12a6-4d87-860b-034460a23a50}" ma:taxonomyMulti="true" ma:sspId="e79a8c65-681a-416c-85d1-3b3d504ffa05" ma:termSetId="5923c003-f689-457c-b43e-ac8fcc75b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d64645a88401abfdf7333d3b33d3f" ma:index="20" ma:taxonomy="true" ma:internalName="f4bd64645a88401abfdf7333d3b33d3f" ma:taxonomyFieldName="KnowledgeDocType" ma:displayName="Knowledge Doc Type" ma:indexed="true" ma:readOnly="false" ma:default="" ma:fieldId="{f4bd6464-5a88-401a-bfdf-7333d3b33d3f}" ma:sspId="e79a8c65-681a-416c-85d1-3b3d504ffa05" ma:termSetId="eaea1842-9804-42e0-8339-047682e12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1" nillable="true" ma:displayName="Security Classification" ma:default="OFFICIAL" ma:format="Dropdown" ma:internalName="SecurityClassification0">
      <xsd:simpleType>
        <xsd:restriction base="dms:Choice">
          <xsd:enumeration value="OFFICIAL"/>
          <xsd:enumeration value="OFFICIAL-SENSITIVE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Props1.xml><?xml version="1.0" encoding="utf-8"?>
<ds:datastoreItem xmlns:ds="http://schemas.openxmlformats.org/officeDocument/2006/customXml" ds:itemID="{E118535D-AA4F-48D8-846B-0FE707B5B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8381F-4A6C-4025-9EAE-1B0EA33D1C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89E978-A1DF-43B7-A12B-6E3D6B89049D}"/>
</file>

<file path=customXml/itemProps4.xml><?xml version="1.0" encoding="utf-8"?>
<ds:datastoreItem xmlns:ds="http://schemas.openxmlformats.org/officeDocument/2006/customXml" ds:itemID="{27929693-2C89-4DAA-8E41-C3CA43C9AF2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982E6FC-0EAE-4F2B-B99D-0DD6F924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fd3e5-3e6c-42b9-b78f-f875ca4fdf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fbfd3e5-3e6c-42b9-b78f-f875ca4fdf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1197</Words>
  <Characters>6829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Sara Llewelyn</cp:lastModifiedBy>
  <cp:revision>2</cp:revision>
  <cp:lastPrinted>2019-10-17T11:07:00Z</cp:lastPrinted>
  <dcterms:created xsi:type="dcterms:W3CDTF">2025-05-09T13:00:00Z</dcterms:created>
  <dcterms:modified xsi:type="dcterms:W3CDTF">2025-05-09T13:00:00Z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{af56bfeb-4edd-433a-96d5-5f866cbe23c8}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4b11b57f-c14b-4016-96c3-d41279aa1143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