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08B4" w14:textId="77777777" w:rsidR="00584F89" w:rsidRPr="009E4AA2" w:rsidRDefault="00584F89" w:rsidP="00584F89">
      <w:pPr>
        <w:pStyle w:val="Heading1"/>
        <w:rPr>
          <w:rStyle w:val="FootnoteReference"/>
          <w:rFonts w:ascii="FS Me" w:hAnsi="FS Me"/>
          <w:color w:val="006699"/>
          <w:sz w:val="44"/>
          <w:vertAlign w:val="baseline"/>
        </w:rPr>
      </w:pPr>
      <w:r w:rsidRPr="009E4AA2">
        <w:rPr>
          <w:rStyle w:val="FootnoteReference"/>
          <w:color w:val="006699"/>
          <w:sz w:val="44"/>
          <w:vertAlign w:val="baseline"/>
          <w:lang w:val="cy"/>
        </w:rPr>
        <w:t>Cyfarwyddwr Prosiect</w:t>
      </w:r>
    </w:p>
    <w:p w14:paraId="62D8C318" w14:textId="6280D6C1" w:rsidR="00584F89" w:rsidRPr="009E4AA2" w:rsidRDefault="00853B95" w:rsidP="00584F89">
      <w:pPr>
        <w:pStyle w:val="Heading2"/>
        <w:rPr>
          <w:rStyle w:val="FootnoteReference"/>
          <w:rFonts w:ascii="FS Me" w:hAnsi="FS Me"/>
          <w:color w:val="006699"/>
          <w:sz w:val="32"/>
          <w:vertAlign w:val="baseline"/>
        </w:rPr>
      </w:pPr>
      <w:r w:rsidRPr="00853B95">
        <w:rPr>
          <w:rStyle w:val="FootnoteReference"/>
          <w:color w:val="006699"/>
          <w:sz w:val="32"/>
          <w:vertAlign w:val="baseline"/>
          <w:lang w:val="cy"/>
        </w:rPr>
        <w:t>Oriel Genedlaethol Celf Gyfoes i Gymru</w:t>
      </w:r>
      <w:r w:rsidR="00584F89" w:rsidRPr="009E4AA2">
        <w:rPr>
          <w:rStyle w:val="FootnoteReference"/>
          <w:color w:val="006699"/>
          <w:sz w:val="32"/>
          <w:vertAlign w:val="baseline"/>
          <w:lang w:val="cy"/>
        </w:rPr>
        <w:t xml:space="preserve"> </w:t>
      </w:r>
    </w:p>
    <w:p w14:paraId="30C16A87" w14:textId="7CDF8294" w:rsidR="00584F89" w:rsidRPr="009E4AA2" w:rsidRDefault="006D00BC" w:rsidP="00584F89">
      <w:pPr>
        <w:pStyle w:val="BodyText"/>
        <w:rPr>
          <w:rStyle w:val="FootnoteReference"/>
          <w:vertAlign w:val="baseline"/>
        </w:rPr>
      </w:pPr>
      <w:r>
        <w:rPr>
          <w:lang w:val="cy"/>
        </w:rPr>
        <w:t>Swydd</w:t>
      </w:r>
      <w:r w:rsidR="00584F89">
        <w:rPr>
          <w:lang w:val="cy"/>
        </w:rPr>
        <w:t xml:space="preserve"> Llywodraeth Cymru</w:t>
      </w:r>
      <w:r w:rsidR="000852F0">
        <w:rPr>
          <w:lang w:val="cy"/>
        </w:rPr>
        <w:t xml:space="preserve"> </w:t>
      </w:r>
      <w:r>
        <w:rPr>
          <w:lang w:val="cy"/>
        </w:rPr>
        <w:t xml:space="preserve">sy’n </w:t>
      </w:r>
      <w:r w:rsidR="00584F89">
        <w:rPr>
          <w:lang w:val="cy"/>
        </w:rPr>
        <w:t xml:space="preserve">cael ei </w:t>
      </w:r>
      <w:r>
        <w:rPr>
          <w:lang w:val="cy"/>
        </w:rPr>
        <w:t xml:space="preserve">gontractio </w:t>
      </w:r>
      <w:r w:rsidR="00584F89" w:rsidRPr="009E4AA2">
        <w:rPr>
          <w:rStyle w:val="FootnoteReference"/>
          <w:vertAlign w:val="baseline"/>
          <w:lang w:val="cy"/>
        </w:rPr>
        <w:t xml:space="preserve">gan Gyngor Celfyddydau Cymru </w:t>
      </w:r>
    </w:p>
    <w:p w14:paraId="07208BB9" w14:textId="5D4BDB5A" w:rsidR="00584F89" w:rsidRPr="00EE69EC" w:rsidRDefault="00584F89" w:rsidP="00584F89">
      <w:pPr>
        <w:pStyle w:val="Heading3"/>
        <w:rPr>
          <w:rStyle w:val="FootnoteReference"/>
          <w:rFonts w:ascii="FS Me" w:hAnsi="FS Me"/>
          <w:color w:val="006699"/>
          <w:sz w:val="28"/>
          <w:vertAlign w:val="baseline"/>
        </w:rPr>
      </w:pPr>
      <w:r w:rsidRPr="00EE69EC">
        <w:rPr>
          <w:rStyle w:val="FootnoteReference"/>
          <w:color w:val="006699"/>
          <w:sz w:val="28"/>
          <w:vertAlign w:val="baseline"/>
          <w:lang w:val="cy"/>
        </w:rPr>
        <w:t xml:space="preserve">Disgrifiad o'r </w:t>
      </w:r>
      <w:r w:rsidR="006D00BC">
        <w:rPr>
          <w:rStyle w:val="FootnoteReference"/>
          <w:color w:val="006699"/>
          <w:sz w:val="28"/>
          <w:vertAlign w:val="baseline"/>
          <w:lang w:val="cy"/>
        </w:rPr>
        <w:t>S</w:t>
      </w:r>
      <w:r w:rsidR="006D00BC" w:rsidRPr="006D00BC">
        <w:rPr>
          <w:rStyle w:val="FootnoteReference"/>
          <w:color w:val="006699"/>
          <w:sz w:val="28"/>
          <w:vertAlign w:val="baseline"/>
          <w:lang w:val="cy"/>
        </w:rPr>
        <w:t>wydd</w:t>
      </w:r>
    </w:p>
    <w:tbl>
      <w:tblPr>
        <w:tblStyle w:val="TableGrid1"/>
        <w:tblpPr w:leftFromText="180" w:rightFromText="180" w:vertAnchor="text" w:horzAnchor="margin" w:tblpY="1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/>
        <w:tblLook w:val="04A0" w:firstRow="1" w:lastRow="0" w:firstColumn="1" w:lastColumn="0" w:noHBand="0" w:noVBand="1"/>
      </w:tblPr>
      <w:tblGrid>
        <w:gridCol w:w="2122"/>
        <w:gridCol w:w="425"/>
        <w:gridCol w:w="7085"/>
      </w:tblGrid>
      <w:tr w:rsidR="00584F89" w:rsidRPr="000312CC" w14:paraId="3047113A" w14:textId="77777777" w:rsidTr="00E719E4">
        <w:tc>
          <w:tcPr>
            <w:tcW w:w="2122" w:type="dxa"/>
            <w:shd w:val="clear" w:color="auto" w:fill="DAEEF3"/>
          </w:tcPr>
          <w:p w14:paraId="069CE10C" w14:textId="03C5CAAF" w:rsidR="00584F89" w:rsidRPr="00EE69EC" w:rsidRDefault="00584F89" w:rsidP="00E719E4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 xml:space="preserve">Tâl </w:t>
            </w:r>
            <w:r w:rsidR="00216F87">
              <w:rPr>
                <w:sz w:val="24"/>
                <w:szCs w:val="24"/>
                <w:lang w:val="cy"/>
              </w:rPr>
              <w:t xml:space="preserve">y </w:t>
            </w:r>
            <w:r>
              <w:rPr>
                <w:sz w:val="24"/>
                <w:szCs w:val="24"/>
                <w:lang w:val="cy"/>
              </w:rPr>
              <w:t>contract:</w:t>
            </w:r>
          </w:p>
        </w:tc>
        <w:tc>
          <w:tcPr>
            <w:tcW w:w="425" w:type="dxa"/>
            <w:shd w:val="clear" w:color="auto" w:fill="DAEEF3"/>
          </w:tcPr>
          <w:p w14:paraId="4B723C9C" w14:textId="77777777" w:rsidR="00584F89" w:rsidRPr="00EE69EC" w:rsidRDefault="00584F89" w:rsidP="00E719E4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AEEF3"/>
          </w:tcPr>
          <w:p w14:paraId="788C0FCD" w14:textId="771262B5" w:rsidR="00584F89" w:rsidRPr="00EE69EC" w:rsidRDefault="00584F89" w:rsidP="00E719E4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sz w:val="24"/>
                <w:szCs w:val="24"/>
              </w:rPr>
            </w:pPr>
            <w:r w:rsidRPr="00EE69EC">
              <w:rPr>
                <w:sz w:val="24"/>
                <w:szCs w:val="24"/>
                <w:lang w:val="cy"/>
              </w:rPr>
              <w:t xml:space="preserve">£60,899 – £77,553 </w:t>
            </w:r>
            <w:r w:rsidR="009E6039">
              <w:rPr>
                <w:sz w:val="24"/>
                <w:szCs w:val="24"/>
                <w:lang w:val="cy"/>
              </w:rPr>
              <w:t xml:space="preserve">y flwyddyn </w:t>
            </w:r>
            <w:r w:rsidRPr="00EE69EC">
              <w:rPr>
                <w:sz w:val="24"/>
                <w:szCs w:val="24"/>
                <w:lang w:val="cy"/>
              </w:rPr>
              <w:t>(contractwr hunangyflogedig</w:t>
            </w:r>
            <w:r w:rsidR="008835B3">
              <w:rPr>
                <w:sz w:val="24"/>
                <w:szCs w:val="24"/>
                <w:lang w:val="cy"/>
              </w:rPr>
              <w:t xml:space="preserve"> / </w:t>
            </w:r>
            <w:r w:rsidR="002931A1">
              <w:rPr>
                <w:lang w:val="cy"/>
              </w:rPr>
              <w:t>c</w:t>
            </w:r>
            <w:r w:rsidR="008835B3">
              <w:rPr>
                <w:lang w:val="cy"/>
              </w:rPr>
              <w:t xml:space="preserve">yfnod penodol </w:t>
            </w:r>
            <w:r w:rsidR="00FC66B1">
              <w:rPr>
                <w:lang w:val="cy"/>
              </w:rPr>
              <w:t xml:space="preserve">o </w:t>
            </w:r>
            <w:r w:rsidR="008835B3">
              <w:rPr>
                <w:lang w:val="cy"/>
              </w:rPr>
              <w:t>2 flynedd</w:t>
            </w:r>
            <w:r w:rsidRPr="00EE69EC">
              <w:rPr>
                <w:sz w:val="24"/>
                <w:szCs w:val="24"/>
                <w:lang w:val="cy"/>
              </w:rPr>
              <w:t>)</w:t>
            </w:r>
          </w:p>
        </w:tc>
      </w:tr>
      <w:tr w:rsidR="00584F89" w:rsidRPr="000312CC" w14:paraId="13F13917" w14:textId="77777777" w:rsidTr="00E719E4">
        <w:tc>
          <w:tcPr>
            <w:tcW w:w="2122" w:type="dxa"/>
            <w:shd w:val="clear" w:color="auto" w:fill="DAEEF3"/>
          </w:tcPr>
          <w:p w14:paraId="316CAB53" w14:textId="77777777" w:rsidR="00584F89" w:rsidRPr="00EE69EC" w:rsidRDefault="00584F89" w:rsidP="00E719E4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sz w:val="24"/>
                <w:szCs w:val="24"/>
              </w:rPr>
            </w:pPr>
            <w:r w:rsidRPr="00EE69EC">
              <w:rPr>
                <w:sz w:val="24"/>
                <w:szCs w:val="24"/>
                <w:lang w:val="cy"/>
              </w:rPr>
              <w:t>Tîm:</w:t>
            </w:r>
          </w:p>
        </w:tc>
        <w:tc>
          <w:tcPr>
            <w:tcW w:w="425" w:type="dxa"/>
            <w:shd w:val="clear" w:color="auto" w:fill="DAEEF3"/>
          </w:tcPr>
          <w:p w14:paraId="30F54D0B" w14:textId="77777777" w:rsidR="00584F89" w:rsidRPr="00EE69EC" w:rsidRDefault="00584F89" w:rsidP="00E719E4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AEEF3"/>
          </w:tcPr>
          <w:p w14:paraId="4D997A2F" w14:textId="16087A74" w:rsidR="00584F89" w:rsidRPr="00EE69EC" w:rsidRDefault="00853B95" w:rsidP="00853B95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  <w:szCs w:val="24"/>
              </w:rPr>
              <w:t>Oriel Genedlaethol Celf Gyfoes i Gymru</w:t>
            </w:r>
          </w:p>
        </w:tc>
      </w:tr>
      <w:tr w:rsidR="00584F89" w:rsidRPr="000312CC" w14:paraId="77D2AF6F" w14:textId="77777777" w:rsidTr="00E719E4">
        <w:tc>
          <w:tcPr>
            <w:tcW w:w="2122" w:type="dxa"/>
            <w:shd w:val="clear" w:color="auto" w:fill="DAEEF3"/>
          </w:tcPr>
          <w:p w14:paraId="2827DCEE" w14:textId="7261A8E3" w:rsidR="00584F89" w:rsidRPr="00EE69EC" w:rsidRDefault="00584F89" w:rsidP="00E719E4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sz w:val="24"/>
                <w:szCs w:val="24"/>
              </w:rPr>
            </w:pPr>
            <w:r w:rsidRPr="00EE69EC">
              <w:rPr>
                <w:sz w:val="24"/>
                <w:szCs w:val="24"/>
                <w:lang w:val="cy"/>
              </w:rPr>
              <w:t>Adrodd:</w:t>
            </w:r>
          </w:p>
        </w:tc>
        <w:tc>
          <w:tcPr>
            <w:tcW w:w="425" w:type="dxa"/>
            <w:shd w:val="clear" w:color="auto" w:fill="DAEEF3"/>
          </w:tcPr>
          <w:p w14:paraId="1C536B6F" w14:textId="77777777" w:rsidR="00584F89" w:rsidRPr="00EE69EC" w:rsidRDefault="00584F89" w:rsidP="00E719E4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AEEF3"/>
          </w:tcPr>
          <w:p w14:paraId="474D340D" w14:textId="77BF44C3" w:rsidR="00584F89" w:rsidRPr="00EE69EC" w:rsidRDefault="00584F89" w:rsidP="00E719E4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sz w:val="24"/>
                <w:szCs w:val="24"/>
              </w:rPr>
            </w:pPr>
            <w:r w:rsidRPr="00EE69EC">
              <w:rPr>
                <w:sz w:val="24"/>
                <w:szCs w:val="24"/>
                <w:lang w:val="cy"/>
              </w:rPr>
              <w:t xml:space="preserve">Cyfarwyddwr Gweithrediadau </w:t>
            </w:r>
            <w:r w:rsidR="00644C6D">
              <w:rPr>
                <w:sz w:val="24"/>
                <w:szCs w:val="24"/>
                <w:lang w:val="cy"/>
              </w:rPr>
              <w:t>–</w:t>
            </w:r>
            <w:r w:rsidRPr="00EE69EC">
              <w:rPr>
                <w:sz w:val="24"/>
                <w:szCs w:val="24"/>
                <w:lang w:val="cy"/>
              </w:rPr>
              <w:t xml:space="preserve"> </w:t>
            </w:r>
            <w:r w:rsidR="00644C6D">
              <w:rPr>
                <w:sz w:val="24"/>
                <w:szCs w:val="24"/>
                <w:lang w:val="cy"/>
              </w:rPr>
              <w:t>Gwasanaethau Ariannu</w:t>
            </w:r>
            <w:r w:rsidRPr="00EE69EC">
              <w:rPr>
                <w:sz w:val="24"/>
                <w:szCs w:val="24"/>
                <w:lang w:val="cy"/>
              </w:rPr>
              <w:t xml:space="preserve"> (Cyngor Celfyddydau Cymru) </w:t>
            </w:r>
            <w:r>
              <w:rPr>
                <w:sz w:val="24"/>
                <w:szCs w:val="24"/>
                <w:lang w:val="cy"/>
              </w:rPr>
              <w:t xml:space="preserve">/ </w:t>
            </w:r>
            <w:r w:rsidR="00644C6D">
              <w:rPr>
                <w:sz w:val="24"/>
                <w:szCs w:val="24"/>
                <w:lang w:val="cy"/>
              </w:rPr>
              <w:t>Cadeirydd Annibynnol Bwrdd y Prosiect</w:t>
            </w:r>
            <w:r w:rsidR="000852F0">
              <w:rPr>
                <w:sz w:val="24"/>
                <w:szCs w:val="24"/>
                <w:lang w:val="cy"/>
              </w:rPr>
              <w:t xml:space="preserve"> </w:t>
            </w:r>
          </w:p>
        </w:tc>
      </w:tr>
      <w:tr w:rsidR="00584F89" w:rsidRPr="000312CC" w14:paraId="1D3A2F9E" w14:textId="77777777" w:rsidTr="00E719E4">
        <w:tc>
          <w:tcPr>
            <w:tcW w:w="2122" w:type="dxa"/>
            <w:shd w:val="clear" w:color="auto" w:fill="DAEEF3"/>
          </w:tcPr>
          <w:p w14:paraId="68A137EC" w14:textId="2A1C1ACC" w:rsidR="00584F89" w:rsidRPr="00EE69EC" w:rsidRDefault="00061728" w:rsidP="00E719E4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sz w:val="24"/>
                <w:szCs w:val="24"/>
              </w:rPr>
            </w:pPr>
            <w:r>
              <w:rPr>
                <w:sz w:val="24"/>
                <w:szCs w:val="24"/>
                <w:lang w:val="cy"/>
              </w:rPr>
              <w:t>R</w:t>
            </w:r>
            <w:r w:rsidR="00584F89" w:rsidRPr="00EE69EC">
              <w:rPr>
                <w:sz w:val="24"/>
                <w:szCs w:val="24"/>
                <w:lang w:val="cy"/>
              </w:rPr>
              <w:t>heoli:</w:t>
            </w:r>
          </w:p>
        </w:tc>
        <w:tc>
          <w:tcPr>
            <w:tcW w:w="425" w:type="dxa"/>
            <w:shd w:val="clear" w:color="auto" w:fill="DAEEF3"/>
          </w:tcPr>
          <w:p w14:paraId="0BEB49A8" w14:textId="77777777" w:rsidR="00584F89" w:rsidRPr="00EE69EC" w:rsidRDefault="00584F89" w:rsidP="00E719E4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AEEF3"/>
          </w:tcPr>
          <w:p w14:paraId="5C755B3E" w14:textId="53DCB565" w:rsidR="00584F89" w:rsidRPr="00EE69EC" w:rsidRDefault="00584F89" w:rsidP="00E719E4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sz w:val="24"/>
                <w:szCs w:val="24"/>
              </w:rPr>
            </w:pPr>
            <w:r w:rsidRPr="00EE69EC">
              <w:rPr>
                <w:sz w:val="24"/>
                <w:szCs w:val="24"/>
                <w:lang w:val="cy"/>
              </w:rPr>
              <w:t xml:space="preserve">Tîm </w:t>
            </w:r>
            <w:r w:rsidR="000956EF">
              <w:rPr>
                <w:sz w:val="24"/>
                <w:szCs w:val="24"/>
                <w:lang w:val="cy"/>
              </w:rPr>
              <w:t xml:space="preserve">y </w:t>
            </w:r>
            <w:r w:rsidRPr="00EE69EC">
              <w:rPr>
                <w:sz w:val="24"/>
                <w:szCs w:val="24"/>
                <w:lang w:val="cy"/>
              </w:rPr>
              <w:t xml:space="preserve">Prosiect </w:t>
            </w:r>
          </w:p>
        </w:tc>
      </w:tr>
      <w:tr w:rsidR="00584F89" w:rsidRPr="000312CC" w14:paraId="6E38982C" w14:textId="77777777" w:rsidTr="00E719E4">
        <w:tc>
          <w:tcPr>
            <w:tcW w:w="2122" w:type="dxa"/>
            <w:shd w:val="clear" w:color="auto" w:fill="DAEEF3"/>
          </w:tcPr>
          <w:p w14:paraId="5C418EEC" w14:textId="77777777" w:rsidR="00584F89" w:rsidRPr="00EE69EC" w:rsidRDefault="00584F89" w:rsidP="00E719E4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sz w:val="24"/>
                <w:szCs w:val="24"/>
              </w:rPr>
            </w:pPr>
            <w:r w:rsidRPr="00EE69EC">
              <w:rPr>
                <w:sz w:val="24"/>
                <w:szCs w:val="24"/>
                <w:lang w:val="cy"/>
              </w:rPr>
              <w:t>Lleoliad:</w:t>
            </w:r>
          </w:p>
        </w:tc>
        <w:tc>
          <w:tcPr>
            <w:tcW w:w="425" w:type="dxa"/>
            <w:shd w:val="clear" w:color="auto" w:fill="DAEEF3"/>
          </w:tcPr>
          <w:p w14:paraId="5A14DB5C" w14:textId="77777777" w:rsidR="00584F89" w:rsidRPr="00EE69EC" w:rsidRDefault="00584F89" w:rsidP="00E719E4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AEEF3"/>
          </w:tcPr>
          <w:p w14:paraId="6D303A47" w14:textId="77777777" w:rsidR="00584F89" w:rsidRPr="00EE69EC" w:rsidRDefault="00584F89" w:rsidP="00E719E4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sz w:val="24"/>
                <w:szCs w:val="24"/>
              </w:rPr>
            </w:pPr>
            <w:r w:rsidRPr="00EE69EC">
              <w:rPr>
                <w:sz w:val="24"/>
                <w:szCs w:val="24"/>
                <w:lang w:val="cy"/>
              </w:rPr>
              <w:t xml:space="preserve">Hyblyg </w:t>
            </w:r>
          </w:p>
        </w:tc>
      </w:tr>
      <w:tr w:rsidR="00584F89" w:rsidRPr="000312CC" w14:paraId="38BE621E" w14:textId="77777777" w:rsidTr="00E719E4">
        <w:tc>
          <w:tcPr>
            <w:tcW w:w="2122" w:type="dxa"/>
            <w:shd w:val="clear" w:color="auto" w:fill="DAEEF3"/>
          </w:tcPr>
          <w:p w14:paraId="0C32BCDC" w14:textId="77777777" w:rsidR="00584F89" w:rsidRPr="00EE69EC" w:rsidRDefault="00584F89" w:rsidP="00E719E4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sz w:val="24"/>
                <w:szCs w:val="24"/>
              </w:rPr>
            </w:pPr>
            <w:r w:rsidRPr="00EE69EC">
              <w:rPr>
                <w:sz w:val="24"/>
                <w:szCs w:val="24"/>
                <w:lang w:val="cy"/>
              </w:rPr>
              <w:t>Teithio:</w:t>
            </w:r>
          </w:p>
        </w:tc>
        <w:tc>
          <w:tcPr>
            <w:tcW w:w="425" w:type="dxa"/>
            <w:shd w:val="clear" w:color="auto" w:fill="DAEEF3"/>
          </w:tcPr>
          <w:p w14:paraId="1183F48E" w14:textId="77777777" w:rsidR="00584F89" w:rsidRPr="00EE69EC" w:rsidRDefault="00584F89" w:rsidP="00E719E4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AEEF3"/>
          </w:tcPr>
          <w:p w14:paraId="0E499AA5" w14:textId="77777777" w:rsidR="00584F89" w:rsidRPr="00EE69EC" w:rsidRDefault="00584F89" w:rsidP="00E719E4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sz w:val="24"/>
                <w:szCs w:val="24"/>
              </w:rPr>
            </w:pPr>
            <w:r w:rsidRPr="00EE69EC">
              <w:rPr>
                <w:sz w:val="24"/>
                <w:szCs w:val="24"/>
                <w:lang w:val="cy"/>
              </w:rPr>
              <w:t>Aml</w:t>
            </w:r>
          </w:p>
        </w:tc>
      </w:tr>
    </w:tbl>
    <w:p w14:paraId="7AC6D8E2" w14:textId="77777777" w:rsidR="00584F89" w:rsidRPr="00EE69EC" w:rsidRDefault="00584F89" w:rsidP="00584F89">
      <w:pPr>
        <w:pStyle w:val="Heading3"/>
        <w:rPr>
          <w:rStyle w:val="FootnoteReference"/>
          <w:rFonts w:ascii="FS Me" w:hAnsi="FS Me"/>
          <w:color w:val="006699"/>
          <w:sz w:val="28"/>
          <w:vertAlign w:val="baseline"/>
        </w:rPr>
      </w:pPr>
      <w:r w:rsidRPr="00EE69EC">
        <w:rPr>
          <w:rStyle w:val="FootnoteReference"/>
          <w:color w:val="006699"/>
          <w:sz w:val="28"/>
          <w:vertAlign w:val="baseline"/>
          <w:lang w:val="cy"/>
        </w:rPr>
        <w:t>Cyngor Celfyddydau Cymru</w:t>
      </w:r>
    </w:p>
    <w:p w14:paraId="397B5AF3" w14:textId="288AA0EE" w:rsidR="00584F89" w:rsidRPr="009E4AA2" w:rsidRDefault="00584F89" w:rsidP="00584F89">
      <w:pPr>
        <w:pStyle w:val="BodyText"/>
        <w:rPr>
          <w:rStyle w:val="FootnoteReference"/>
          <w:vertAlign w:val="baseline"/>
        </w:rPr>
      </w:pPr>
      <w:r w:rsidRPr="009E4AA2">
        <w:rPr>
          <w:rStyle w:val="FootnoteReference"/>
          <w:vertAlign w:val="baseline"/>
          <w:lang w:val="cy"/>
        </w:rPr>
        <w:t>Elusen annibynnol yw Cyngor Celfyddydau Cymru, a sefydlwyd drwy Siarter Frenhinol ym 1994.</w:t>
      </w:r>
      <w:r w:rsidR="000852F0">
        <w:rPr>
          <w:rStyle w:val="FootnoteReference"/>
          <w:vertAlign w:val="baseline"/>
          <w:lang w:val="cy"/>
        </w:rPr>
        <w:t xml:space="preserve"> </w:t>
      </w:r>
      <w:r w:rsidRPr="009E4AA2">
        <w:rPr>
          <w:rStyle w:val="FootnoteReference"/>
          <w:vertAlign w:val="baseline"/>
          <w:lang w:val="cy"/>
        </w:rPr>
        <w:t xml:space="preserve">Ni yw'r corff cyhoeddus cenedlaethol </w:t>
      </w:r>
      <w:r w:rsidR="005E4299">
        <w:rPr>
          <w:rStyle w:val="FootnoteReference"/>
          <w:vertAlign w:val="baseline"/>
          <w:lang w:val="cy"/>
        </w:rPr>
        <w:t>s</w:t>
      </w:r>
      <w:r w:rsidR="005E4299">
        <w:rPr>
          <w:lang w:val="cy"/>
        </w:rPr>
        <w:t>y’n</w:t>
      </w:r>
      <w:r w:rsidRPr="009E4AA2">
        <w:rPr>
          <w:rStyle w:val="FootnoteReference"/>
          <w:vertAlign w:val="baseline"/>
          <w:lang w:val="cy"/>
        </w:rPr>
        <w:t xml:space="preserve"> ariannu a datblygu'r celfyddydau yng Nghymru.</w:t>
      </w:r>
    </w:p>
    <w:p w14:paraId="4C5CF810" w14:textId="0E7E96C5" w:rsidR="00584F89" w:rsidRPr="009E4AA2" w:rsidRDefault="00584F89" w:rsidP="00584F89">
      <w:pPr>
        <w:pStyle w:val="BodyText"/>
        <w:rPr>
          <w:rStyle w:val="FootnoteReference"/>
          <w:vertAlign w:val="baseline"/>
        </w:rPr>
      </w:pPr>
      <w:r w:rsidRPr="009E4AA2">
        <w:rPr>
          <w:rStyle w:val="FootnoteReference"/>
          <w:vertAlign w:val="baseline"/>
          <w:lang w:val="cy"/>
        </w:rPr>
        <w:t>Mae ein gweledigaeth o Gymru greadigol lle mae'r celfyddydau yn ganolog i fywyd a lles y genedl, gan wneud ein gwlad yn lle cyffrous a bywiog i fyw</w:t>
      </w:r>
      <w:r w:rsidR="008E4F34">
        <w:rPr>
          <w:lang w:val="cy"/>
        </w:rPr>
        <w:t xml:space="preserve"> a</w:t>
      </w:r>
      <w:r w:rsidRPr="009E4AA2">
        <w:rPr>
          <w:rStyle w:val="FootnoteReference"/>
          <w:vertAlign w:val="baseline"/>
          <w:lang w:val="cy"/>
        </w:rPr>
        <w:t xml:space="preserve"> gweithio </w:t>
      </w:r>
      <w:r w:rsidR="00F166ED">
        <w:rPr>
          <w:rStyle w:val="FootnoteReference"/>
          <w:vertAlign w:val="baseline"/>
          <w:lang w:val="cy"/>
        </w:rPr>
        <w:t xml:space="preserve">ynddi </w:t>
      </w:r>
      <w:r w:rsidRPr="009E4AA2">
        <w:rPr>
          <w:rStyle w:val="FootnoteReference"/>
          <w:vertAlign w:val="baseline"/>
          <w:lang w:val="cy"/>
        </w:rPr>
        <w:t xml:space="preserve">ac ymweld </w:t>
      </w:r>
      <w:r w:rsidR="00F166ED">
        <w:rPr>
          <w:lang w:val="cy"/>
        </w:rPr>
        <w:t>â hi</w:t>
      </w:r>
      <w:r w:rsidRPr="009E4AA2">
        <w:rPr>
          <w:rStyle w:val="FootnoteReference"/>
          <w:vertAlign w:val="baseline"/>
          <w:lang w:val="cy"/>
        </w:rPr>
        <w:t>.</w:t>
      </w:r>
      <w:r w:rsidR="000852F0">
        <w:rPr>
          <w:rStyle w:val="FootnoteReference"/>
          <w:vertAlign w:val="baseline"/>
          <w:lang w:val="cy"/>
        </w:rPr>
        <w:t xml:space="preserve"> </w:t>
      </w:r>
    </w:p>
    <w:p w14:paraId="25A56B36" w14:textId="2A4DB0E1" w:rsidR="00584F89" w:rsidRPr="00B255CB" w:rsidRDefault="00584F89" w:rsidP="00584F89">
      <w:pPr>
        <w:pStyle w:val="BodyText"/>
        <w:rPr>
          <w:rStyle w:val="FootnoteReference"/>
          <w:vertAlign w:val="baseline"/>
        </w:rPr>
      </w:pPr>
      <w:r w:rsidRPr="009E4AA2">
        <w:rPr>
          <w:rStyle w:val="FootnoteReference"/>
          <w:vertAlign w:val="baseline"/>
          <w:lang w:val="cy"/>
        </w:rPr>
        <w:t xml:space="preserve">Mae llwyddiant ein gweledigaeth yn dibynnu ar ddychymyg a chreadigrwydd ein hartistiaid, ansawdd eu gwaith a'r ymdrechion a wneir i estyn allan at gynulleidfaoedd ac </w:t>
      </w:r>
      <w:r w:rsidR="00F166ED">
        <w:rPr>
          <w:lang w:val="cy"/>
        </w:rPr>
        <w:t xml:space="preserve">i </w:t>
      </w:r>
      <w:r w:rsidRPr="009E4AA2">
        <w:rPr>
          <w:rStyle w:val="FootnoteReference"/>
          <w:vertAlign w:val="baseline"/>
          <w:lang w:val="cy"/>
        </w:rPr>
        <w:t>ysbrydoli cynulleidfaoedd.</w:t>
      </w:r>
      <w:r w:rsidR="000852F0">
        <w:rPr>
          <w:rStyle w:val="FootnoteReference"/>
          <w:vertAlign w:val="baseline"/>
          <w:lang w:val="cy"/>
        </w:rPr>
        <w:t xml:space="preserve"> </w:t>
      </w:r>
      <w:r w:rsidRPr="009E4AA2">
        <w:rPr>
          <w:rStyle w:val="FootnoteReference"/>
          <w:vertAlign w:val="baseline"/>
          <w:lang w:val="cy"/>
        </w:rPr>
        <w:t xml:space="preserve">Ein </w:t>
      </w:r>
      <w:r w:rsidR="00B255CB">
        <w:rPr>
          <w:rStyle w:val="FootnoteReference"/>
          <w:vertAlign w:val="baseline"/>
          <w:lang w:val="cy"/>
        </w:rPr>
        <w:t>g</w:t>
      </w:r>
      <w:r w:rsidR="00B255CB">
        <w:rPr>
          <w:lang w:val="cy"/>
        </w:rPr>
        <w:t>waith</w:t>
      </w:r>
      <w:r w:rsidRPr="009E4AA2">
        <w:rPr>
          <w:rStyle w:val="FootnoteReference"/>
          <w:vertAlign w:val="baseline"/>
          <w:lang w:val="cy"/>
        </w:rPr>
        <w:t xml:space="preserve"> ni yw creu'r amgylchedd lle gall artistiaid uchelgeisiol</w:t>
      </w:r>
      <w:r w:rsidR="00B255CB">
        <w:rPr>
          <w:lang w:val="cy"/>
        </w:rPr>
        <w:t xml:space="preserve"> a</w:t>
      </w:r>
      <w:r w:rsidRPr="009E4AA2">
        <w:rPr>
          <w:rStyle w:val="FootnoteReference"/>
          <w:vertAlign w:val="baseline"/>
          <w:lang w:val="cy"/>
        </w:rPr>
        <w:t xml:space="preserve"> mentrus dyfu a ffynnu, a lle bo cy</w:t>
      </w:r>
      <w:r w:rsidR="00B255CB">
        <w:rPr>
          <w:lang w:val="cy"/>
        </w:rPr>
        <w:t>nifer</w:t>
      </w:r>
      <w:r w:rsidRPr="009E4AA2">
        <w:rPr>
          <w:rStyle w:val="FootnoteReference"/>
          <w:vertAlign w:val="baseline"/>
          <w:lang w:val="cy"/>
        </w:rPr>
        <w:t xml:space="preserve"> o bobl â phosibl yn mwynhau</w:t>
      </w:r>
      <w:r w:rsidR="00B255CB">
        <w:rPr>
          <w:lang w:val="cy"/>
        </w:rPr>
        <w:t>’r</w:t>
      </w:r>
      <w:r w:rsidR="00F7479B">
        <w:rPr>
          <w:lang w:val="cy"/>
        </w:rPr>
        <w:t xml:space="preserve"> </w:t>
      </w:r>
      <w:r w:rsidR="00B255CB" w:rsidRPr="009E4AA2">
        <w:rPr>
          <w:rStyle w:val="FootnoteReference"/>
          <w:vertAlign w:val="baseline"/>
          <w:lang w:val="cy"/>
        </w:rPr>
        <w:t xml:space="preserve">celfyddydau </w:t>
      </w:r>
      <w:r w:rsidRPr="009E4AA2">
        <w:rPr>
          <w:rStyle w:val="FootnoteReference"/>
          <w:vertAlign w:val="baseline"/>
          <w:lang w:val="cy"/>
        </w:rPr>
        <w:t>a chymryd rhan yn</w:t>
      </w:r>
      <w:r w:rsidR="00B255CB">
        <w:rPr>
          <w:rStyle w:val="FootnoteReference"/>
          <w:vertAlign w:val="baseline"/>
          <w:lang w:val="cy"/>
        </w:rPr>
        <w:t>ddynt</w:t>
      </w:r>
      <w:r w:rsidRPr="009E4AA2">
        <w:rPr>
          <w:rStyle w:val="FootnoteReference"/>
          <w:vertAlign w:val="baseline"/>
          <w:lang w:val="cy"/>
        </w:rPr>
        <w:t>.</w:t>
      </w:r>
    </w:p>
    <w:p w14:paraId="560EB196" w14:textId="2E7DCC29" w:rsidR="00584F89" w:rsidRPr="00EE69EC" w:rsidRDefault="00584F89" w:rsidP="00584F89">
      <w:pPr>
        <w:pStyle w:val="Heading3"/>
        <w:rPr>
          <w:rStyle w:val="FootnoteReference"/>
          <w:rFonts w:ascii="FS Me" w:hAnsi="FS Me"/>
          <w:color w:val="006699"/>
          <w:sz w:val="28"/>
          <w:vertAlign w:val="baseline"/>
        </w:rPr>
      </w:pPr>
      <w:r w:rsidRPr="00EE69EC">
        <w:rPr>
          <w:rStyle w:val="FootnoteReference"/>
          <w:color w:val="006699"/>
          <w:sz w:val="28"/>
          <w:vertAlign w:val="baseline"/>
          <w:lang w:val="cy"/>
        </w:rPr>
        <w:t xml:space="preserve">Am y </w:t>
      </w:r>
      <w:r w:rsidR="00B255CB">
        <w:rPr>
          <w:rStyle w:val="FootnoteReference"/>
          <w:color w:val="006699"/>
          <w:sz w:val="28"/>
          <w:vertAlign w:val="baseline"/>
          <w:lang w:val="cy"/>
        </w:rPr>
        <w:t>s</w:t>
      </w:r>
      <w:r w:rsidR="00B255CB" w:rsidRPr="00B255CB">
        <w:rPr>
          <w:rStyle w:val="FootnoteReference"/>
          <w:color w:val="006699"/>
          <w:sz w:val="28"/>
          <w:vertAlign w:val="baseline"/>
          <w:lang w:val="cy"/>
        </w:rPr>
        <w:t>wydd</w:t>
      </w:r>
      <w:r w:rsidRPr="00EE69EC">
        <w:rPr>
          <w:rStyle w:val="FootnoteReference"/>
          <w:color w:val="006699"/>
          <w:sz w:val="28"/>
          <w:vertAlign w:val="baseline"/>
          <w:lang w:val="cy"/>
        </w:rPr>
        <w:t xml:space="preserve"> hon</w:t>
      </w:r>
    </w:p>
    <w:p w14:paraId="2901B5D3" w14:textId="22EC79B6" w:rsidR="00853B95" w:rsidRDefault="00584F89" w:rsidP="00853B95">
      <w:r w:rsidRPr="009E4AA2">
        <w:rPr>
          <w:rStyle w:val="FootnoteReference"/>
          <w:vertAlign w:val="baseline"/>
          <w:lang w:val="cy"/>
        </w:rPr>
        <w:t xml:space="preserve">Bydd Cyfarwyddwr y Prosiect yn arwain ar faterion gweithredol a strategol mewn perthynas â'r prosiect newydd a noddir gan Lywodraeth Cymru i sefydlu </w:t>
      </w:r>
      <w:r w:rsidR="00853B95">
        <w:t>Oriel Genedlaethol Celf Gyfoes i Gymru.</w:t>
      </w:r>
    </w:p>
    <w:p w14:paraId="0CBF9F76" w14:textId="41A91EAB" w:rsidR="00584F89" w:rsidRPr="009E4AA2" w:rsidRDefault="00584F89" w:rsidP="00584F89">
      <w:pPr>
        <w:pStyle w:val="BodyText"/>
        <w:rPr>
          <w:rStyle w:val="FootnoteReference"/>
          <w:vertAlign w:val="baseline"/>
        </w:rPr>
      </w:pPr>
    </w:p>
    <w:p w14:paraId="2E552EC9" w14:textId="07540227" w:rsidR="00584F89" w:rsidRPr="008E3054" w:rsidRDefault="00BB6291" w:rsidP="00584F89">
      <w:pPr>
        <w:pStyle w:val="BodyText"/>
        <w:rPr>
          <w:rStyle w:val="FootnoteReference"/>
          <w:vertAlign w:val="baseline"/>
        </w:rPr>
      </w:pPr>
      <w:r>
        <w:rPr>
          <w:rStyle w:val="FootnoteReference"/>
          <w:vertAlign w:val="baseline"/>
          <w:lang w:val="cy"/>
        </w:rPr>
        <w:t>D</w:t>
      </w:r>
      <w:r w:rsidR="00584F89" w:rsidRPr="009E4AA2">
        <w:rPr>
          <w:rStyle w:val="FootnoteReference"/>
          <w:vertAlign w:val="baseline"/>
          <w:lang w:val="cy"/>
        </w:rPr>
        <w:t xml:space="preserve">yma gyfle amlwg sy'n cynnwys rheoli rhanddeiliaid sylweddol mewn perthynas â'r llywodraeth, partneriaid allweddol </w:t>
      </w:r>
      <w:r w:rsidR="008E3054">
        <w:rPr>
          <w:lang w:val="cy"/>
        </w:rPr>
        <w:t>wrth g</w:t>
      </w:r>
      <w:r w:rsidR="008E3054" w:rsidRPr="009E4AA2">
        <w:rPr>
          <w:rStyle w:val="FootnoteReference"/>
          <w:vertAlign w:val="baseline"/>
          <w:lang w:val="cy"/>
        </w:rPr>
        <w:t xml:space="preserve">yflawni </w:t>
      </w:r>
      <w:r w:rsidR="00584F89" w:rsidRPr="009E4AA2">
        <w:rPr>
          <w:rStyle w:val="FootnoteReference"/>
          <w:vertAlign w:val="baseline"/>
          <w:lang w:val="cy"/>
        </w:rPr>
        <w:t xml:space="preserve">gan gynnwys sefydliadau cenedlaethol eraill, a sector </w:t>
      </w:r>
      <w:r w:rsidR="00486E2C">
        <w:rPr>
          <w:lang w:val="cy"/>
        </w:rPr>
        <w:t xml:space="preserve">y </w:t>
      </w:r>
      <w:r w:rsidR="00584F89" w:rsidRPr="009E4AA2">
        <w:rPr>
          <w:rStyle w:val="FootnoteReference"/>
          <w:vertAlign w:val="baseline"/>
          <w:lang w:val="cy"/>
        </w:rPr>
        <w:t xml:space="preserve">celfyddydau cyfoes yng Nghymru ac yn rhyngwladol. </w:t>
      </w:r>
    </w:p>
    <w:p w14:paraId="14F0A259" w14:textId="5870EEF6" w:rsidR="00584F89" w:rsidRPr="00E1666C" w:rsidRDefault="00584F89" w:rsidP="00584F89">
      <w:pPr>
        <w:pStyle w:val="BodyText"/>
        <w:rPr>
          <w:rStyle w:val="FootnoteReference"/>
          <w:vertAlign w:val="baseline"/>
          <w:lang w:val="pl-PL"/>
        </w:rPr>
      </w:pPr>
      <w:r w:rsidRPr="009E4AA2">
        <w:rPr>
          <w:rStyle w:val="FootnoteReference"/>
          <w:vertAlign w:val="baseline"/>
          <w:lang w:val="cy"/>
        </w:rPr>
        <w:t>Bydd Cyfarwyddwr y Prosiect yn rhoi arweiniad i</w:t>
      </w:r>
      <w:r w:rsidR="00A9590D">
        <w:rPr>
          <w:lang w:val="cy"/>
        </w:rPr>
        <w:t xml:space="preserve"> F</w:t>
      </w:r>
      <w:r w:rsidRPr="009E4AA2">
        <w:rPr>
          <w:rStyle w:val="FootnoteReference"/>
          <w:vertAlign w:val="baseline"/>
          <w:lang w:val="cy"/>
        </w:rPr>
        <w:t xml:space="preserve">wrdd </w:t>
      </w:r>
      <w:r w:rsidR="00A9590D">
        <w:rPr>
          <w:rStyle w:val="FootnoteReference"/>
          <w:vertAlign w:val="baseline"/>
          <w:lang w:val="cy"/>
        </w:rPr>
        <w:t xml:space="preserve">y </w:t>
      </w:r>
      <w:r w:rsidRPr="009E4AA2">
        <w:rPr>
          <w:rStyle w:val="FootnoteReference"/>
          <w:vertAlign w:val="baseline"/>
          <w:lang w:val="cy"/>
        </w:rPr>
        <w:t>Prosiect wrth gyflwyno'r pro</w:t>
      </w:r>
      <w:r w:rsidR="00486E2C">
        <w:rPr>
          <w:lang w:val="cy"/>
        </w:rPr>
        <w:t>si</w:t>
      </w:r>
      <w:r w:rsidRPr="009E4AA2">
        <w:rPr>
          <w:rStyle w:val="FootnoteReference"/>
          <w:vertAlign w:val="baseline"/>
          <w:lang w:val="cy"/>
        </w:rPr>
        <w:t xml:space="preserve">ect cenedlaethol cyffrous hwn sy'n cynnwys rhwydwaith o orielau a ddosberthir ar draws Cymru gyfan, brand newydd sydd â phroffil rhyngwladol, llwyfannau digidol a fydd yn </w:t>
      </w:r>
      <w:r w:rsidR="00E1666C">
        <w:rPr>
          <w:rStyle w:val="FootnoteReference"/>
          <w:vertAlign w:val="baseline"/>
          <w:lang w:val="cy"/>
        </w:rPr>
        <w:t>a</w:t>
      </w:r>
      <w:r w:rsidR="00E1666C">
        <w:rPr>
          <w:lang w:val="cy"/>
        </w:rPr>
        <w:t>tegu’r</w:t>
      </w:r>
      <w:r w:rsidRPr="009E4AA2">
        <w:rPr>
          <w:rStyle w:val="FootnoteReference"/>
          <w:vertAlign w:val="baseline"/>
          <w:lang w:val="cy"/>
        </w:rPr>
        <w:t xml:space="preserve"> orielau a datblygu safle angor newydd. </w:t>
      </w:r>
    </w:p>
    <w:p w14:paraId="714DFD3F" w14:textId="77777777" w:rsidR="00853B95" w:rsidRDefault="00584F89" w:rsidP="00853B95">
      <w:r w:rsidRPr="009E4AA2">
        <w:rPr>
          <w:rStyle w:val="FootnoteReference"/>
          <w:vertAlign w:val="baseline"/>
          <w:lang w:val="cy"/>
        </w:rPr>
        <w:t xml:space="preserve">Bydd gofyn i Gyfarwyddwr Prosiect </w:t>
      </w:r>
      <w:r w:rsidR="00BF26D1">
        <w:rPr>
          <w:lang w:val="cy"/>
        </w:rPr>
        <w:t xml:space="preserve">yr </w:t>
      </w:r>
      <w:r w:rsidR="00853B95">
        <w:t>Oriel Genedlaethol Celf Gyfoes i Gymru</w:t>
      </w:r>
    </w:p>
    <w:p w14:paraId="6245E15B" w14:textId="794A25F2" w:rsidR="00853B95" w:rsidRDefault="00584F89" w:rsidP="00853B95">
      <w:r w:rsidRPr="009E4AA2">
        <w:rPr>
          <w:rStyle w:val="FootnoteReference"/>
          <w:vertAlign w:val="baseline"/>
          <w:lang w:val="cy"/>
        </w:rPr>
        <w:t xml:space="preserve">weithredu'n hyderus ar lefel uwch, gan weithio ar y cyd â'r uwch dimau arwain ar draws y partneriaid cenedlaethol a Chyrff a Noddir gan Lywodraeth Cymru, gan </w:t>
      </w:r>
      <w:r w:rsidR="009F0B94">
        <w:rPr>
          <w:rStyle w:val="FootnoteReference"/>
          <w:vertAlign w:val="baseline"/>
          <w:lang w:val="cy"/>
        </w:rPr>
        <w:t>w</w:t>
      </w:r>
      <w:r w:rsidR="009F0B94">
        <w:rPr>
          <w:lang w:val="cy"/>
        </w:rPr>
        <w:t>neud p</w:t>
      </w:r>
      <w:r w:rsidRPr="009E4AA2">
        <w:rPr>
          <w:rStyle w:val="FootnoteReference"/>
          <w:vertAlign w:val="baseline"/>
          <w:lang w:val="cy"/>
        </w:rPr>
        <w:t xml:space="preserve">enderfyniadau gweithredol </w:t>
      </w:r>
      <w:r w:rsidR="00CA5E7B">
        <w:rPr>
          <w:lang w:val="cy"/>
        </w:rPr>
        <w:t xml:space="preserve">ar lefel </w:t>
      </w:r>
      <w:r w:rsidR="00D0639F" w:rsidRPr="009E4AA2">
        <w:rPr>
          <w:rStyle w:val="FootnoteReference"/>
          <w:vertAlign w:val="baseline"/>
          <w:lang w:val="cy"/>
        </w:rPr>
        <w:t xml:space="preserve">uwch </w:t>
      </w:r>
      <w:r w:rsidRPr="009E4AA2">
        <w:rPr>
          <w:rStyle w:val="FootnoteReference"/>
          <w:vertAlign w:val="baseline"/>
          <w:lang w:val="cy"/>
        </w:rPr>
        <w:t xml:space="preserve">i Fwrdd Prosiect </w:t>
      </w:r>
      <w:r w:rsidR="00BF26D1">
        <w:rPr>
          <w:lang w:val="cy"/>
        </w:rPr>
        <w:t xml:space="preserve">yr </w:t>
      </w:r>
      <w:r w:rsidR="00853B95">
        <w:t>Oriel Genedlaethol Celf Gyfoes i Gymru.</w:t>
      </w:r>
    </w:p>
    <w:p w14:paraId="6E90F530" w14:textId="2DE33BB3" w:rsidR="00584F89" w:rsidRPr="009E4AA2" w:rsidRDefault="00584F89" w:rsidP="00584F89">
      <w:pPr>
        <w:pStyle w:val="BodyText"/>
        <w:rPr>
          <w:rStyle w:val="FootnoteReference"/>
          <w:vertAlign w:val="baseline"/>
        </w:rPr>
      </w:pPr>
    </w:p>
    <w:p w14:paraId="4A1B2FDE" w14:textId="1D20C16F" w:rsidR="00584F89" w:rsidRDefault="00584F89" w:rsidP="00853B95">
      <w:pPr>
        <w:rPr>
          <w:lang w:val="cy"/>
        </w:rPr>
      </w:pPr>
      <w:r w:rsidRPr="009E4AA2">
        <w:rPr>
          <w:rStyle w:val="FootnoteReference"/>
          <w:vertAlign w:val="baseline"/>
          <w:lang w:val="cy"/>
        </w:rPr>
        <w:t xml:space="preserve">Bydd Cyfarwyddwr y Prosiect yn arwain y gwaith o gyflwyno a gweithredu Cynllun Prosiect </w:t>
      </w:r>
      <w:r w:rsidR="007F1961">
        <w:rPr>
          <w:lang w:val="cy"/>
        </w:rPr>
        <w:t xml:space="preserve">yr </w:t>
      </w:r>
      <w:r w:rsidR="00853B95">
        <w:t xml:space="preserve">Oriel Genedlaethol Celf Gyfoes i Gymru </w:t>
      </w:r>
      <w:r w:rsidRPr="009E4AA2">
        <w:rPr>
          <w:rStyle w:val="FootnoteReference"/>
          <w:vertAlign w:val="baseline"/>
          <w:lang w:val="cy"/>
        </w:rPr>
        <w:t xml:space="preserve">gan sicrhau bod rheolaeth effeithiol o gyllid, adnoddau a phobl a sicrhau bod busnes prosiect </w:t>
      </w:r>
      <w:r w:rsidR="002C212F">
        <w:rPr>
          <w:lang w:val="cy"/>
        </w:rPr>
        <w:t xml:space="preserve">yr </w:t>
      </w:r>
      <w:r w:rsidR="00853B95">
        <w:t>Oriel Genedlaethol Celf Gyfoes i Gymru</w:t>
      </w:r>
      <w:r w:rsidR="00F7479B">
        <w:rPr>
          <w:rStyle w:val="FootnoteReference"/>
          <w:vertAlign w:val="baseline"/>
          <w:lang w:val="cy"/>
        </w:rPr>
        <w:t xml:space="preserve"> </w:t>
      </w:r>
      <w:r w:rsidRPr="009E4AA2">
        <w:rPr>
          <w:rStyle w:val="FootnoteReference"/>
          <w:vertAlign w:val="baseline"/>
          <w:lang w:val="cy"/>
        </w:rPr>
        <w:t>yn cael ei reoli mewn modd atebol a phriodol.</w:t>
      </w:r>
      <w:r w:rsidR="000852F0">
        <w:rPr>
          <w:rStyle w:val="FootnoteReference"/>
          <w:vertAlign w:val="baseline"/>
          <w:lang w:val="cy"/>
        </w:rPr>
        <w:t xml:space="preserve"> </w:t>
      </w:r>
    </w:p>
    <w:p w14:paraId="0CA9719B" w14:textId="77777777" w:rsidR="00853B95" w:rsidRPr="00853B95" w:rsidRDefault="00853B95" w:rsidP="00853B95">
      <w:pPr>
        <w:rPr>
          <w:rStyle w:val="FootnoteReference"/>
          <w:color w:val="595959" w:themeColor="text1" w:themeTint="A6"/>
          <w:vertAlign w:val="baseline"/>
        </w:rPr>
      </w:pPr>
    </w:p>
    <w:p w14:paraId="10083430" w14:textId="184A7D06" w:rsidR="00584F89" w:rsidRPr="00362DCB" w:rsidRDefault="00BF6A23" w:rsidP="00584F89">
      <w:pPr>
        <w:pStyle w:val="BodyText"/>
        <w:rPr>
          <w:rStyle w:val="FootnoteReference"/>
          <w:vertAlign w:val="baseline"/>
          <w:lang w:val="pl-PL"/>
        </w:rPr>
      </w:pPr>
      <w:r>
        <w:rPr>
          <w:rStyle w:val="FootnoteReference"/>
          <w:vertAlign w:val="baseline"/>
          <w:lang w:val="cy"/>
        </w:rPr>
        <w:t>B</w:t>
      </w:r>
      <w:r>
        <w:rPr>
          <w:lang w:val="cy"/>
        </w:rPr>
        <w:t>ydd</w:t>
      </w:r>
      <w:r w:rsidR="00584F89" w:rsidRPr="009E4AA2">
        <w:rPr>
          <w:rStyle w:val="FootnoteReference"/>
          <w:vertAlign w:val="baseline"/>
          <w:lang w:val="cy"/>
        </w:rPr>
        <w:t xml:space="preserve"> Cyfarwyddwr y Prosiect yn rhoi cyngor hygyrch ac arbenigol ar fusnes a gweinyddu'r prosiect cenedlaethol newydd hwn ac mae'n rhaid iddo allu siarad ag awdurdod o fewn cyd-destun rhyngwladol a</w:t>
      </w:r>
      <w:r w:rsidR="00F27BF3">
        <w:rPr>
          <w:lang w:val="cy"/>
        </w:rPr>
        <w:t>m</w:t>
      </w:r>
      <w:r w:rsidR="00584F89" w:rsidRPr="009E4AA2">
        <w:rPr>
          <w:rStyle w:val="FootnoteReference"/>
          <w:vertAlign w:val="baseline"/>
          <w:lang w:val="cy"/>
        </w:rPr>
        <w:t xml:space="preserve"> ddatblygiadau cyfalaf diwylliannol </w:t>
      </w:r>
      <w:r w:rsidR="00362DCB">
        <w:rPr>
          <w:lang w:val="cy"/>
        </w:rPr>
        <w:t xml:space="preserve">sydd â </w:t>
      </w:r>
      <w:r w:rsidR="00584F89" w:rsidRPr="009E4AA2">
        <w:rPr>
          <w:rStyle w:val="FootnoteReference"/>
          <w:vertAlign w:val="baseline"/>
          <w:lang w:val="cy"/>
        </w:rPr>
        <w:t>p</w:t>
      </w:r>
      <w:r w:rsidR="00362DCB">
        <w:rPr>
          <w:rStyle w:val="FootnoteReference"/>
          <w:vertAlign w:val="baseline"/>
          <w:lang w:val="cy"/>
        </w:rPr>
        <w:t>h</w:t>
      </w:r>
      <w:r w:rsidR="00584F89" w:rsidRPr="009E4AA2">
        <w:rPr>
          <w:rStyle w:val="FootnoteReference"/>
          <w:vertAlign w:val="baseline"/>
          <w:lang w:val="cy"/>
        </w:rPr>
        <w:t>roffil uchel.</w:t>
      </w:r>
    </w:p>
    <w:p w14:paraId="25C6D56E" w14:textId="77777777" w:rsidR="00584F89" w:rsidRPr="00EE69EC" w:rsidRDefault="00584F89" w:rsidP="00584F89">
      <w:pPr>
        <w:pStyle w:val="Heading3"/>
        <w:rPr>
          <w:rStyle w:val="FootnoteReference"/>
          <w:rFonts w:ascii="FS Me" w:hAnsi="FS Me"/>
          <w:color w:val="006699"/>
          <w:sz w:val="28"/>
          <w:vertAlign w:val="baseline"/>
        </w:rPr>
      </w:pPr>
      <w:r w:rsidRPr="00EE69EC">
        <w:rPr>
          <w:rStyle w:val="FootnoteReference"/>
          <w:color w:val="006699"/>
          <w:sz w:val="28"/>
          <w:vertAlign w:val="baseline"/>
          <w:lang w:val="cy"/>
        </w:rPr>
        <w:t>Prif gyfrifoldebau</w:t>
      </w:r>
    </w:p>
    <w:p w14:paraId="7363340C" w14:textId="3FD09537" w:rsidR="00853B95" w:rsidRPr="00853B95" w:rsidRDefault="00584F89" w:rsidP="00853B95">
      <w:pPr>
        <w:rPr>
          <w:rStyle w:val="FootnoteReference"/>
          <w:color w:val="595959" w:themeColor="text1" w:themeTint="A6"/>
          <w:vertAlign w:val="baseline"/>
        </w:rPr>
      </w:pPr>
      <w:r w:rsidRPr="00F67340">
        <w:rPr>
          <w:color w:val="006699"/>
          <w:lang w:val="cy"/>
        </w:rPr>
        <w:t>Llywodraethu a Rheol</w:t>
      </w:r>
      <w:r w:rsidR="005A5E00">
        <w:rPr>
          <w:color w:val="006699"/>
          <w:lang w:val="cy"/>
        </w:rPr>
        <w:t xml:space="preserve">i’n </w:t>
      </w:r>
      <w:r w:rsidR="00E04074">
        <w:rPr>
          <w:color w:val="006699"/>
          <w:lang w:val="cy"/>
        </w:rPr>
        <w:t>G</w:t>
      </w:r>
      <w:r w:rsidRPr="00F67340">
        <w:rPr>
          <w:color w:val="006699"/>
          <w:lang w:val="cy"/>
        </w:rPr>
        <w:t xml:space="preserve">orfforaethol </w:t>
      </w:r>
      <w:r w:rsidR="00E04074">
        <w:rPr>
          <w:color w:val="006699"/>
          <w:lang w:val="cy"/>
        </w:rPr>
        <w:t>b</w:t>
      </w:r>
      <w:r w:rsidRPr="00F67340">
        <w:rPr>
          <w:color w:val="006699"/>
          <w:lang w:val="cy"/>
        </w:rPr>
        <w:t xml:space="preserve">rosiect </w:t>
      </w:r>
      <w:r w:rsidR="00853B95" w:rsidRPr="00853B95">
        <w:rPr>
          <w:color w:val="006699"/>
          <w:lang w:val="cy"/>
        </w:rPr>
        <w:t>Oriel Genedlaethol Celf Gyfoes i Gymru</w:t>
      </w:r>
      <w:r w:rsidR="00607E06">
        <w:rPr>
          <w:rStyle w:val="FootnoteReference"/>
          <w:vertAlign w:val="baseline"/>
          <w:lang w:val="cy"/>
        </w:rPr>
        <w:t>–</w:t>
      </w:r>
      <w:r w:rsidRPr="009E4AA2">
        <w:rPr>
          <w:rStyle w:val="FootnoteReference"/>
          <w:vertAlign w:val="baseline"/>
          <w:lang w:val="cy"/>
        </w:rPr>
        <w:t xml:space="preserve"> </w:t>
      </w:r>
      <w:r w:rsidR="00607E06">
        <w:rPr>
          <w:lang w:val="cy"/>
        </w:rPr>
        <w:t xml:space="preserve">bydd </w:t>
      </w:r>
      <w:r w:rsidRPr="009E4AA2">
        <w:rPr>
          <w:rStyle w:val="FootnoteReference"/>
          <w:vertAlign w:val="baseline"/>
          <w:lang w:val="cy"/>
        </w:rPr>
        <w:t xml:space="preserve">yn atebol am gyflawni </w:t>
      </w:r>
      <w:r w:rsidR="00853B95">
        <w:t>Oriel Genedlaethol Celf Gyfoes i Gymru</w:t>
      </w:r>
    </w:p>
    <w:p w14:paraId="29C22258" w14:textId="7C3D26A0" w:rsidR="00584F89" w:rsidRPr="00EE69EC" w:rsidRDefault="00E76051" w:rsidP="00584F89">
      <w:pPr>
        <w:pStyle w:val="BodyText"/>
        <w:numPr>
          <w:ilvl w:val="0"/>
          <w:numId w:val="39"/>
        </w:numPr>
        <w:rPr>
          <w:rStyle w:val="FootnoteReference"/>
          <w:vertAlign w:val="baseline"/>
        </w:rPr>
      </w:pPr>
      <w:r>
        <w:rPr>
          <w:rStyle w:val="FootnoteReference"/>
          <w:vertAlign w:val="baseline"/>
          <w:lang w:val="cy"/>
        </w:rPr>
        <w:t>g</w:t>
      </w:r>
      <w:r w:rsidR="00584F89" w:rsidRPr="00EE69EC">
        <w:rPr>
          <w:rStyle w:val="FootnoteReference"/>
          <w:vertAlign w:val="baseline"/>
          <w:lang w:val="cy"/>
        </w:rPr>
        <w:t xml:space="preserve">weithio gyda Chadeirydd Bwrdd </w:t>
      </w:r>
      <w:r>
        <w:rPr>
          <w:lang w:val="cy"/>
        </w:rPr>
        <w:t xml:space="preserve">y </w:t>
      </w:r>
      <w:r w:rsidR="00584F89" w:rsidRPr="00EE69EC">
        <w:rPr>
          <w:rStyle w:val="FootnoteReference"/>
          <w:vertAlign w:val="baseline"/>
          <w:lang w:val="cy"/>
        </w:rPr>
        <w:t xml:space="preserve">Prosiect a Phrif Weithredwyr partneriaid cenedlaethol </w:t>
      </w:r>
    </w:p>
    <w:p w14:paraId="17AC4A09" w14:textId="6F581BBF" w:rsidR="00584F89" w:rsidRPr="00EE69EC" w:rsidRDefault="00584F89" w:rsidP="00584F89">
      <w:pPr>
        <w:pStyle w:val="BodyText"/>
        <w:numPr>
          <w:ilvl w:val="0"/>
          <w:numId w:val="39"/>
        </w:numPr>
        <w:rPr>
          <w:rStyle w:val="FootnoteReference"/>
          <w:vertAlign w:val="baseline"/>
        </w:rPr>
      </w:pPr>
      <w:r w:rsidRPr="00EE69EC">
        <w:rPr>
          <w:rStyle w:val="FootnoteReference"/>
          <w:vertAlign w:val="baseline"/>
          <w:lang w:val="cy"/>
        </w:rPr>
        <w:t>darparu cyngor proffesiynol</w:t>
      </w:r>
      <w:r w:rsidR="009B3133">
        <w:rPr>
          <w:lang w:val="cy"/>
        </w:rPr>
        <w:t xml:space="preserve"> ar </w:t>
      </w:r>
      <w:r w:rsidRPr="00EE69EC">
        <w:rPr>
          <w:rStyle w:val="FootnoteReference"/>
          <w:vertAlign w:val="baseline"/>
          <w:lang w:val="cy"/>
        </w:rPr>
        <w:t xml:space="preserve">lefel uchel i'r orielau sy'n cymryd rhan ledled Cymru </w:t>
      </w:r>
      <w:r>
        <w:rPr>
          <w:rStyle w:val="FootnoteReference"/>
          <w:vertAlign w:val="baseline"/>
          <w:lang w:val="cy"/>
        </w:rPr>
        <w:t>a</w:t>
      </w:r>
      <w:r w:rsidR="00B852FA">
        <w:rPr>
          <w:rStyle w:val="FootnoteReference"/>
          <w:vertAlign w:val="baseline"/>
          <w:lang w:val="cy"/>
        </w:rPr>
        <w:t>m</w:t>
      </w:r>
      <w:r>
        <w:rPr>
          <w:rStyle w:val="FootnoteReference"/>
          <w:vertAlign w:val="baseline"/>
          <w:lang w:val="cy"/>
        </w:rPr>
        <w:t xml:space="preserve"> </w:t>
      </w:r>
      <w:r w:rsidRPr="00EE69EC">
        <w:rPr>
          <w:rStyle w:val="FootnoteReference"/>
          <w:vertAlign w:val="baseline"/>
          <w:lang w:val="cy"/>
        </w:rPr>
        <w:t xml:space="preserve">eu hailddatblygiadau cyfalaf </w:t>
      </w:r>
    </w:p>
    <w:p w14:paraId="47A0FA5C" w14:textId="77E3183E" w:rsidR="00584F89" w:rsidRPr="001C7E2F" w:rsidRDefault="00584F89" w:rsidP="00584F89">
      <w:pPr>
        <w:pStyle w:val="BodyText"/>
        <w:numPr>
          <w:ilvl w:val="0"/>
          <w:numId w:val="39"/>
        </w:numPr>
        <w:rPr>
          <w:rStyle w:val="FootnoteReference"/>
          <w:vertAlign w:val="baseline"/>
        </w:rPr>
      </w:pPr>
      <w:r w:rsidRPr="00EE69EC">
        <w:rPr>
          <w:rStyle w:val="FootnoteReference"/>
          <w:vertAlign w:val="baseline"/>
          <w:lang w:val="cy"/>
        </w:rPr>
        <w:t xml:space="preserve">goruchwylio rheoli arian grant Llywodraeth Cymru, arwain y prosesau rheoli corfforaethol a monitro </w:t>
      </w:r>
      <w:r w:rsidR="001C7E2F">
        <w:rPr>
          <w:lang w:val="cy"/>
        </w:rPr>
        <w:t xml:space="preserve">prosesau </w:t>
      </w:r>
      <w:r w:rsidRPr="00EE69EC">
        <w:rPr>
          <w:rStyle w:val="FootnoteReference"/>
          <w:vertAlign w:val="baseline"/>
          <w:lang w:val="cy"/>
        </w:rPr>
        <w:t xml:space="preserve">sy'n sail i'r buddsoddiad </w:t>
      </w:r>
    </w:p>
    <w:p w14:paraId="05B17304" w14:textId="58DCF771" w:rsidR="00584F89" w:rsidRPr="00262BD5" w:rsidRDefault="00262BD5" w:rsidP="00584F89">
      <w:pPr>
        <w:pStyle w:val="BodyText"/>
        <w:numPr>
          <w:ilvl w:val="0"/>
          <w:numId w:val="39"/>
        </w:numPr>
        <w:rPr>
          <w:rStyle w:val="FootnoteReference"/>
          <w:vertAlign w:val="baseline"/>
          <w:lang w:val="pl-PL"/>
        </w:rPr>
      </w:pPr>
      <w:r>
        <w:rPr>
          <w:rStyle w:val="FootnoteReference"/>
          <w:vertAlign w:val="baseline"/>
          <w:lang w:val="cy"/>
        </w:rPr>
        <w:t>d</w:t>
      </w:r>
      <w:r>
        <w:rPr>
          <w:lang w:val="cy"/>
        </w:rPr>
        <w:t>enu</w:t>
      </w:r>
      <w:r w:rsidR="00584F89" w:rsidRPr="00EE69EC">
        <w:rPr>
          <w:rStyle w:val="FootnoteReference"/>
          <w:vertAlign w:val="baseline"/>
          <w:lang w:val="cy"/>
        </w:rPr>
        <w:t xml:space="preserve"> rhagor o fuddsoddi </w:t>
      </w:r>
      <w:r>
        <w:rPr>
          <w:rStyle w:val="FootnoteReference"/>
          <w:vertAlign w:val="baseline"/>
          <w:lang w:val="cy"/>
        </w:rPr>
        <w:t xml:space="preserve">i’r </w:t>
      </w:r>
      <w:r w:rsidR="00584F89" w:rsidRPr="00EE69EC">
        <w:rPr>
          <w:rStyle w:val="FootnoteReference"/>
          <w:vertAlign w:val="baseline"/>
          <w:lang w:val="cy"/>
        </w:rPr>
        <w:t xml:space="preserve">prosiect o ystod o ffynonellau gan gynnwys nawdd masnachol a dyngarol </w:t>
      </w:r>
    </w:p>
    <w:p w14:paraId="039620E5" w14:textId="7800F341" w:rsidR="00584F89" w:rsidRPr="00EE69EC" w:rsidRDefault="002303A8" w:rsidP="00584F89">
      <w:pPr>
        <w:pStyle w:val="BodyText"/>
        <w:numPr>
          <w:ilvl w:val="0"/>
          <w:numId w:val="39"/>
        </w:numPr>
        <w:rPr>
          <w:rStyle w:val="FootnoteReference"/>
          <w:vertAlign w:val="baseline"/>
        </w:rPr>
      </w:pPr>
      <w:r>
        <w:rPr>
          <w:rStyle w:val="FootnoteReference"/>
          <w:vertAlign w:val="baseline"/>
          <w:lang w:val="cy"/>
        </w:rPr>
        <w:t>e</w:t>
      </w:r>
      <w:r w:rsidR="00584F89" w:rsidRPr="00EE69EC">
        <w:rPr>
          <w:rStyle w:val="FootnoteReference"/>
          <w:vertAlign w:val="baseline"/>
          <w:lang w:val="cy"/>
        </w:rPr>
        <w:t xml:space="preserve">hangu'r trefniadau llywodraethu presennol drwy gyfnodau nesaf y prosiect </w:t>
      </w:r>
    </w:p>
    <w:p w14:paraId="3178ACC3" w14:textId="47636507" w:rsidR="00584F89" w:rsidRPr="00853B95" w:rsidRDefault="00584F89" w:rsidP="00853B95">
      <w:pPr>
        <w:ind w:left="360" w:hanging="360"/>
        <w:rPr>
          <w:rStyle w:val="FootnoteReference"/>
          <w:color w:val="595959" w:themeColor="text1" w:themeTint="A6"/>
          <w:vertAlign w:val="baseline"/>
        </w:rPr>
      </w:pPr>
      <w:r w:rsidRPr="00F67340">
        <w:rPr>
          <w:color w:val="006699"/>
          <w:lang w:val="cy"/>
        </w:rPr>
        <w:lastRenderedPageBreak/>
        <w:t>2.</w:t>
      </w:r>
      <w:r w:rsidR="0049039E">
        <w:rPr>
          <w:color w:val="006699"/>
          <w:lang w:val="cy"/>
        </w:rPr>
        <w:tab/>
        <w:t>Cydraddoldeb</w:t>
      </w:r>
      <w:r w:rsidRPr="00F67340">
        <w:rPr>
          <w:color w:val="006699"/>
          <w:lang w:val="cy"/>
        </w:rPr>
        <w:t xml:space="preserve"> </w:t>
      </w:r>
      <w:r w:rsidRPr="009E4AA2">
        <w:rPr>
          <w:rStyle w:val="FootnoteReference"/>
          <w:vertAlign w:val="baseline"/>
          <w:lang w:val="cy"/>
        </w:rPr>
        <w:t>– gan sicrhau'n unigol ac ar y cyd ar ran Bwrdd</w:t>
      </w:r>
      <w:r w:rsidR="0049039E">
        <w:rPr>
          <w:lang w:val="cy"/>
        </w:rPr>
        <w:t xml:space="preserve"> y</w:t>
      </w:r>
      <w:r w:rsidRPr="009E4AA2">
        <w:rPr>
          <w:rStyle w:val="FootnoteReference"/>
          <w:vertAlign w:val="baseline"/>
          <w:lang w:val="cy"/>
        </w:rPr>
        <w:t xml:space="preserve"> Prosiect</w:t>
      </w:r>
      <w:r w:rsidR="0049039E">
        <w:rPr>
          <w:lang w:val="cy"/>
        </w:rPr>
        <w:t xml:space="preserve"> f</w:t>
      </w:r>
      <w:r w:rsidRPr="009E4AA2">
        <w:rPr>
          <w:rStyle w:val="FootnoteReference"/>
          <w:vertAlign w:val="baseline"/>
          <w:lang w:val="cy"/>
        </w:rPr>
        <w:t xml:space="preserve">od prosiect </w:t>
      </w:r>
      <w:r w:rsidR="002C212F">
        <w:rPr>
          <w:lang w:val="cy"/>
        </w:rPr>
        <w:t xml:space="preserve">yr </w:t>
      </w:r>
      <w:r w:rsidR="00853B95">
        <w:t xml:space="preserve">Oriel Genedlaethol Celf Gyfoes i Gymru </w:t>
      </w:r>
      <w:r w:rsidRPr="009E4AA2">
        <w:rPr>
          <w:rStyle w:val="FootnoteReference"/>
          <w:vertAlign w:val="baseline"/>
          <w:lang w:val="cy"/>
        </w:rPr>
        <w:t xml:space="preserve">yn </w:t>
      </w:r>
      <w:r w:rsidR="0049039E">
        <w:rPr>
          <w:rStyle w:val="FootnoteReference"/>
          <w:vertAlign w:val="baseline"/>
          <w:lang w:val="cy"/>
        </w:rPr>
        <w:t>c</w:t>
      </w:r>
      <w:r w:rsidR="0049039E">
        <w:rPr>
          <w:lang w:val="cy"/>
        </w:rPr>
        <w:t>oleddu</w:t>
      </w:r>
      <w:r w:rsidRPr="009E4AA2">
        <w:rPr>
          <w:rStyle w:val="FootnoteReference"/>
          <w:vertAlign w:val="baseline"/>
          <w:lang w:val="cy"/>
        </w:rPr>
        <w:t xml:space="preserve"> egwyddorion a blaenoriaethau democratiaeth ddiwylliannol, ehangu ymgysylltiad </w:t>
      </w:r>
      <w:r w:rsidR="00C40853">
        <w:rPr>
          <w:rStyle w:val="FootnoteReference"/>
          <w:vertAlign w:val="baseline"/>
          <w:lang w:val="cy"/>
        </w:rPr>
        <w:t>a</w:t>
      </w:r>
      <w:r w:rsidRPr="009E4AA2">
        <w:rPr>
          <w:rStyle w:val="FootnoteReference"/>
          <w:vertAlign w:val="baseline"/>
          <w:lang w:val="cy"/>
        </w:rPr>
        <w:t xml:space="preserve"> Chynllun Gweithredu </w:t>
      </w:r>
      <w:r w:rsidR="00C40853" w:rsidRPr="009E4AA2">
        <w:rPr>
          <w:rStyle w:val="FootnoteReference"/>
          <w:vertAlign w:val="baseline"/>
          <w:lang w:val="cy"/>
        </w:rPr>
        <w:t xml:space="preserve">Gwrth-hiliol </w:t>
      </w:r>
      <w:r w:rsidRPr="009E4AA2">
        <w:rPr>
          <w:rStyle w:val="FootnoteReference"/>
          <w:vertAlign w:val="baseline"/>
          <w:lang w:val="cy"/>
        </w:rPr>
        <w:t xml:space="preserve">Cymru </w:t>
      </w:r>
      <w:r w:rsidR="00C40853">
        <w:rPr>
          <w:lang w:val="cy"/>
        </w:rPr>
        <w:t xml:space="preserve">gan </w:t>
      </w:r>
      <w:r w:rsidRPr="009E4AA2">
        <w:rPr>
          <w:rStyle w:val="FootnoteReference"/>
          <w:vertAlign w:val="baseline"/>
          <w:lang w:val="cy"/>
        </w:rPr>
        <w:t xml:space="preserve">Lywodraeth Cymru. </w:t>
      </w:r>
    </w:p>
    <w:p w14:paraId="7D8877D3" w14:textId="18814185" w:rsidR="00584F89" w:rsidRPr="009E4AA2" w:rsidRDefault="00584F89" w:rsidP="00584F89">
      <w:pPr>
        <w:pStyle w:val="BodyText"/>
        <w:ind w:left="360" w:hanging="360"/>
        <w:rPr>
          <w:rStyle w:val="FootnoteReference"/>
          <w:vertAlign w:val="baseline"/>
        </w:rPr>
      </w:pPr>
      <w:r w:rsidRPr="00F67340">
        <w:rPr>
          <w:color w:val="006699"/>
          <w:lang w:val="cy"/>
        </w:rPr>
        <w:t>3.</w:t>
      </w:r>
      <w:r w:rsidR="0049039E">
        <w:rPr>
          <w:color w:val="006699"/>
          <w:lang w:val="cy"/>
        </w:rPr>
        <w:tab/>
      </w:r>
      <w:r w:rsidRPr="00F67340">
        <w:rPr>
          <w:color w:val="006699"/>
          <w:lang w:val="cy"/>
        </w:rPr>
        <w:t>Gwybodaeth arbenigol</w:t>
      </w:r>
      <w:r w:rsidRPr="009E4AA2">
        <w:rPr>
          <w:rStyle w:val="FootnoteReference"/>
          <w:vertAlign w:val="baseline"/>
          <w:lang w:val="cy"/>
        </w:rPr>
        <w:t xml:space="preserve"> – rhaid gallu cynnig cyngor awdurdodol a gwybodaeth arbenigol am fuddsoddiadau cyfalaf mawr a phrosiectau celfyddydol rhyngwladol </w:t>
      </w:r>
      <w:r w:rsidR="002E2BEF">
        <w:rPr>
          <w:lang w:val="cy"/>
        </w:rPr>
        <w:t xml:space="preserve">sydd â </w:t>
      </w:r>
      <w:r w:rsidRPr="009E4AA2">
        <w:rPr>
          <w:rStyle w:val="FootnoteReference"/>
          <w:vertAlign w:val="baseline"/>
          <w:lang w:val="cy"/>
        </w:rPr>
        <w:t>p</w:t>
      </w:r>
      <w:r w:rsidR="002E2BEF">
        <w:rPr>
          <w:rStyle w:val="FootnoteReference"/>
          <w:vertAlign w:val="baseline"/>
          <w:lang w:val="cy"/>
        </w:rPr>
        <w:t>h</w:t>
      </w:r>
      <w:r w:rsidRPr="009E4AA2">
        <w:rPr>
          <w:rStyle w:val="FootnoteReference"/>
          <w:vertAlign w:val="baseline"/>
          <w:lang w:val="cy"/>
        </w:rPr>
        <w:t>roffil uchel.</w:t>
      </w:r>
    </w:p>
    <w:p w14:paraId="7769C253" w14:textId="26ADD736" w:rsidR="00584F89" w:rsidRPr="002C212F" w:rsidRDefault="00584F89" w:rsidP="00584F89">
      <w:pPr>
        <w:pStyle w:val="BodyText"/>
        <w:ind w:left="360" w:hanging="360"/>
        <w:rPr>
          <w:rStyle w:val="FootnoteReference"/>
          <w:vertAlign w:val="baseline"/>
        </w:rPr>
      </w:pPr>
      <w:r w:rsidRPr="00F67340">
        <w:rPr>
          <w:color w:val="006699"/>
          <w:lang w:val="cy"/>
        </w:rPr>
        <w:t>4.</w:t>
      </w:r>
      <w:r w:rsidR="0049039E">
        <w:rPr>
          <w:color w:val="006699"/>
          <w:lang w:val="cy"/>
        </w:rPr>
        <w:tab/>
      </w:r>
      <w:r w:rsidRPr="00F67340">
        <w:rPr>
          <w:color w:val="006699"/>
          <w:lang w:val="cy"/>
        </w:rPr>
        <w:t>Datblygu adnoddau</w:t>
      </w:r>
      <w:r w:rsidRPr="009E4AA2">
        <w:rPr>
          <w:rStyle w:val="FootnoteReference"/>
          <w:vertAlign w:val="baseline"/>
          <w:lang w:val="cy"/>
        </w:rPr>
        <w:t xml:space="preserve"> – y gallu i ddylanwadu a </w:t>
      </w:r>
      <w:r w:rsidR="00135348">
        <w:rPr>
          <w:rStyle w:val="FootnoteReference"/>
          <w:vertAlign w:val="baseline"/>
          <w:lang w:val="cy"/>
        </w:rPr>
        <w:t>n</w:t>
      </w:r>
      <w:r w:rsidR="00135348">
        <w:rPr>
          <w:lang w:val="cy"/>
        </w:rPr>
        <w:t>egodi</w:t>
      </w:r>
      <w:r w:rsidRPr="009E4AA2">
        <w:rPr>
          <w:rStyle w:val="FootnoteReference"/>
          <w:vertAlign w:val="baseline"/>
          <w:lang w:val="cy"/>
        </w:rPr>
        <w:t xml:space="preserve"> gyda phartneriaid a rhanddeiliaid i ddatblygu buddsoddiad ychwanegol i gefnogi'r gwaith o gyflawni prosiect </w:t>
      </w:r>
      <w:r w:rsidR="002C212F">
        <w:rPr>
          <w:lang w:val="cy"/>
        </w:rPr>
        <w:t xml:space="preserve">yr </w:t>
      </w:r>
      <w:r w:rsidR="00853B95" w:rsidRPr="00853B95">
        <w:rPr>
          <w:lang w:val="cy"/>
        </w:rPr>
        <w:t>Oriel Genedlaethol Celf Gyfoes i Gymru</w:t>
      </w:r>
      <w:r w:rsidR="00CA5E7B">
        <w:rPr>
          <w:rStyle w:val="FootnoteReference"/>
          <w:vertAlign w:val="baseline"/>
          <w:lang w:val="cy"/>
        </w:rPr>
        <w:t>.</w:t>
      </w:r>
    </w:p>
    <w:p w14:paraId="2F50E0EA" w14:textId="7C335B0E" w:rsidR="00584F89" w:rsidRPr="009E4AA2" w:rsidRDefault="00584F89" w:rsidP="00584F89">
      <w:pPr>
        <w:pStyle w:val="BodyText"/>
        <w:ind w:left="360" w:hanging="360"/>
        <w:rPr>
          <w:rStyle w:val="FootnoteReference"/>
          <w:vertAlign w:val="baseline"/>
        </w:rPr>
      </w:pPr>
      <w:r w:rsidRPr="00F67340">
        <w:rPr>
          <w:color w:val="006699"/>
          <w:lang w:val="cy"/>
        </w:rPr>
        <w:t>5.</w:t>
      </w:r>
      <w:r w:rsidR="0049039E">
        <w:rPr>
          <w:color w:val="006699"/>
          <w:lang w:val="cy"/>
        </w:rPr>
        <w:tab/>
      </w:r>
      <w:r w:rsidRPr="00F67340">
        <w:rPr>
          <w:color w:val="006699"/>
          <w:lang w:val="cy"/>
        </w:rPr>
        <w:t>Partneriaethau</w:t>
      </w:r>
      <w:r w:rsidRPr="009E4AA2">
        <w:rPr>
          <w:rStyle w:val="FootnoteReference"/>
          <w:vertAlign w:val="baseline"/>
          <w:lang w:val="cy"/>
        </w:rPr>
        <w:t xml:space="preserve"> –</w:t>
      </w:r>
      <w:r w:rsidR="00D35577">
        <w:rPr>
          <w:lang w:val="cy"/>
        </w:rPr>
        <w:t xml:space="preserve"> </w:t>
      </w:r>
      <w:r w:rsidRPr="009E4AA2">
        <w:rPr>
          <w:rStyle w:val="FootnoteReference"/>
          <w:vertAlign w:val="baseline"/>
          <w:lang w:val="cy"/>
        </w:rPr>
        <w:t>adeiladu a</w:t>
      </w:r>
      <w:r w:rsidR="00D35577">
        <w:rPr>
          <w:lang w:val="cy"/>
        </w:rPr>
        <w:t xml:space="preserve"> ch</w:t>
      </w:r>
      <w:r w:rsidRPr="009E4AA2">
        <w:rPr>
          <w:rStyle w:val="FootnoteReference"/>
          <w:vertAlign w:val="baseline"/>
          <w:lang w:val="cy"/>
        </w:rPr>
        <w:t xml:space="preserve">ynnal </w:t>
      </w:r>
      <w:r w:rsidR="00D35577">
        <w:rPr>
          <w:rStyle w:val="FootnoteReference"/>
          <w:vertAlign w:val="baseline"/>
          <w:lang w:val="cy"/>
        </w:rPr>
        <w:t>c</w:t>
      </w:r>
      <w:r w:rsidR="00D35577">
        <w:rPr>
          <w:lang w:val="cy"/>
        </w:rPr>
        <w:t>ysylltiadau</w:t>
      </w:r>
      <w:r w:rsidRPr="009E4AA2">
        <w:rPr>
          <w:rStyle w:val="FootnoteReference"/>
          <w:vertAlign w:val="baseline"/>
          <w:lang w:val="cy"/>
        </w:rPr>
        <w:t xml:space="preserve"> ar lefel uwch gyda chyrff ac asiantaethau lleol, cenedlaethol a rhyngwladol.</w:t>
      </w:r>
    </w:p>
    <w:p w14:paraId="79169C4B" w14:textId="77777777" w:rsidR="00853B95" w:rsidRDefault="00584F89" w:rsidP="00853B95">
      <w:pPr>
        <w:rPr>
          <w:rStyle w:val="FootnoteReference"/>
          <w:vertAlign w:val="baseline"/>
          <w:lang w:val="cy"/>
        </w:rPr>
      </w:pPr>
      <w:r w:rsidRPr="00F67340">
        <w:rPr>
          <w:color w:val="006699"/>
          <w:lang w:val="cy"/>
        </w:rPr>
        <w:t>6.</w:t>
      </w:r>
      <w:r w:rsidR="0049039E">
        <w:rPr>
          <w:color w:val="006699"/>
          <w:lang w:val="cy"/>
        </w:rPr>
        <w:tab/>
      </w:r>
      <w:r w:rsidRPr="00F67340">
        <w:rPr>
          <w:color w:val="006699"/>
          <w:lang w:val="cy"/>
        </w:rPr>
        <w:t xml:space="preserve">Ymchwil, data a </w:t>
      </w:r>
      <w:r w:rsidR="00C51DF5">
        <w:rPr>
          <w:color w:val="006699"/>
          <w:lang w:val="cy"/>
        </w:rPr>
        <w:t>gwybodaeth</w:t>
      </w:r>
      <w:r w:rsidRPr="009E4AA2">
        <w:rPr>
          <w:rStyle w:val="FootnoteReference"/>
          <w:vertAlign w:val="baseline"/>
          <w:lang w:val="cy"/>
        </w:rPr>
        <w:t xml:space="preserve"> –</w:t>
      </w:r>
      <w:r w:rsidR="00C51DF5">
        <w:rPr>
          <w:lang w:val="cy"/>
        </w:rPr>
        <w:t xml:space="preserve"> </w:t>
      </w:r>
      <w:r w:rsidRPr="009E4AA2">
        <w:rPr>
          <w:rStyle w:val="FootnoteReference"/>
          <w:vertAlign w:val="baseline"/>
          <w:lang w:val="cy"/>
        </w:rPr>
        <w:t xml:space="preserve">goruchwylio cyflwyno rhaglen gynhwysfawr o </w:t>
      </w:r>
      <w:r w:rsidR="00C821D0">
        <w:rPr>
          <w:rStyle w:val="FootnoteReference"/>
          <w:vertAlign w:val="baseline"/>
          <w:lang w:val="cy"/>
        </w:rPr>
        <w:t>w</w:t>
      </w:r>
      <w:r w:rsidR="00C821D0">
        <w:rPr>
          <w:lang w:val="cy"/>
        </w:rPr>
        <w:t>ybodaeth f</w:t>
      </w:r>
      <w:r w:rsidRPr="009E4AA2">
        <w:rPr>
          <w:rStyle w:val="FootnoteReference"/>
          <w:vertAlign w:val="baseline"/>
          <w:lang w:val="cy"/>
        </w:rPr>
        <w:t xml:space="preserve">usnes, casglu data, ymchwil a gwerthuso mewn perthynas â phrosiect </w:t>
      </w:r>
      <w:r w:rsidR="003167E6">
        <w:rPr>
          <w:lang w:val="cy"/>
        </w:rPr>
        <w:t>yr</w:t>
      </w:r>
      <w:r w:rsidR="00853B95">
        <w:rPr>
          <w:lang w:val="cy"/>
        </w:rPr>
        <w:t xml:space="preserve"> </w:t>
      </w:r>
      <w:r w:rsidR="00853B95">
        <w:t>Oriel Genedlaethol Celf Gyfoes i Gymru</w:t>
      </w:r>
      <w:r w:rsidR="00CA5E7B">
        <w:rPr>
          <w:rStyle w:val="FootnoteReference"/>
          <w:vertAlign w:val="baseline"/>
          <w:lang w:val="cy"/>
        </w:rPr>
        <w:t>.</w:t>
      </w:r>
    </w:p>
    <w:p w14:paraId="4CD1471A" w14:textId="140AB035" w:rsidR="00584F89" w:rsidRPr="00853B95" w:rsidRDefault="00584F89" w:rsidP="00853B95">
      <w:pPr>
        <w:rPr>
          <w:rStyle w:val="FootnoteReference"/>
          <w:color w:val="595959" w:themeColor="text1" w:themeTint="A6"/>
          <w:vertAlign w:val="baseline"/>
        </w:rPr>
      </w:pPr>
      <w:r w:rsidRPr="009E4AA2">
        <w:rPr>
          <w:rStyle w:val="FootnoteReference"/>
          <w:vertAlign w:val="baseline"/>
          <w:lang w:val="cy"/>
        </w:rPr>
        <w:t xml:space="preserve"> </w:t>
      </w:r>
    </w:p>
    <w:p w14:paraId="13A17EF9" w14:textId="4C99ADFC" w:rsidR="00584F89" w:rsidRPr="009E4AA2" w:rsidRDefault="00584F89" w:rsidP="00584F89">
      <w:pPr>
        <w:pStyle w:val="BodyText"/>
        <w:ind w:left="360" w:hanging="360"/>
        <w:rPr>
          <w:rStyle w:val="FootnoteReference"/>
          <w:vertAlign w:val="baseline"/>
        </w:rPr>
      </w:pPr>
      <w:r w:rsidRPr="00F67340">
        <w:rPr>
          <w:color w:val="006699"/>
          <w:lang w:val="cy"/>
        </w:rPr>
        <w:t>7.</w:t>
      </w:r>
      <w:r w:rsidR="00D35577">
        <w:rPr>
          <w:color w:val="006699"/>
          <w:lang w:val="cy"/>
        </w:rPr>
        <w:t xml:space="preserve"> </w:t>
      </w:r>
      <w:r w:rsidR="00D0002C">
        <w:rPr>
          <w:color w:val="006699"/>
          <w:lang w:val="cy"/>
        </w:rPr>
        <w:tab/>
      </w:r>
      <w:r w:rsidR="00D35577">
        <w:rPr>
          <w:color w:val="006699"/>
          <w:lang w:val="cy"/>
        </w:rPr>
        <w:t>Rheolaeth</w:t>
      </w:r>
      <w:r w:rsidRPr="009E4AA2">
        <w:rPr>
          <w:rStyle w:val="FootnoteReference"/>
          <w:vertAlign w:val="baseline"/>
          <w:lang w:val="cy"/>
        </w:rPr>
        <w:t xml:space="preserve"> –</w:t>
      </w:r>
      <w:r w:rsidR="00C821D0">
        <w:rPr>
          <w:lang w:val="cy"/>
        </w:rPr>
        <w:t xml:space="preserve"> </w:t>
      </w:r>
      <w:r w:rsidRPr="009E4AA2">
        <w:rPr>
          <w:rStyle w:val="FootnoteReference"/>
          <w:vertAlign w:val="baseline"/>
          <w:lang w:val="cy"/>
        </w:rPr>
        <w:t>atebol am sicrhau</w:t>
      </w:r>
      <w:r w:rsidR="00D15FD8">
        <w:rPr>
          <w:lang w:val="cy"/>
        </w:rPr>
        <w:t>’r</w:t>
      </w:r>
      <w:r w:rsidRPr="009E4AA2">
        <w:rPr>
          <w:rStyle w:val="FootnoteReference"/>
          <w:vertAlign w:val="baseline"/>
          <w:lang w:val="cy"/>
        </w:rPr>
        <w:t xml:space="preserve"> defnydd effeithiol a phriodol o adnoddau ariannol, dynol a chorfforol.</w:t>
      </w:r>
      <w:r w:rsidR="000852F0">
        <w:rPr>
          <w:rStyle w:val="FootnoteReference"/>
          <w:vertAlign w:val="baseline"/>
          <w:lang w:val="cy"/>
        </w:rPr>
        <w:t xml:space="preserve"> </w:t>
      </w:r>
      <w:r w:rsidR="00D15FD8">
        <w:rPr>
          <w:rStyle w:val="FootnoteReference"/>
          <w:vertAlign w:val="baseline"/>
          <w:lang w:val="cy"/>
        </w:rPr>
        <w:t>B</w:t>
      </w:r>
      <w:r w:rsidR="00D15FD8">
        <w:rPr>
          <w:lang w:val="cy"/>
        </w:rPr>
        <w:t>ydd</w:t>
      </w:r>
      <w:r w:rsidRPr="009E4AA2">
        <w:rPr>
          <w:rStyle w:val="FootnoteReference"/>
          <w:vertAlign w:val="baseline"/>
          <w:lang w:val="cy"/>
        </w:rPr>
        <w:t xml:space="preserve"> hyn yn cynnwys:</w:t>
      </w:r>
    </w:p>
    <w:p w14:paraId="3590D7B8" w14:textId="4305A2CE" w:rsidR="00584F89" w:rsidRPr="009E4AA2" w:rsidRDefault="00584F89" w:rsidP="00584F89">
      <w:pPr>
        <w:pStyle w:val="BodyText"/>
        <w:numPr>
          <w:ilvl w:val="0"/>
          <w:numId w:val="40"/>
        </w:numPr>
        <w:rPr>
          <w:rStyle w:val="FootnoteReference"/>
          <w:vertAlign w:val="baseline"/>
        </w:rPr>
      </w:pPr>
      <w:r w:rsidRPr="009E4AA2">
        <w:rPr>
          <w:rStyle w:val="FootnoteReference"/>
          <w:vertAlign w:val="baseline"/>
          <w:lang w:val="cy"/>
        </w:rPr>
        <w:t xml:space="preserve">cefnogi a mentora </w:t>
      </w:r>
      <w:r w:rsidR="00D15FD8" w:rsidRPr="009E4AA2">
        <w:rPr>
          <w:rStyle w:val="FootnoteReference"/>
          <w:vertAlign w:val="baseline"/>
          <w:lang w:val="cy"/>
        </w:rPr>
        <w:t xml:space="preserve">staff </w:t>
      </w:r>
      <w:r w:rsidRPr="009E4AA2">
        <w:rPr>
          <w:rStyle w:val="FootnoteReference"/>
          <w:vertAlign w:val="baseline"/>
          <w:lang w:val="cy"/>
        </w:rPr>
        <w:t xml:space="preserve">(cynorthwyo </w:t>
      </w:r>
      <w:r w:rsidR="001B722A">
        <w:rPr>
          <w:rStyle w:val="FootnoteReference"/>
          <w:vertAlign w:val="baseline"/>
          <w:lang w:val="cy"/>
        </w:rPr>
        <w:t>w</w:t>
      </w:r>
      <w:r w:rsidR="001B722A">
        <w:rPr>
          <w:lang w:val="cy"/>
        </w:rPr>
        <w:t>rth g</w:t>
      </w:r>
      <w:r w:rsidRPr="009E4AA2">
        <w:rPr>
          <w:rStyle w:val="FootnoteReference"/>
          <w:vertAlign w:val="baseline"/>
          <w:lang w:val="cy"/>
        </w:rPr>
        <w:t>ynllunio, rheoli a darparu gwaith, hyfforddiant a datblygiad proffesiynol)</w:t>
      </w:r>
    </w:p>
    <w:p w14:paraId="10B08FB4" w14:textId="2EDEDD19" w:rsidR="00584F89" w:rsidRPr="009E4AA2" w:rsidRDefault="00584F89" w:rsidP="00584F89">
      <w:pPr>
        <w:pStyle w:val="BodyText"/>
        <w:numPr>
          <w:ilvl w:val="0"/>
          <w:numId w:val="40"/>
        </w:numPr>
        <w:rPr>
          <w:rStyle w:val="FootnoteReference"/>
          <w:vertAlign w:val="baseline"/>
        </w:rPr>
      </w:pPr>
      <w:r w:rsidRPr="009E4AA2">
        <w:rPr>
          <w:rStyle w:val="FootnoteReference"/>
          <w:vertAlign w:val="baseline"/>
          <w:lang w:val="cy"/>
        </w:rPr>
        <w:t>rheol</w:t>
      </w:r>
      <w:r w:rsidR="00F615E8">
        <w:rPr>
          <w:lang w:val="cy"/>
        </w:rPr>
        <w:t>aeth g</w:t>
      </w:r>
      <w:r w:rsidRPr="009E4AA2">
        <w:rPr>
          <w:rStyle w:val="FootnoteReference"/>
          <w:vertAlign w:val="baseline"/>
          <w:lang w:val="cy"/>
        </w:rPr>
        <w:t>yllideb</w:t>
      </w:r>
      <w:r w:rsidR="00F615E8">
        <w:rPr>
          <w:lang w:val="cy"/>
        </w:rPr>
        <w:t>ol</w:t>
      </w:r>
      <w:r w:rsidRPr="009E4AA2">
        <w:rPr>
          <w:rStyle w:val="FootnoteReference"/>
          <w:vertAlign w:val="baseline"/>
          <w:lang w:val="cy"/>
        </w:rPr>
        <w:t xml:space="preserve"> effeithiol ac atebol</w:t>
      </w:r>
    </w:p>
    <w:p w14:paraId="6085A868" w14:textId="3C2F791A" w:rsidR="00584F89" w:rsidRPr="009E4AA2" w:rsidRDefault="00D705A1" w:rsidP="00584F89">
      <w:pPr>
        <w:pStyle w:val="BodyText"/>
        <w:numPr>
          <w:ilvl w:val="0"/>
          <w:numId w:val="40"/>
        </w:numPr>
        <w:rPr>
          <w:rStyle w:val="FootnoteReference"/>
          <w:vertAlign w:val="baseline"/>
        </w:rPr>
      </w:pPr>
      <w:r>
        <w:rPr>
          <w:rStyle w:val="FootnoteReference"/>
          <w:vertAlign w:val="baseline"/>
          <w:lang w:val="cy"/>
        </w:rPr>
        <w:t>m</w:t>
      </w:r>
      <w:r w:rsidR="00584F89" w:rsidRPr="009E4AA2">
        <w:rPr>
          <w:rStyle w:val="FootnoteReference"/>
          <w:vertAlign w:val="baseline"/>
          <w:lang w:val="cy"/>
        </w:rPr>
        <w:t>onitro cynnydd, adrodd i</w:t>
      </w:r>
      <w:r w:rsidR="00A9590D">
        <w:rPr>
          <w:lang w:val="cy"/>
        </w:rPr>
        <w:t xml:space="preserve"> F</w:t>
      </w:r>
      <w:r w:rsidR="00584F89" w:rsidRPr="009E4AA2">
        <w:rPr>
          <w:rStyle w:val="FootnoteReference"/>
          <w:vertAlign w:val="baseline"/>
          <w:lang w:val="cy"/>
        </w:rPr>
        <w:t xml:space="preserve">wrdd </w:t>
      </w:r>
      <w:r w:rsidR="00A9590D">
        <w:rPr>
          <w:rStyle w:val="FootnoteReference"/>
          <w:vertAlign w:val="baseline"/>
          <w:lang w:val="cy"/>
        </w:rPr>
        <w:t xml:space="preserve">y </w:t>
      </w:r>
      <w:r w:rsidR="00584F89" w:rsidRPr="009E4AA2">
        <w:rPr>
          <w:rStyle w:val="FootnoteReference"/>
          <w:vertAlign w:val="baseline"/>
          <w:lang w:val="cy"/>
        </w:rPr>
        <w:t>Prosiect</w:t>
      </w:r>
    </w:p>
    <w:p w14:paraId="029A8A95" w14:textId="56E8467A" w:rsidR="00584F89" w:rsidRPr="009E4AA2" w:rsidRDefault="00584F89" w:rsidP="00584F89">
      <w:pPr>
        <w:pStyle w:val="BodyText"/>
        <w:numPr>
          <w:ilvl w:val="0"/>
          <w:numId w:val="40"/>
        </w:numPr>
        <w:rPr>
          <w:rStyle w:val="FootnoteReference"/>
          <w:vertAlign w:val="baseline"/>
        </w:rPr>
      </w:pPr>
      <w:r w:rsidRPr="009E4AA2">
        <w:rPr>
          <w:rStyle w:val="FootnoteReference"/>
          <w:vertAlign w:val="baseline"/>
          <w:lang w:val="cy"/>
        </w:rPr>
        <w:t>rheoli unrhyw staff a recriwti</w:t>
      </w:r>
      <w:r w:rsidR="0043335A">
        <w:rPr>
          <w:rStyle w:val="FootnoteReference"/>
          <w:vertAlign w:val="baseline"/>
          <w:lang w:val="cy"/>
        </w:rPr>
        <w:t>r</w:t>
      </w:r>
      <w:r w:rsidRPr="009E4AA2">
        <w:rPr>
          <w:rStyle w:val="FootnoteReference"/>
          <w:vertAlign w:val="baseline"/>
          <w:lang w:val="cy"/>
        </w:rPr>
        <w:t xml:space="preserve"> i gyflawni darpariaeth a chynlluni</w:t>
      </w:r>
      <w:r w:rsidR="0043335A">
        <w:rPr>
          <w:lang w:val="cy"/>
        </w:rPr>
        <w:t>au</w:t>
      </w:r>
      <w:r w:rsidRPr="009E4AA2">
        <w:rPr>
          <w:rStyle w:val="FootnoteReference"/>
          <w:vertAlign w:val="baseline"/>
          <w:lang w:val="cy"/>
        </w:rPr>
        <w:t xml:space="preserve"> Bwrdd </w:t>
      </w:r>
      <w:r w:rsidR="00A9590D">
        <w:rPr>
          <w:rStyle w:val="FootnoteReference"/>
          <w:vertAlign w:val="baseline"/>
          <w:lang w:val="cy"/>
        </w:rPr>
        <w:t xml:space="preserve">y </w:t>
      </w:r>
      <w:r w:rsidRPr="009E4AA2">
        <w:rPr>
          <w:rStyle w:val="FootnoteReference"/>
          <w:vertAlign w:val="baseline"/>
          <w:lang w:val="cy"/>
        </w:rPr>
        <w:t xml:space="preserve">Prosiect </w:t>
      </w:r>
    </w:p>
    <w:p w14:paraId="7DC31FB6" w14:textId="7A3CFBED" w:rsidR="00584F89" w:rsidRPr="009E4AA2" w:rsidRDefault="00D705A1" w:rsidP="00584F89">
      <w:pPr>
        <w:pStyle w:val="BodyText"/>
        <w:numPr>
          <w:ilvl w:val="0"/>
          <w:numId w:val="40"/>
        </w:numPr>
        <w:rPr>
          <w:rStyle w:val="FootnoteReference"/>
          <w:vertAlign w:val="baseline"/>
        </w:rPr>
      </w:pPr>
      <w:r>
        <w:rPr>
          <w:rStyle w:val="FootnoteReference"/>
          <w:vertAlign w:val="baseline"/>
          <w:lang w:val="cy"/>
        </w:rPr>
        <w:t>r</w:t>
      </w:r>
      <w:r w:rsidR="00584F89" w:rsidRPr="009E4AA2">
        <w:rPr>
          <w:rStyle w:val="FootnoteReference"/>
          <w:vertAlign w:val="baseline"/>
          <w:lang w:val="cy"/>
        </w:rPr>
        <w:t xml:space="preserve">heoli unrhyw gontractau mewn perthynas â phrosiect </w:t>
      </w:r>
      <w:r w:rsidR="009608FF">
        <w:rPr>
          <w:lang w:val="cy"/>
        </w:rPr>
        <w:t xml:space="preserve">yr </w:t>
      </w:r>
      <w:r w:rsidR="00853B95" w:rsidRPr="00853B95">
        <w:rPr>
          <w:lang w:val="cy"/>
        </w:rPr>
        <w:t>Oriel Genedlaethol Celf Gyfoes i Gymru</w:t>
      </w:r>
      <w:r w:rsidR="00853B95">
        <w:rPr>
          <w:lang w:val="cy"/>
        </w:rPr>
        <w:t>.</w:t>
      </w:r>
    </w:p>
    <w:p w14:paraId="41A4820E" w14:textId="581C2FE1" w:rsidR="00584F89" w:rsidRPr="009E4AA2" w:rsidRDefault="00D705A1" w:rsidP="00584F89">
      <w:pPr>
        <w:pStyle w:val="BodyText"/>
        <w:numPr>
          <w:ilvl w:val="0"/>
          <w:numId w:val="40"/>
        </w:numPr>
        <w:rPr>
          <w:rStyle w:val="FootnoteReference"/>
          <w:vertAlign w:val="baseline"/>
        </w:rPr>
      </w:pPr>
      <w:r>
        <w:rPr>
          <w:rStyle w:val="FootnoteReference"/>
          <w:vertAlign w:val="baseline"/>
          <w:lang w:val="cy"/>
        </w:rPr>
        <w:t>l</w:t>
      </w:r>
      <w:r w:rsidR="00584F89" w:rsidRPr="009E4AA2">
        <w:rPr>
          <w:rStyle w:val="FootnoteReference"/>
          <w:vertAlign w:val="baseline"/>
          <w:lang w:val="cy"/>
        </w:rPr>
        <w:t>lesiant a chynaliadwyedd – yn annog dull rheoli sy'n croesawu ymrwymiad cadarnhaol i nodau llesiant Llywodraeth Cymru</w:t>
      </w:r>
    </w:p>
    <w:p w14:paraId="5F1E2415" w14:textId="3C61A2C7" w:rsidR="00584F89" w:rsidRPr="00F67340" w:rsidRDefault="00584F89" w:rsidP="00584F89">
      <w:pPr>
        <w:pStyle w:val="BodyText"/>
        <w:ind w:left="360" w:hanging="360"/>
        <w:rPr>
          <w:rStyle w:val="FootnoteReference"/>
          <w:vertAlign w:val="baseline"/>
          <w:lang w:val="en-US"/>
        </w:rPr>
      </w:pPr>
      <w:r w:rsidRPr="00F67340">
        <w:rPr>
          <w:color w:val="006699"/>
          <w:lang w:val="cy"/>
        </w:rPr>
        <w:t>9.</w:t>
      </w:r>
      <w:r w:rsidR="00361FFC">
        <w:rPr>
          <w:color w:val="006699"/>
          <w:lang w:val="cy"/>
        </w:rPr>
        <w:tab/>
      </w:r>
      <w:r w:rsidRPr="00F67340">
        <w:rPr>
          <w:color w:val="006699"/>
          <w:lang w:val="cy"/>
        </w:rPr>
        <w:t xml:space="preserve">Rheoli </w:t>
      </w:r>
      <w:r w:rsidR="00202E99">
        <w:rPr>
          <w:color w:val="006699"/>
          <w:lang w:val="cy"/>
        </w:rPr>
        <w:t>perygl</w:t>
      </w:r>
      <w:r w:rsidRPr="00F67340">
        <w:rPr>
          <w:color w:val="006699"/>
          <w:lang w:val="cy"/>
        </w:rPr>
        <w:t xml:space="preserve"> </w:t>
      </w:r>
      <w:r w:rsidRPr="00F67340">
        <w:rPr>
          <w:rStyle w:val="FootnoteReference"/>
          <w:vertAlign w:val="baseline"/>
          <w:lang w:val="cy"/>
        </w:rPr>
        <w:t xml:space="preserve">– </w:t>
      </w:r>
      <w:r w:rsidR="00361FFC">
        <w:rPr>
          <w:lang w:val="cy"/>
        </w:rPr>
        <w:t xml:space="preserve">drwy </w:t>
      </w:r>
      <w:r w:rsidRPr="00F67340">
        <w:rPr>
          <w:rStyle w:val="FootnoteReference"/>
          <w:vertAlign w:val="baseline"/>
          <w:lang w:val="cy"/>
        </w:rPr>
        <w:t xml:space="preserve">sicrhau: </w:t>
      </w:r>
    </w:p>
    <w:p w14:paraId="225B2108" w14:textId="68E16A96" w:rsidR="00584F89" w:rsidRPr="00361FFC" w:rsidRDefault="00361FFC" w:rsidP="00584F89">
      <w:pPr>
        <w:pStyle w:val="BodyText"/>
        <w:numPr>
          <w:ilvl w:val="0"/>
          <w:numId w:val="41"/>
        </w:numPr>
        <w:rPr>
          <w:rStyle w:val="FootnoteReference"/>
          <w:vertAlign w:val="baseline"/>
        </w:rPr>
      </w:pPr>
      <w:r>
        <w:rPr>
          <w:lang w:val="cy"/>
        </w:rPr>
        <w:t>y c</w:t>
      </w:r>
      <w:r w:rsidR="00584F89" w:rsidRPr="009E4AA2">
        <w:rPr>
          <w:rStyle w:val="FootnoteReference"/>
          <w:vertAlign w:val="baseline"/>
          <w:lang w:val="cy"/>
        </w:rPr>
        <w:t>ymerir camau priodol i adnabod, rheoli ac adrodd a</w:t>
      </w:r>
      <w:r>
        <w:rPr>
          <w:lang w:val="cy"/>
        </w:rPr>
        <w:t>m beryglon yn eich</w:t>
      </w:r>
      <w:r w:rsidR="00D7335B">
        <w:rPr>
          <w:lang w:val="cy"/>
        </w:rPr>
        <w:t xml:space="preserve"> </w:t>
      </w:r>
      <w:r w:rsidR="00584F89" w:rsidRPr="009E4AA2">
        <w:rPr>
          <w:rStyle w:val="FootnoteReference"/>
          <w:vertAlign w:val="baseline"/>
          <w:lang w:val="cy"/>
        </w:rPr>
        <w:t xml:space="preserve">maes </w:t>
      </w:r>
      <w:r>
        <w:rPr>
          <w:rStyle w:val="FootnoteReference"/>
          <w:vertAlign w:val="baseline"/>
          <w:lang w:val="cy"/>
        </w:rPr>
        <w:t>o g</w:t>
      </w:r>
      <w:r w:rsidR="00584F89" w:rsidRPr="009E4AA2">
        <w:rPr>
          <w:rStyle w:val="FootnoteReference"/>
          <w:vertAlign w:val="baseline"/>
          <w:lang w:val="cy"/>
        </w:rPr>
        <w:t>yfrifoldeb</w:t>
      </w:r>
    </w:p>
    <w:p w14:paraId="1D0EFCDC" w14:textId="631BEFF8" w:rsidR="00584F89" w:rsidRPr="00837F92" w:rsidRDefault="00584F89" w:rsidP="00584F89">
      <w:pPr>
        <w:pStyle w:val="BodyText"/>
        <w:ind w:left="360" w:hanging="360"/>
        <w:rPr>
          <w:rFonts w:eastAsia="Times New Roman" w:cs="Arial"/>
          <w:color w:val="auto"/>
          <w:lang w:val="en-US" w:eastAsia="en-GB"/>
        </w:rPr>
      </w:pPr>
      <w:r w:rsidRPr="00F67340">
        <w:rPr>
          <w:color w:val="006699"/>
          <w:lang w:val="cy"/>
        </w:rPr>
        <w:t>10.</w:t>
      </w:r>
      <w:r w:rsidR="00361FFC">
        <w:rPr>
          <w:color w:val="006699"/>
          <w:lang w:val="cy"/>
        </w:rPr>
        <w:t xml:space="preserve"> Eir</w:t>
      </w:r>
      <w:r w:rsidR="006A7719">
        <w:rPr>
          <w:color w:val="006699"/>
          <w:lang w:val="cy"/>
        </w:rPr>
        <w:t xml:space="preserve">iolaeth </w:t>
      </w:r>
      <w:r w:rsidRPr="00837F92">
        <w:rPr>
          <w:color w:val="auto"/>
          <w:lang w:val="cy"/>
        </w:rPr>
        <w:t>–</w:t>
      </w:r>
      <w:r w:rsidR="006A7719">
        <w:rPr>
          <w:color w:val="auto"/>
          <w:lang w:val="cy"/>
        </w:rPr>
        <w:t xml:space="preserve"> </w:t>
      </w:r>
      <w:r w:rsidRPr="00837F92">
        <w:rPr>
          <w:color w:val="auto"/>
          <w:lang w:val="cy"/>
        </w:rPr>
        <w:t xml:space="preserve">hyrwyddo proffil </w:t>
      </w:r>
      <w:r w:rsidR="009D3F5C">
        <w:rPr>
          <w:color w:val="auto"/>
          <w:lang w:val="cy"/>
        </w:rPr>
        <w:t xml:space="preserve">yr </w:t>
      </w:r>
      <w:r w:rsidR="00853B95" w:rsidRPr="00853B95">
        <w:rPr>
          <w:color w:val="auto"/>
          <w:lang w:val="cy"/>
        </w:rPr>
        <w:t>Oriel Genedlaethol Celf Gyfoes i Gymru</w:t>
      </w:r>
      <w:r w:rsidR="00853B95">
        <w:rPr>
          <w:color w:val="auto"/>
          <w:lang w:val="cy"/>
        </w:rPr>
        <w:t xml:space="preserve"> </w:t>
      </w:r>
      <w:r w:rsidRPr="00837F92">
        <w:rPr>
          <w:color w:val="auto"/>
          <w:lang w:val="cy"/>
        </w:rPr>
        <w:t xml:space="preserve">a'r gweithgareddau y mae'n eu cefnogi gyda gwleidyddion, </w:t>
      </w:r>
      <w:r w:rsidR="006A7719">
        <w:rPr>
          <w:color w:val="auto"/>
          <w:lang w:val="cy"/>
        </w:rPr>
        <w:t xml:space="preserve">y </w:t>
      </w:r>
      <w:r w:rsidRPr="00837F92">
        <w:rPr>
          <w:color w:val="auto"/>
          <w:lang w:val="cy"/>
        </w:rPr>
        <w:t xml:space="preserve">cyfryngau, cymunedau ac eraill </w:t>
      </w:r>
    </w:p>
    <w:p w14:paraId="63074C4D" w14:textId="37F32640" w:rsidR="00584F89" w:rsidRPr="00E06BE2" w:rsidRDefault="00584F89" w:rsidP="00584F89">
      <w:pPr>
        <w:pStyle w:val="BodyText"/>
        <w:ind w:left="360" w:hanging="360"/>
        <w:rPr>
          <w:rFonts w:eastAsia="Times New Roman" w:cs="Arial"/>
          <w:color w:val="auto"/>
          <w:lang w:val="cy" w:eastAsia="en-GB"/>
        </w:rPr>
      </w:pPr>
      <w:r w:rsidRPr="00F67340">
        <w:rPr>
          <w:color w:val="006699"/>
          <w:lang w:val="cy"/>
        </w:rPr>
        <w:lastRenderedPageBreak/>
        <w:t>11.</w:t>
      </w:r>
      <w:r w:rsidR="006A7719">
        <w:rPr>
          <w:color w:val="006699"/>
          <w:lang w:val="cy"/>
        </w:rPr>
        <w:tab/>
      </w:r>
      <w:r w:rsidR="0083354C">
        <w:rPr>
          <w:color w:val="006699"/>
          <w:lang w:val="cy"/>
        </w:rPr>
        <w:t>H</w:t>
      </w:r>
      <w:r w:rsidRPr="00F67340">
        <w:rPr>
          <w:color w:val="006699"/>
          <w:lang w:val="cy"/>
        </w:rPr>
        <w:t>yblygrwydd</w:t>
      </w:r>
      <w:r w:rsidRPr="00837F92">
        <w:rPr>
          <w:color w:val="auto"/>
          <w:lang w:val="cy"/>
        </w:rPr>
        <w:t xml:space="preserve"> – </w:t>
      </w:r>
      <w:r w:rsidR="0083354C">
        <w:rPr>
          <w:color w:val="auto"/>
          <w:lang w:val="cy"/>
        </w:rPr>
        <w:t>a chwithau’n</w:t>
      </w:r>
      <w:r w:rsidRPr="00837F92">
        <w:rPr>
          <w:color w:val="auto"/>
          <w:lang w:val="cy"/>
        </w:rPr>
        <w:t xml:space="preserve"> uwch-aelod o staff, </w:t>
      </w:r>
      <w:r w:rsidR="0083354C">
        <w:rPr>
          <w:color w:val="auto"/>
          <w:lang w:val="cy"/>
        </w:rPr>
        <w:t xml:space="preserve">bydd </w:t>
      </w:r>
      <w:r w:rsidRPr="00837F92">
        <w:rPr>
          <w:color w:val="auto"/>
          <w:lang w:val="cy"/>
        </w:rPr>
        <w:t xml:space="preserve">yn ofynnol </w:t>
      </w:r>
      <w:r w:rsidR="0083354C">
        <w:rPr>
          <w:color w:val="auto"/>
          <w:lang w:val="cy"/>
        </w:rPr>
        <w:t>yn aml i</w:t>
      </w:r>
      <w:r w:rsidR="003613AE">
        <w:rPr>
          <w:color w:val="auto"/>
          <w:lang w:val="cy"/>
        </w:rPr>
        <w:t xml:space="preserve"> </w:t>
      </w:r>
      <w:r w:rsidR="0083354C">
        <w:rPr>
          <w:color w:val="auto"/>
          <w:lang w:val="cy"/>
        </w:rPr>
        <w:t xml:space="preserve">chi </w:t>
      </w:r>
      <w:r w:rsidRPr="00837F92">
        <w:rPr>
          <w:color w:val="auto"/>
          <w:lang w:val="cy"/>
        </w:rPr>
        <w:t>weithio ar draws Cymru y tu allan i oriau gwaith arferol</w:t>
      </w:r>
      <w:r w:rsidR="008912E7">
        <w:rPr>
          <w:color w:val="auto"/>
          <w:lang w:val="cy"/>
        </w:rPr>
        <w:t xml:space="preserve"> – m</w:t>
      </w:r>
      <w:r w:rsidRPr="00837F92">
        <w:rPr>
          <w:color w:val="auto"/>
          <w:lang w:val="cy"/>
        </w:rPr>
        <w:t>ae</w:t>
      </w:r>
      <w:r w:rsidR="008912E7">
        <w:rPr>
          <w:color w:val="auto"/>
          <w:lang w:val="cy"/>
        </w:rPr>
        <w:t>’r</w:t>
      </w:r>
      <w:r w:rsidRPr="00837F92">
        <w:rPr>
          <w:color w:val="auto"/>
          <w:lang w:val="cy"/>
        </w:rPr>
        <w:t xml:space="preserve"> cyfrifoldebau hefyd yn gofyn am deithio rhyngwladol achlysurol</w:t>
      </w:r>
    </w:p>
    <w:p w14:paraId="2A0711A5" w14:textId="106D6026" w:rsidR="00584F89" w:rsidRPr="00E06BE2" w:rsidRDefault="00584F89" w:rsidP="00584F89">
      <w:pPr>
        <w:pStyle w:val="BodyText"/>
        <w:ind w:left="360" w:hanging="360"/>
        <w:rPr>
          <w:rFonts w:eastAsia="Times New Roman" w:cs="Arial"/>
          <w:color w:val="auto"/>
          <w:lang w:val="cy" w:eastAsia="en-GB"/>
        </w:rPr>
      </w:pPr>
      <w:r w:rsidRPr="00837F92">
        <w:rPr>
          <w:color w:val="006699"/>
          <w:lang w:val="cy"/>
        </w:rPr>
        <w:t>12.</w:t>
      </w:r>
      <w:r w:rsidR="006A7719">
        <w:rPr>
          <w:color w:val="006699"/>
          <w:lang w:val="cy"/>
        </w:rPr>
        <w:tab/>
      </w:r>
      <w:r w:rsidRPr="00837F92">
        <w:rPr>
          <w:color w:val="006699"/>
          <w:lang w:val="cy"/>
        </w:rPr>
        <w:t xml:space="preserve">Cydymffurfiaeth gorfforaethol </w:t>
      </w:r>
      <w:r w:rsidRPr="00837F92">
        <w:rPr>
          <w:color w:val="auto"/>
          <w:lang w:val="cy"/>
        </w:rPr>
        <w:t>–</w:t>
      </w:r>
      <w:r w:rsidR="003613AE">
        <w:rPr>
          <w:color w:val="auto"/>
          <w:lang w:val="cy"/>
        </w:rPr>
        <w:t xml:space="preserve"> </w:t>
      </w:r>
      <w:r w:rsidRPr="00837F92">
        <w:rPr>
          <w:color w:val="auto"/>
          <w:lang w:val="cy"/>
        </w:rPr>
        <w:t xml:space="preserve">cadw at y polisïau hynny sy'n amddiffyn staff rhag </w:t>
      </w:r>
      <w:r w:rsidR="004B0751">
        <w:rPr>
          <w:color w:val="auto"/>
          <w:lang w:val="cy"/>
        </w:rPr>
        <w:t xml:space="preserve">ymberyglu </w:t>
      </w:r>
      <w:r w:rsidR="00676FC7">
        <w:rPr>
          <w:color w:val="auto"/>
          <w:lang w:val="cy"/>
        </w:rPr>
        <w:t xml:space="preserve">o ran </w:t>
      </w:r>
      <w:r w:rsidRPr="00837F92">
        <w:rPr>
          <w:color w:val="auto"/>
          <w:lang w:val="cy"/>
        </w:rPr>
        <w:t>risgiau a digwyddiadau adrodd</w:t>
      </w:r>
      <w:r w:rsidR="00F2611C">
        <w:rPr>
          <w:color w:val="auto"/>
          <w:lang w:val="cy"/>
        </w:rPr>
        <w:t>adwy</w:t>
      </w:r>
      <w:r w:rsidRPr="00837F92">
        <w:rPr>
          <w:color w:val="auto"/>
          <w:lang w:val="cy"/>
        </w:rPr>
        <w:t>. Mae'r rhain yn cynnwys Rheoliadau Gwrth-Dwyll, Diogelu Data Cyffredinol, Safonau'r Gymraeg, Llesiant Cenedlaethau'r Dyfodol a Diogelwch</w:t>
      </w:r>
      <w:r w:rsidR="00453E4A" w:rsidRPr="00453E4A">
        <w:rPr>
          <w:color w:val="auto"/>
          <w:lang w:val="cy"/>
        </w:rPr>
        <w:t xml:space="preserve"> </w:t>
      </w:r>
      <w:r w:rsidR="00453E4A" w:rsidRPr="00837F92">
        <w:rPr>
          <w:color w:val="auto"/>
          <w:lang w:val="cy"/>
        </w:rPr>
        <w:t xml:space="preserve">Seiber </w:t>
      </w:r>
      <w:r w:rsidRPr="00837F92">
        <w:rPr>
          <w:color w:val="auto"/>
          <w:lang w:val="cy"/>
        </w:rPr>
        <w:t>/</w:t>
      </w:r>
      <w:r w:rsidR="00676FC7">
        <w:rPr>
          <w:color w:val="auto"/>
          <w:lang w:val="cy"/>
        </w:rPr>
        <w:t xml:space="preserve"> </w:t>
      </w:r>
      <w:r w:rsidR="00453E4A">
        <w:rPr>
          <w:color w:val="auto"/>
          <w:lang w:val="cy"/>
        </w:rPr>
        <w:t>D</w:t>
      </w:r>
      <w:r w:rsidR="00453E4A" w:rsidRPr="00837F92">
        <w:rPr>
          <w:color w:val="auto"/>
          <w:lang w:val="cy"/>
        </w:rPr>
        <w:t xml:space="preserve">efnydd </w:t>
      </w:r>
      <w:r w:rsidR="00453E4A">
        <w:rPr>
          <w:color w:val="auto"/>
          <w:lang w:val="cy"/>
        </w:rPr>
        <w:t xml:space="preserve">o </w:t>
      </w:r>
      <w:r w:rsidRPr="00837F92">
        <w:rPr>
          <w:color w:val="auto"/>
          <w:lang w:val="cy"/>
        </w:rPr>
        <w:t>TGCh. (Mae cyfrifoldebau staff yn cael eu diffinio ym mholisïau perthnasol Cyngor Celfyddydau</w:t>
      </w:r>
      <w:r w:rsidR="00676FC7">
        <w:rPr>
          <w:color w:val="auto"/>
          <w:lang w:val="cy"/>
        </w:rPr>
        <w:t xml:space="preserve"> Cymru</w:t>
      </w:r>
      <w:r w:rsidRPr="00837F92">
        <w:rPr>
          <w:color w:val="auto"/>
          <w:lang w:val="cy"/>
        </w:rPr>
        <w:t>.)</w:t>
      </w:r>
    </w:p>
    <w:p w14:paraId="6C3CC174" w14:textId="3DF85F99" w:rsidR="00584F89" w:rsidRPr="00E06BE2" w:rsidRDefault="00584F89" w:rsidP="00584F89">
      <w:pPr>
        <w:pStyle w:val="BodyText"/>
        <w:ind w:left="360" w:hanging="360"/>
        <w:rPr>
          <w:rFonts w:eastAsia="Times New Roman" w:cs="Arial"/>
          <w:color w:val="006699"/>
          <w:lang w:val="cy" w:eastAsia="en-GB"/>
        </w:rPr>
      </w:pPr>
      <w:r w:rsidRPr="00837F92">
        <w:rPr>
          <w:color w:val="006699"/>
          <w:lang w:val="cy"/>
        </w:rPr>
        <w:t>13.</w:t>
      </w:r>
      <w:r w:rsidR="006A7719">
        <w:rPr>
          <w:color w:val="006699"/>
          <w:lang w:val="cy"/>
        </w:rPr>
        <w:tab/>
      </w:r>
      <w:r w:rsidRPr="00837F92">
        <w:rPr>
          <w:color w:val="006699"/>
          <w:lang w:val="cy"/>
        </w:rPr>
        <w:t xml:space="preserve">Dyletswyddau ychwanegol </w:t>
      </w:r>
      <w:r w:rsidRPr="00837F92">
        <w:rPr>
          <w:color w:val="auto"/>
          <w:lang w:val="cy"/>
        </w:rPr>
        <w:t>– unrhyw ddyletswyddau rhesymol sy'n gyson â'r uchod.</w:t>
      </w:r>
    </w:p>
    <w:p w14:paraId="57F2EA40" w14:textId="77777777" w:rsidR="00F55781" w:rsidRPr="00FC66B1" w:rsidRDefault="00F55781" w:rsidP="00F55781">
      <w:pPr>
        <w:spacing w:after="240"/>
        <w:outlineLvl w:val="2"/>
        <w:rPr>
          <w:rFonts w:ascii="FS Me" w:hAnsi="FS Me"/>
          <w:color w:val="006699"/>
          <w:sz w:val="28"/>
          <w:szCs w:val="28"/>
          <w:lang w:val="cy"/>
        </w:rPr>
      </w:pPr>
      <w:r w:rsidRPr="00082E89">
        <w:rPr>
          <w:rFonts w:ascii="FS Me" w:hAnsi="FS Me"/>
          <w:color w:val="006699"/>
          <w:sz w:val="28"/>
          <w:szCs w:val="28"/>
          <w:lang w:val="cy"/>
        </w:rPr>
        <w:t>Y Gymraeg</w:t>
      </w:r>
    </w:p>
    <w:p w14:paraId="168FE1B8" w14:textId="2148355D" w:rsidR="00FD39AA" w:rsidRDefault="00FD39AA" w:rsidP="00FD39AA">
      <w:pPr>
        <w:rPr>
          <w:rFonts w:ascii="FS Me" w:hAnsi="FS Me"/>
          <w:b/>
          <w:bCs/>
        </w:rPr>
      </w:pPr>
      <w:r>
        <w:rPr>
          <w:b/>
          <w:bCs/>
          <w:lang w:val="cy-GB"/>
        </w:rPr>
        <w:t>Mae sgiliau Cymraeg yn ddymunol</w:t>
      </w:r>
    </w:p>
    <w:p w14:paraId="28D30D96" w14:textId="6A33F50B" w:rsidR="00FD39AA" w:rsidRDefault="00FD39AA" w:rsidP="00FD39AA">
      <w:pPr>
        <w:rPr>
          <w:lang w:val="cy-GB"/>
        </w:rPr>
      </w:pPr>
      <w:r>
        <w:rPr>
          <w:lang w:val="cy-GB"/>
        </w:rPr>
        <w:t>Sgiliau yn y Gymraeg yw rhai o'r sgiliau a fydd yn eich cynorthwyo chi i gyflawni dyletswyddau'r swydd mewn ffordd foddhaol, ond nad ydynt yn hanfodol i’r swydd. Fodd bynnag, byddant yn ychwanegu sgil werthfawr a fydd yn cryfhau gallu'r prosiect yn ei gyfanrwydd i gynnig gwasanaeth dwyieithog sy’n effeithiol ac effeithlon.</w:t>
      </w:r>
    </w:p>
    <w:p w14:paraId="420B47A9" w14:textId="77777777" w:rsidR="00C05400" w:rsidRPr="00FC66B1" w:rsidRDefault="00C05400" w:rsidP="00C05400">
      <w:pPr>
        <w:spacing w:after="240"/>
        <w:outlineLvl w:val="2"/>
        <w:rPr>
          <w:rFonts w:ascii="FS Me" w:hAnsi="FS Me"/>
          <w:color w:val="006699"/>
          <w:sz w:val="28"/>
          <w:szCs w:val="28"/>
          <w:lang w:val="cy"/>
        </w:rPr>
      </w:pPr>
      <w:r w:rsidRPr="00082E89">
        <w:rPr>
          <w:rFonts w:ascii="FS Me" w:hAnsi="FS Me"/>
          <w:color w:val="006699"/>
          <w:sz w:val="28"/>
          <w:szCs w:val="28"/>
          <w:lang w:val="cy"/>
        </w:rPr>
        <w:t>Sut i wneud cais</w:t>
      </w:r>
    </w:p>
    <w:p w14:paraId="45C8FD41" w14:textId="77777777" w:rsidR="00C05400" w:rsidRPr="00FC66B1" w:rsidRDefault="00C05400" w:rsidP="00C0540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FS Me Light" w:cs="FS Me Light"/>
          <w:color w:val="595959"/>
          <w:u w:color="595959"/>
          <w:bdr w:val="nil"/>
          <w:lang w:val="cy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082E89">
        <w:rPr>
          <w:color w:val="404040" w:themeColor="text1" w:themeTint="BF"/>
          <w:lang w:val="cy"/>
        </w:rPr>
        <w:t>Os ydych yn dymuno cael gwybod rhagor am y swydd neu os hoffech gael trafodaeth anffurfiol, mae croeso i chi gysylltu â</w:t>
      </w:r>
      <w:r w:rsidRPr="00082E89">
        <w:rPr>
          <w:rFonts w:eastAsia="FS Me Light" w:cs="FS Me Light"/>
          <w:color w:val="595959"/>
          <w:u w:color="595959"/>
          <w:bdr w:val="nil"/>
          <w:lang w:val="cy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11" w:history="1">
        <w:r w:rsidRPr="00082E89">
          <w:rPr>
            <w:rFonts w:eastAsia="FS Me Light" w:cs="FS Me Light"/>
            <w:color w:val="0000FF"/>
            <w:u w:val="single" w:color="595959"/>
            <w:bdr w:val="nil"/>
            <w:lang w:val="cy" w:eastAsia="en-GB"/>
            <w14:textOutline w14:w="0" w14:cap="flat" w14:cmpd="sng" w14:algn="ctr">
              <w14:noFill/>
              <w14:prstDash w14:val="solid"/>
              <w14:bevel/>
            </w14:textOutline>
          </w:rPr>
          <w:t>richard.nicholls@celf.cymru</w:t>
        </w:r>
      </w:hyperlink>
    </w:p>
    <w:p w14:paraId="4AA87ECE" w14:textId="77777777" w:rsidR="00C05400" w:rsidRPr="00082E89" w:rsidRDefault="00C05400" w:rsidP="00C05400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404040" w:themeColor="text1" w:themeTint="BF"/>
          <w:lang w:val="cy"/>
        </w:rPr>
      </w:pPr>
      <w:r w:rsidRPr="00082E89">
        <w:rPr>
          <w:color w:val="404040" w:themeColor="text1" w:themeTint="BF"/>
          <w:lang w:val="cy"/>
        </w:rPr>
        <w:t xml:space="preserve">Dylech ymgeisio drwy gyflwyno CV a llythyr esboniadol byr (dim rhagor na dwy ochr o A4) sy’n mynd i'r afael â gofynion y swydd, ynghyd â manylion cyswllt dau ganolwr a Ffurflen Monitro Cydraddoldeb, Amrywiaeth a Chynhwysiant. Os hoffech gyflwyno eich cais mewn fformat arall, fel ar ffurf nodyn llais neu fideo yn yr Arwyddeg, cysylltwch â ni'n gyntaf. </w:t>
      </w:r>
    </w:p>
    <w:p w14:paraId="3D1576A8" w14:textId="77777777" w:rsidR="00C05400" w:rsidRPr="00082E89" w:rsidRDefault="00C05400" w:rsidP="00C0540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FS Me Light" w:cs="FS Me Light"/>
          <w:color w:val="595959"/>
          <w:u w:color="595959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082E89">
        <w:rPr>
          <w:rFonts w:eastAsia="FS Me Light" w:cs="FS Me Light"/>
          <w:color w:val="595959"/>
          <w:u w:color="595959"/>
          <w:bdr w:val="nil"/>
          <w:lang w:val="cy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Dylid anfon ceisiadau at: </w:t>
      </w:r>
      <w:r w:rsidRPr="00082E89">
        <w:rPr>
          <w:rFonts w:eastAsia="FS Me Light" w:cs="FS Me Light"/>
          <w:color w:val="0000FF"/>
          <w:u w:val="single" w:color="0000FF"/>
          <w:bdr w:val="nil"/>
          <w:lang w:val="cy" w:eastAsia="en-GB"/>
          <w14:textOutline w14:w="0" w14:cap="flat" w14:cmpd="sng" w14:algn="ctr">
            <w14:noFill/>
            <w14:prstDash w14:val="solid"/>
            <w14:bevel/>
          </w14:textOutline>
        </w:rPr>
        <w:t>richard.nicholls@celf.cymru</w:t>
      </w:r>
      <w:r w:rsidRPr="00082E89">
        <w:rPr>
          <w:rFonts w:eastAsia="FS Me Light" w:cs="FS Me Light"/>
          <w:color w:val="595959"/>
          <w:u w:color="595959"/>
          <w:bdr w:val="nil"/>
          <w:lang w:val="cy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erbyn hanner dydd ar </w:t>
      </w:r>
      <w:r>
        <w:rPr>
          <w:rFonts w:eastAsia="FS Me Light" w:cs="FS Me Light"/>
          <w:b/>
          <w:bCs/>
          <w:color w:val="595959"/>
          <w:u w:color="595959"/>
          <w:bdr w:val="nil"/>
          <w:lang w:val="cy" w:eastAsia="en-GB"/>
          <w14:textOutline w14:w="0" w14:cap="flat" w14:cmpd="sng" w14:algn="ctr">
            <w14:noFill/>
            <w14:prstDash w14:val="solid"/>
            <w14:bevel/>
          </w14:textOutline>
        </w:rPr>
        <w:t>10</w:t>
      </w:r>
      <w:r w:rsidRPr="00082E89">
        <w:rPr>
          <w:rFonts w:eastAsia="FS Me Light" w:cs="FS Me Light"/>
          <w:b/>
          <w:bCs/>
          <w:color w:val="595959"/>
          <w:u w:color="595959"/>
          <w:bdr w:val="nil"/>
          <w:lang w:val="cy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Mawrth 2023.</w:t>
      </w:r>
    </w:p>
    <w:p w14:paraId="7B75F25B" w14:textId="77777777" w:rsidR="00C05400" w:rsidRPr="00082E89" w:rsidRDefault="00C05400" w:rsidP="00C0540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FS Me Light" w:cs="FS Me Light"/>
          <w:color w:val="595959"/>
          <w:u w:color="595959"/>
          <w:bdr w:val="nil"/>
          <w:lang w:val="cy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082E89">
        <w:rPr>
          <w:rFonts w:eastAsia="FS Me Light" w:cs="FS Me Light"/>
          <w:color w:val="595959"/>
          <w:u w:color="595959"/>
          <w:bdr w:val="nil"/>
          <w:lang w:val="cy" w:eastAsia="en-GB"/>
          <w14:textOutline w14:w="0" w14:cap="flat" w14:cmpd="sng" w14:algn="ctr">
            <w14:noFill/>
            <w14:prstDash w14:val="solid"/>
            <w14:bevel/>
          </w14:textOutline>
        </w:rPr>
        <w:t>Rydym ni’n annog a chroesawu'n gynnes geisiadau gan bobl sy’n ddiwylliannol ac ethnig amrywiol a chan grwpiau sydd heb gynrychiolaeth ddigonol. Mae ceisiadau'n cael eu croesawu yn Gymraeg neu yn Saesneg a byddwn yn gohebu â chi yn eich dewis iaith. Ni chaiff ceisiadau sy'n cael eu cyflwyno yn y Gymraeg eu trin yn llai ffafriol na cheisiadau sydd wedi'u cyflwyno yn Saesneg. Ein nod yw cymryd camau cadarnhaol i sicrhau bod pob ymgeisydd yn cael eu dewis ar gyfer swyddi gwag ar gownt eu haddasrwydd ar gyfer y swydd yn unig.</w:t>
      </w:r>
    </w:p>
    <w:p w14:paraId="76DF7967" w14:textId="77777777" w:rsidR="00C05400" w:rsidRPr="00082E89" w:rsidRDefault="00C05400" w:rsidP="00C05400">
      <w:pPr>
        <w:spacing w:before="0" w:after="240"/>
        <w:rPr>
          <w:color w:val="404040" w:themeColor="text1" w:themeTint="BF"/>
          <w:lang w:val="cy"/>
        </w:rPr>
      </w:pPr>
    </w:p>
    <w:p w14:paraId="7641576E" w14:textId="77777777" w:rsidR="00C05400" w:rsidRPr="00082E89" w:rsidRDefault="00C05400" w:rsidP="00C05400">
      <w:pPr>
        <w:spacing w:after="240"/>
        <w:outlineLvl w:val="2"/>
        <w:rPr>
          <w:rFonts w:ascii="FS Me" w:hAnsi="FS Me"/>
          <w:color w:val="006699"/>
          <w:sz w:val="28"/>
          <w:szCs w:val="28"/>
        </w:rPr>
      </w:pPr>
      <w:r w:rsidRPr="00082E89">
        <w:rPr>
          <w:rFonts w:ascii="FS Me" w:hAnsi="FS Me"/>
          <w:color w:val="006699"/>
          <w:sz w:val="28"/>
          <w:szCs w:val="28"/>
          <w:lang w:val="cy"/>
        </w:rPr>
        <w:t>Dyddiad cyfweld</w:t>
      </w:r>
    </w:p>
    <w:p w14:paraId="3EB50846" w14:textId="487D6E26" w:rsidR="00C05400" w:rsidRPr="00F55781" w:rsidRDefault="00C05400" w:rsidP="00F55781">
      <w:pPr>
        <w:spacing w:before="0" w:after="240"/>
        <w:rPr>
          <w:color w:val="404040" w:themeColor="text1" w:themeTint="BF"/>
        </w:rPr>
      </w:pPr>
      <w:r w:rsidRPr="00082E89">
        <w:rPr>
          <w:color w:val="404040" w:themeColor="text1" w:themeTint="BF"/>
          <w:lang w:val="cy"/>
        </w:rPr>
        <w:t>I'w gadarnhau</w:t>
      </w:r>
    </w:p>
    <w:p w14:paraId="71D66929" w14:textId="5E9FE3A9" w:rsidR="00584F89" w:rsidRPr="00EE69EC" w:rsidRDefault="00584F89" w:rsidP="00584F89">
      <w:pPr>
        <w:pStyle w:val="Heading3"/>
        <w:rPr>
          <w:rStyle w:val="FootnoteReference"/>
          <w:rFonts w:ascii="FS Me" w:hAnsi="FS Me"/>
          <w:color w:val="006699"/>
          <w:sz w:val="28"/>
          <w:vertAlign w:val="baseline"/>
        </w:rPr>
      </w:pPr>
      <w:r w:rsidRPr="00EE69EC">
        <w:rPr>
          <w:rStyle w:val="FootnoteReference"/>
          <w:color w:val="006699"/>
          <w:sz w:val="28"/>
          <w:vertAlign w:val="baseline"/>
          <w:lang w:val="cy"/>
        </w:rPr>
        <w:t>Gwybodaeth, profiad a phriodoleddau</w:t>
      </w:r>
    </w:p>
    <w:p w14:paraId="498D4AFF" w14:textId="7B495784" w:rsidR="00584F89" w:rsidRPr="00BE6CA7" w:rsidRDefault="00584F89" w:rsidP="00584F89">
      <w:pPr>
        <w:pStyle w:val="BodyText"/>
        <w:rPr>
          <w:rStyle w:val="FootnoteReference"/>
          <w:vertAlign w:val="baseline"/>
        </w:rPr>
      </w:pPr>
      <w:r w:rsidRPr="009E4AA2">
        <w:rPr>
          <w:rStyle w:val="FootnoteReference"/>
          <w:vertAlign w:val="baseline"/>
          <w:lang w:val="cy"/>
        </w:rPr>
        <w:lastRenderedPageBreak/>
        <w:t xml:space="preserve">Rydym am ddenu arweinydd cryf a chredadwy sydd â phrofiad o reoli prosiectau cyfalaf </w:t>
      </w:r>
      <w:r w:rsidR="00BE6CA7">
        <w:rPr>
          <w:lang w:val="cy"/>
        </w:rPr>
        <w:t>sydd â ph</w:t>
      </w:r>
      <w:r w:rsidRPr="009E4AA2">
        <w:rPr>
          <w:rStyle w:val="FootnoteReference"/>
          <w:vertAlign w:val="baseline"/>
          <w:lang w:val="cy"/>
        </w:rPr>
        <w:t>roffil uchel, ymrwymiad i egwyddorion gwasanaeth cyhoeddus agored ac atebol, a'r d</w:t>
      </w:r>
      <w:r w:rsidR="00BE6CA7">
        <w:rPr>
          <w:lang w:val="cy"/>
        </w:rPr>
        <w:t>d</w:t>
      </w:r>
      <w:r w:rsidRPr="009E4AA2">
        <w:rPr>
          <w:rStyle w:val="FootnoteReference"/>
          <w:vertAlign w:val="baseline"/>
          <w:lang w:val="cy"/>
        </w:rPr>
        <w:t>awn i weithio gydag ystod amrywiol o randdeiliaid.</w:t>
      </w:r>
      <w:r w:rsidR="000852F0">
        <w:rPr>
          <w:rStyle w:val="FootnoteReference"/>
          <w:vertAlign w:val="baseline"/>
          <w:lang w:val="cy"/>
        </w:rPr>
        <w:t xml:space="preserve"> </w:t>
      </w:r>
    </w:p>
    <w:p w14:paraId="4C82F147" w14:textId="06F2A97E" w:rsidR="00584F89" w:rsidRDefault="00584F89" w:rsidP="00584F89">
      <w:pPr>
        <w:pStyle w:val="BodyText"/>
      </w:pPr>
      <w:r w:rsidRPr="009E4AA2">
        <w:rPr>
          <w:rStyle w:val="FootnoteReference"/>
          <w:vertAlign w:val="baseline"/>
          <w:lang w:val="cy"/>
        </w:rPr>
        <w:t xml:space="preserve">Mae'r partneriaid sy'n rhan o'r </w:t>
      </w:r>
      <w:r w:rsidR="00853B95" w:rsidRPr="00853B95">
        <w:rPr>
          <w:rStyle w:val="FootnoteReference"/>
          <w:vertAlign w:val="baseline"/>
          <w:lang w:val="cy"/>
        </w:rPr>
        <w:t>Oriel Genedlaethol Celf Gyfoes i Gymru</w:t>
      </w:r>
      <w:r w:rsidR="00F7479B">
        <w:rPr>
          <w:rStyle w:val="FootnoteReference"/>
          <w:vertAlign w:val="baseline"/>
          <w:lang w:val="cy"/>
        </w:rPr>
        <w:t xml:space="preserve"> </w:t>
      </w:r>
      <w:r w:rsidRPr="009E4AA2">
        <w:rPr>
          <w:rStyle w:val="FootnoteReference"/>
          <w:vertAlign w:val="baseline"/>
          <w:lang w:val="cy"/>
        </w:rPr>
        <w:t>yn dyheu am fod yn grŵp arloesol</w:t>
      </w:r>
      <w:r w:rsidR="00495419">
        <w:rPr>
          <w:lang w:val="cy"/>
        </w:rPr>
        <w:t xml:space="preserve"> a</w:t>
      </w:r>
      <w:r w:rsidRPr="009E4AA2">
        <w:rPr>
          <w:rStyle w:val="FootnoteReference"/>
          <w:vertAlign w:val="baseline"/>
          <w:lang w:val="cy"/>
        </w:rPr>
        <w:t xml:space="preserve"> blaengar o bartneriaid </w:t>
      </w:r>
      <w:r w:rsidR="00495419">
        <w:rPr>
          <w:lang w:val="cy"/>
        </w:rPr>
        <w:t xml:space="preserve">sy’n </w:t>
      </w:r>
      <w:r w:rsidRPr="009E4AA2">
        <w:rPr>
          <w:rStyle w:val="FootnoteReference"/>
          <w:vertAlign w:val="baseline"/>
          <w:lang w:val="cy"/>
        </w:rPr>
        <w:t>cydweithio â'n gilydd i sicrhau ein bod yn effeithlon, yn effeithiol ac yn ddefnyddiol.</w:t>
      </w:r>
    </w:p>
    <w:p w14:paraId="566F060F" w14:textId="265CEDBE" w:rsidR="00584F89" w:rsidRPr="00495419" w:rsidRDefault="00AA0141" w:rsidP="00584F89">
      <w:pPr>
        <w:pStyle w:val="BodyText"/>
        <w:rPr>
          <w:rStyle w:val="FootnoteReference"/>
          <w:vertAlign w:val="baseline"/>
          <w:lang w:val="pl-PL"/>
        </w:rPr>
      </w:pPr>
      <w:r>
        <w:rPr>
          <w:rStyle w:val="FootnoteReference"/>
          <w:vertAlign w:val="baseline"/>
          <w:lang w:val="cy"/>
        </w:rPr>
        <w:t>H</w:t>
      </w:r>
      <w:r>
        <w:rPr>
          <w:lang w:val="cy"/>
        </w:rPr>
        <w:t>efyd</w:t>
      </w:r>
      <w:r w:rsidR="00584F89" w:rsidRPr="009E4AA2">
        <w:rPr>
          <w:rStyle w:val="FootnoteReference"/>
          <w:vertAlign w:val="baseline"/>
          <w:lang w:val="cy"/>
        </w:rPr>
        <w:t xml:space="preserve"> mae'r </w:t>
      </w:r>
      <w:r w:rsidR="00495419">
        <w:rPr>
          <w:rStyle w:val="FootnoteReference"/>
          <w:vertAlign w:val="baseline"/>
          <w:lang w:val="cy"/>
        </w:rPr>
        <w:t>s</w:t>
      </w:r>
      <w:r w:rsidR="00495419">
        <w:rPr>
          <w:lang w:val="cy"/>
        </w:rPr>
        <w:t>wydd</w:t>
      </w:r>
      <w:r w:rsidR="00584F89" w:rsidRPr="009E4AA2">
        <w:rPr>
          <w:rStyle w:val="FootnoteReference"/>
          <w:vertAlign w:val="baseline"/>
          <w:lang w:val="cy"/>
        </w:rPr>
        <w:t xml:space="preserve"> hon yn gofyn am y wybodaeth, y profiad a'r priodoleddau penodol canlynol. Bydd ymgeiswyr yn cael eu hasesu yn erbyn y meini prawf hanfodol a dymunol a nodir isod:</w:t>
      </w:r>
    </w:p>
    <w:p w14:paraId="7C486269" w14:textId="77777777" w:rsidR="00584F89" w:rsidRPr="00495419" w:rsidRDefault="00584F89" w:rsidP="00584F89">
      <w:pPr>
        <w:pStyle w:val="BodyText"/>
        <w:rPr>
          <w:lang w:val="pl-PL"/>
        </w:rPr>
      </w:pPr>
    </w:p>
    <w:p w14:paraId="7FF444BC" w14:textId="77777777" w:rsidR="00584F89" w:rsidRPr="00495419" w:rsidRDefault="00584F89" w:rsidP="00584F89">
      <w:pPr>
        <w:pStyle w:val="BodyText"/>
        <w:rPr>
          <w:rStyle w:val="FootnoteReference"/>
          <w:vertAlign w:val="baseline"/>
          <w:lang w:val="pl-PL"/>
        </w:rPr>
        <w:sectPr w:rsidR="00584F89" w:rsidRPr="00495419" w:rsidSect="00584F89">
          <w:headerReference w:type="first" r:id="rId12"/>
          <w:pgSz w:w="11910" w:h="16840"/>
          <w:pgMar w:top="1134" w:right="1134" w:bottom="1134" w:left="1134" w:header="0" w:footer="394" w:gutter="0"/>
          <w:cols w:space="708"/>
          <w:titlePg/>
          <w:docGrid w:linePitch="360"/>
        </w:sectPr>
      </w:pPr>
    </w:p>
    <w:tbl>
      <w:tblPr>
        <w:tblStyle w:val="TableGrid1"/>
        <w:tblW w:w="15304" w:type="dxa"/>
        <w:tblLook w:val="04A0" w:firstRow="1" w:lastRow="0" w:firstColumn="1" w:lastColumn="0" w:noHBand="0" w:noVBand="1"/>
      </w:tblPr>
      <w:tblGrid>
        <w:gridCol w:w="1628"/>
        <w:gridCol w:w="9991"/>
        <w:gridCol w:w="3685"/>
      </w:tblGrid>
      <w:tr w:rsidR="00584F89" w:rsidRPr="00837F92" w14:paraId="0DCD528A" w14:textId="77777777" w:rsidTr="00E719E4">
        <w:tc>
          <w:tcPr>
            <w:tcW w:w="1628" w:type="dxa"/>
            <w:shd w:val="clear" w:color="auto" w:fill="DAEEF3"/>
          </w:tcPr>
          <w:p w14:paraId="58FDE465" w14:textId="77777777" w:rsidR="00584F89" w:rsidRPr="00495419" w:rsidRDefault="00584F89" w:rsidP="00E719E4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sz w:val="24"/>
                <w:szCs w:val="24"/>
                <w:lang w:val="pl-PL"/>
              </w:rPr>
            </w:pPr>
          </w:p>
        </w:tc>
        <w:tc>
          <w:tcPr>
            <w:tcW w:w="9991" w:type="dxa"/>
            <w:shd w:val="clear" w:color="auto" w:fill="DAEEF3"/>
          </w:tcPr>
          <w:p w14:paraId="1F2FD986" w14:textId="77777777" w:rsidR="00584F89" w:rsidRPr="00837F92" w:rsidRDefault="00584F89" w:rsidP="00E719E4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837F92">
              <w:rPr>
                <w:b/>
                <w:sz w:val="24"/>
                <w:szCs w:val="24"/>
                <w:lang w:val="cy"/>
              </w:rPr>
              <w:t>Hanfodol</w:t>
            </w:r>
          </w:p>
        </w:tc>
        <w:tc>
          <w:tcPr>
            <w:tcW w:w="3685" w:type="dxa"/>
            <w:shd w:val="clear" w:color="auto" w:fill="DAEEF3"/>
          </w:tcPr>
          <w:p w14:paraId="09B8B390" w14:textId="77777777" w:rsidR="00584F89" w:rsidRPr="00837F92" w:rsidRDefault="00584F89" w:rsidP="00E719E4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837F92">
              <w:rPr>
                <w:b/>
                <w:sz w:val="24"/>
                <w:szCs w:val="24"/>
                <w:lang w:val="cy"/>
              </w:rPr>
              <w:t>Dymunol</w:t>
            </w:r>
          </w:p>
        </w:tc>
      </w:tr>
      <w:tr w:rsidR="00584F89" w:rsidRPr="00837F92" w14:paraId="4741AD14" w14:textId="77777777" w:rsidTr="00E719E4">
        <w:tc>
          <w:tcPr>
            <w:tcW w:w="1628" w:type="dxa"/>
          </w:tcPr>
          <w:p w14:paraId="18E42697" w14:textId="77777777" w:rsidR="00584F89" w:rsidRPr="00837F92" w:rsidRDefault="00584F89" w:rsidP="00E719E4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837F92">
              <w:rPr>
                <w:b/>
                <w:sz w:val="24"/>
                <w:szCs w:val="24"/>
                <w:lang w:val="cy"/>
              </w:rPr>
              <w:t>Gwybodaeth</w:t>
            </w:r>
          </w:p>
        </w:tc>
        <w:tc>
          <w:tcPr>
            <w:tcW w:w="9991" w:type="dxa"/>
          </w:tcPr>
          <w:p w14:paraId="03A93A03" w14:textId="61C7C994" w:rsidR="00584F89" w:rsidRPr="00837F92" w:rsidRDefault="00584F89" w:rsidP="00E719E4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837F92">
              <w:rPr>
                <w:sz w:val="24"/>
                <w:szCs w:val="24"/>
                <w:lang w:val="cy"/>
              </w:rPr>
              <w:t xml:space="preserve">Angerdd dros y celfyddydau a'r weledigaeth i ddatblygu mentrau a strategaethau sy'n hyrwyddo gwaith Bwrdd Prosiect </w:t>
            </w:r>
            <w:r w:rsidR="00BF26D1">
              <w:rPr>
                <w:sz w:val="24"/>
                <w:szCs w:val="24"/>
                <w:lang w:val="cy"/>
              </w:rPr>
              <w:t>yr</w:t>
            </w:r>
            <w:r w:rsidR="00BF26D1">
              <w:t xml:space="preserve"> </w:t>
            </w:r>
            <w:r w:rsidR="0025251D">
              <w:rPr>
                <w:sz w:val="24"/>
                <w:szCs w:val="24"/>
                <w:lang w:val="cy"/>
              </w:rPr>
              <w:t>Oriel Gelf Gyfoes Genedlaethol i Gymru</w:t>
            </w:r>
            <w:r w:rsidR="00F7479B">
              <w:rPr>
                <w:sz w:val="24"/>
                <w:szCs w:val="24"/>
                <w:lang w:val="cy"/>
              </w:rPr>
              <w:t xml:space="preserve"> </w:t>
            </w:r>
          </w:p>
          <w:p w14:paraId="0E233FB0" w14:textId="77777777" w:rsidR="00584F89" w:rsidRPr="00837F92" w:rsidRDefault="00584F89" w:rsidP="00E719E4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837F92">
              <w:rPr>
                <w:sz w:val="24"/>
                <w:szCs w:val="24"/>
                <w:lang w:val="cy"/>
              </w:rPr>
              <w:t xml:space="preserve">Dealltwriaeth ymarferol fanwl o reoli arian cyhoeddus </w:t>
            </w:r>
          </w:p>
          <w:p w14:paraId="794EF80F" w14:textId="32D31D91" w:rsidR="00584F89" w:rsidRPr="00837F92" w:rsidRDefault="00573376" w:rsidP="00E719E4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cy"/>
              </w:rPr>
              <w:t>Hanes</w:t>
            </w:r>
            <w:r w:rsidR="00584F89" w:rsidRPr="00837F92">
              <w:rPr>
                <w:sz w:val="24"/>
                <w:szCs w:val="24"/>
                <w:lang w:val="cy"/>
              </w:rPr>
              <w:t xml:space="preserve"> cryf ac amlwg </w:t>
            </w:r>
            <w:r>
              <w:rPr>
                <w:sz w:val="24"/>
                <w:szCs w:val="24"/>
                <w:lang w:val="cy"/>
              </w:rPr>
              <w:t>o</w:t>
            </w:r>
            <w:r w:rsidR="00584F89" w:rsidRPr="00837F92">
              <w:rPr>
                <w:sz w:val="24"/>
                <w:szCs w:val="24"/>
                <w:lang w:val="cy"/>
              </w:rPr>
              <w:t xml:space="preserve"> gyflwyno buddsoddiadau cyfalaf ar raddfa fawr yn ddelfrydol yn y celfyddydau </w:t>
            </w:r>
          </w:p>
          <w:p w14:paraId="658F4F55" w14:textId="4A12F666" w:rsidR="00584F89" w:rsidRPr="00837F92" w:rsidRDefault="000D7D26" w:rsidP="00E719E4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cy"/>
              </w:rPr>
              <w:t>Bod yn g</w:t>
            </w:r>
            <w:r w:rsidR="00584F89" w:rsidRPr="00837F92">
              <w:rPr>
                <w:sz w:val="24"/>
                <w:szCs w:val="24"/>
                <w:lang w:val="cy"/>
              </w:rPr>
              <w:t>yfarwydd</w:t>
            </w:r>
            <w:r>
              <w:rPr>
                <w:sz w:val="24"/>
                <w:szCs w:val="24"/>
                <w:lang w:val="cy"/>
              </w:rPr>
              <w:t xml:space="preserve"> </w:t>
            </w:r>
            <w:r w:rsidR="00584F89" w:rsidRPr="00837F92">
              <w:rPr>
                <w:sz w:val="24"/>
                <w:szCs w:val="24"/>
                <w:lang w:val="cy"/>
              </w:rPr>
              <w:t>â dadansoddi a dehongli cynlluniau busnes a gwybodaeth ariannol</w:t>
            </w:r>
          </w:p>
          <w:p w14:paraId="45E361B2" w14:textId="5BD034C3" w:rsidR="00584F89" w:rsidRPr="00837F92" w:rsidRDefault="00584F89" w:rsidP="00E719E4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837F92">
              <w:rPr>
                <w:sz w:val="24"/>
                <w:szCs w:val="24"/>
                <w:lang w:val="cy"/>
              </w:rPr>
              <w:t xml:space="preserve">Dealltwriaeth drylwyr o faterion cydraddoldeb </w:t>
            </w:r>
            <w:r w:rsidR="00210208">
              <w:rPr>
                <w:sz w:val="24"/>
                <w:szCs w:val="24"/>
                <w:lang w:val="cy"/>
              </w:rPr>
              <w:t>i’w</w:t>
            </w:r>
            <w:r w:rsidRPr="00837F92">
              <w:rPr>
                <w:sz w:val="24"/>
                <w:szCs w:val="24"/>
                <w:lang w:val="cy"/>
              </w:rPr>
              <w:t xml:space="preserve"> </w:t>
            </w:r>
            <w:r w:rsidR="000D7D26">
              <w:rPr>
                <w:sz w:val="24"/>
                <w:szCs w:val="24"/>
                <w:lang w:val="cy"/>
              </w:rPr>
              <w:t xml:space="preserve">gwireddu’n </w:t>
            </w:r>
            <w:r w:rsidRPr="00837F92">
              <w:rPr>
                <w:sz w:val="24"/>
                <w:szCs w:val="24"/>
                <w:lang w:val="cy"/>
              </w:rPr>
              <w:t xml:space="preserve">ymarferol </w:t>
            </w:r>
            <w:r w:rsidR="000D7D26">
              <w:rPr>
                <w:sz w:val="24"/>
                <w:szCs w:val="24"/>
                <w:lang w:val="cy"/>
              </w:rPr>
              <w:t>mewn p</w:t>
            </w:r>
            <w:r w:rsidRPr="00837F92">
              <w:rPr>
                <w:sz w:val="24"/>
                <w:szCs w:val="24"/>
                <w:lang w:val="cy"/>
              </w:rPr>
              <w:t>rosiectau o arwyddocâd cenedlaethol</w:t>
            </w:r>
          </w:p>
          <w:p w14:paraId="3F27C022" w14:textId="77777777" w:rsidR="00584F89" w:rsidRPr="00837F92" w:rsidRDefault="00584F89" w:rsidP="00E719E4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837F92">
              <w:rPr>
                <w:sz w:val="24"/>
                <w:szCs w:val="24"/>
                <w:lang w:val="cy"/>
              </w:rPr>
              <w:t>Dealltwriaeth drylwyr o'r rhwymedigaethau rheoleiddio sy'n berthnasol i gyrff cyhoeddus gan gynnwys strwythurau llywodraethu</w:t>
            </w:r>
          </w:p>
        </w:tc>
        <w:tc>
          <w:tcPr>
            <w:tcW w:w="3685" w:type="dxa"/>
          </w:tcPr>
          <w:p w14:paraId="7302A35A" w14:textId="77777777" w:rsidR="00584F89" w:rsidRPr="00837F92" w:rsidRDefault="00584F89" w:rsidP="00E719E4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584F89" w:rsidRPr="00837F92" w14:paraId="60ED28E4" w14:textId="77777777" w:rsidTr="00E719E4">
        <w:tc>
          <w:tcPr>
            <w:tcW w:w="1628" w:type="dxa"/>
          </w:tcPr>
          <w:p w14:paraId="3D99BBFF" w14:textId="77777777" w:rsidR="00584F89" w:rsidRPr="00837F92" w:rsidRDefault="00584F89" w:rsidP="00E719E4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837F92">
              <w:rPr>
                <w:b/>
                <w:sz w:val="24"/>
                <w:szCs w:val="24"/>
                <w:lang w:val="cy"/>
              </w:rPr>
              <w:t>Medrau</w:t>
            </w:r>
          </w:p>
        </w:tc>
        <w:tc>
          <w:tcPr>
            <w:tcW w:w="9991" w:type="dxa"/>
          </w:tcPr>
          <w:p w14:paraId="4DCDF669" w14:textId="2BF2184D" w:rsidR="00584F89" w:rsidRPr="00837F92" w:rsidRDefault="00584F89" w:rsidP="00E719E4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837F92">
              <w:rPr>
                <w:bCs/>
                <w:sz w:val="24"/>
                <w:szCs w:val="24"/>
                <w:lang w:val="cy"/>
              </w:rPr>
              <w:t xml:space="preserve">Sgiliau TG a gweinyddol </w:t>
            </w:r>
            <w:r w:rsidR="00087499">
              <w:rPr>
                <w:bCs/>
                <w:sz w:val="24"/>
                <w:szCs w:val="24"/>
                <w:lang w:val="cy"/>
              </w:rPr>
              <w:t>digonol</w:t>
            </w:r>
          </w:p>
        </w:tc>
        <w:tc>
          <w:tcPr>
            <w:tcW w:w="3685" w:type="dxa"/>
          </w:tcPr>
          <w:p w14:paraId="7172ECA3" w14:textId="36303DA7" w:rsidR="00584F89" w:rsidRPr="00837F92" w:rsidRDefault="00584F89" w:rsidP="00E719E4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0" w:line="240" w:lineRule="auto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837F92">
              <w:rPr>
                <w:sz w:val="24"/>
                <w:szCs w:val="24"/>
                <w:lang w:val="cy"/>
              </w:rPr>
              <w:t>Sgiliau Prince</w:t>
            </w:r>
            <w:r w:rsidR="00573560">
              <w:rPr>
                <w:sz w:val="24"/>
                <w:szCs w:val="24"/>
                <w:lang w:val="cy"/>
              </w:rPr>
              <w:t xml:space="preserve"> </w:t>
            </w:r>
            <w:r w:rsidRPr="00837F92">
              <w:rPr>
                <w:sz w:val="24"/>
                <w:szCs w:val="24"/>
                <w:lang w:val="cy"/>
              </w:rPr>
              <w:t xml:space="preserve">2 neu offeryn </w:t>
            </w:r>
            <w:r w:rsidR="00573560" w:rsidRPr="00837F92">
              <w:rPr>
                <w:sz w:val="24"/>
                <w:szCs w:val="24"/>
                <w:lang w:val="cy"/>
              </w:rPr>
              <w:t xml:space="preserve">cydnabyddedig arall </w:t>
            </w:r>
            <w:r w:rsidR="00573560">
              <w:rPr>
                <w:sz w:val="24"/>
                <w:szCs w:val="24"/>
                <w:lang w:val="cy"/>
              </w:rPr>
              <w:t>i r</w:t>
            </w:r>
            <w:r w:rsidR="00573560" w:rsidRPr="00837F92">
              <w:rPr>
                <w:sz w:val="24"/>
                <w:szCs w:val="24"/>
                <w:lang w:val="cy"/>
              </w:rPr>
              <w:t xml:space="preserve">eoli </w:t>
            </w:r>
            <w:r w:rsidRPr="00837F92">
              <w:rPr>
                <w:sz w:val="24"/>
                <w:szCs w:val="24"/>
                <w:lang w:val="cy"/>
              </w:rPr>
              <w:t>prosiect</w:t>
            </w:r>
            <w:r w:rsidR="00573560">
              <w:rPr>
                <w:sz w:val="24"/>
                <w:szCs w:val="24"/>
                <w:lang w:val="cy"/>
              </w:rPr>
              <w:t>au</w:t>
            </w:r>
            <w:r w:rsidRPr="00837F92">
              <w:rPr>
                <w:sz w:val="24"/>
                <w:szCs w:val="24"/>
                <w:lang w:val="cy"/>
              </w:rPr>
              <w:t xml:space="preserve"> </w:t>
            </w:r>
          </w:p>
        </w:tc>
      </w:tr>
      <w:tr w:rsidR="00584F89" w:rsidRPr="00FC66B1" w14:paraId="20321C34" w14:textId="77777777" w:rsidTr="00E719E4">
        <w:tc>
          <w:tcPr>
            <w:tcW w:w="1628" w:type="dxa"/>
          </w:tcPr>
          <w:p w14:paraId="0546A074" w14:textId="77777777" w:rsidR="00584F89" w:rsidRPr="00837F92" w:rsidRDefault="00584F89" w:rsidP="00E719E4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837F92">
              <w:rPr>
                <w:b/>
                <w:sz w:val="24"/>
                <w:szCs w:val="24"/>
                <w:lang w:val="cy"/>
              </w:rPr>
              <w:t>Profiad</w:t>
            </w:r>
          </w:p>
        </w:tc>
        <w:tc>
          <w:tcPr>
            <w:tcW w:w="9991" w:type="dxa"/>
          </w:tcPr>
          <w:p w14:paraId="01862BA8" w14:textId="3495CB4A" w:rsidR="00584F89" w:rsidRPr="00837F92" w:rsidRDefault="00584F89" w:rsidP="00E719E4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837F92">
              <w:rPr>
                <w:bCs/>
                <w:sz w:val="24"/>
                <w:szCs w:val="24"/>
                <w:lang w:val="cy"/>
              </w:rPr>
              <w:t xml:space="preserve">Profiad proffesiynol sylweddol ar lefel </w:t>
            </w:r>
            <w:r w:rsidR="00A3169A" w:rsidRPr="00837F92">
              <w:rPr>
                <w:bCs/>
                <w:sz w:val="24"/>
                <w:szCs w:val="24"/>
                <w:lang w:val="cy"/>
              </w:rPr>
              <w:t>r</w:t>
            </w:r>
            <w:r w:rsidR="00A3169A">
              <w:rPr>
                <w:bCs/>
                <w:sz w:val="24"/>
                <w:szCs w:val="24"/>
                <w:lang w:val="cy"/>
              </w:rPr>
              <w:t>h</w:t>
            </w:r>
            <w:r w:rsidR="00A3169A" w:rsidRPr="00837F92">
              <w:rPr>
                <w:bCs/>
                <w:sz w:val="24"/>
                <w:szCs w:val="24"/>
                <w:lang w:val="cy"/>
              </w:rPr>
              <w:t xml:space="preserve">eolwr </w:t>
            </w:r>
            <w:r w:rsidRPr="00837F92">
              <w:rPr>
                <w:bCs/>
                <w:sz w:val="24"/>
                <w:szCs w:val="24"/>
                <w:lang w:val="cy"/>
              </w:rPr>
              <w:t xml:space="preserve">uwch o fewn y celfyddydau neu brosiectau cyfalaf mawr a ariennir yn gyhoeddus </w:t>
            </w:r>
          </w:p>
          <w:p w14:paraId="13457146" w14:textId="1D4A4F23" w:rsidR="00584F89" w:rsidRPr="00E06BE2" w:rsidRDefault="00584F89" w:rsidP="00E719E4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/>
              <w:rPr>
                <w:rFonts w:ascii="FS Me Light" w:hAnsi="FS Me Light"/>
                <w:bCs/>
                <w:sz w:val="24"/>
                <w:szCs w:val="24"/>
                <w:lang w:val="pl-PL"/>
              </w:rPr>
            </w:pPr>
            <w:r w:rsidRPr="00837F92">
              <w:rPr>
                <w:bCs/>
                <w:sz w:val="24"/>
                <w:szCs w:val="24"/>
                <w:lang w:val="cy"/>
              </w:rPr>
              <w:t>Profiad o ddarparu a/</w:t>
            </w:r>
            <w:r w:rsidR="00F0151D">
              <w:rPr>
                <w:bCs/>
                <w:sz w:val="24"/>
                <w:szCs w:val="24"/>
                <w:lang w:val="cy"/>
              </w:rPr>
              <w:t xml:space="preserve"> </w:t>
            </w:r>
            <w:r w:rsidRPr="00837F92">
              <w:rPr>
                <w:bCs/>
                <w:sz w:val="24"/>
                <w:szCs w:val="24"/>
                <w:lang w:val="cy"/>
              </w:rPr>
              <w:t>neu fonitro prosiectau cyfalaf sylweddol</w:t>
            </w:r>
          </w:p>
          <w:p w14:paraId="6A174878" w14:textId="2CAAFA8E" w:rsidR="00584F89" w:rsidRPr="00E06BE2" w:rsidRDefault="00584F89" w:rsidP="00E719E4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/>
              <w:rPr>
                <w:rFonts w:ascii="FS Me Light" w:hAnsi="FS Me Light"/>
                <w:bCs/>
                <w:sz w:val="24"/>
                <w:szCs w:val="24"/>
                <w:lang w:val="pl-PL"/>
              </w:rPr>
            </w:pPr>
            <w:r w:rsidRPr="00837F92">
              <w:rPr>
                <w:bCs/>
                <w:sz w:val="24"/>
                <w:szCs w:val="24"/>
                <w:lang w:val="cy"/>
              </w:rPr>
              <w:t xml:space="preserve">Profiad o gynllunio </w:t>
            </w:r>
            <w:r w:rsidR="002063A5" w:rsidRPr="00837F92">
              <w:rPr>
                <w:bCs/>
                <w:sz w:val="24"/>
                <w:szCs w:val="24"/>
                <w:lang w:val="cy"/>
              </w:rPr>
              <w:t xml:space="preserve">a rheoli </w:t>
            </w:r>
            <w:r w:rsidRPr="00837F92">
              <w:rPr>
                <w:bCs/>
                <w:sz w:val="24"/>
                <w:szCs w:val="24"/>
                <w:lang w:val="cy"/>
              </w:rPr>
              <w:t xml:space="preserve">prosiectau </w:t>
            </w:r>
          </w:p>
          <w:p w14:paraId="1A441839" w14:textId="77777777" w:rsidR="00584F89" w:rsidRPr="00E06BE2" w:rsidRDefault="00584F89" w:rsidP="00E719E4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/>
              <w:rPr>
                <w:rFonts w:ascii="FS Me Light" w:hAnsi="FS Me Light"/>
                <w:bCs/>
                <w:sz w:val="24"/>
                <w:szCs w:val="24"/>
                <w:lang w:val="pl-PL"/>
              </w:rPr>
            </w:pPr>
            <w:r w:rsidRPr="00837F92">
              <w:rPr>
                <w:bCs/>
                <w:sz w:val="24"/>
                <w:szCs w:val="24"/>
                <w:lang w:val="cy"/>
              </w:rPr>
              <w:t>Profiad o gychwyn, datblygu a gweithredu polisi</w:t>
            </w:r>
          </w:p>
          <w:p w14:paraId="4161FECD" w14:textId="2592F96A" w:rsidR="00584F89" w:rsidRPr="00E06BE2" w:rsidRDefault="002063A5" w:rsidP="00E719E4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/>
              <w:rPr>
                <w:rFonts w:ascii="FS Me Light" w:hAnsi="FS Me Light"/>
                <w:bCs/>
                <w:sz w:val="24"/>
                <w:szCs w:val="24"/>
                <w:lang w:val="pl-PL"/>
              </w:rPr>
            </w:pPr>
            <w:r>
              <w:rPr>
                <w:bCs/>
                <w:sz w:val="24"/>
                <w:szCs w:val="24"/>
                <w:lang w:val="cy"/>
              </w:rPr>
              <w:t>Dealltwriaeth</w:t>
            </w:r>
            <w:r w:rsidR="00584F89" w:rsidRPr="00837F92">
              <w:rPr>
                <w:bCs/>
                <w:sz w:val="24"/>
                <w:szCs w:val="24"/>
                <w:lang w:val="cy"/>
              </w:rPr>
              <w:t xml:space="preserve"> ariannol a busnes sylweddol – y gallu i gynllunio a rheoli cyllidebau ac asesu</w:t>
            </w:r>
            <w:r w:rsidR="006E2C88">
              <w:rPr>
                <w:bCs/>
                <w:sz w:val="24"/>
                <w:szCs w:val="24"/>
                <w:lang w:val="cy"/>
              </w:rPr>
              <w:t xml:space="preserve"> a</w:t>
            </w:r>
            <w:r w:rsidR="00C32D4F">
              <w:rPr>
                <w:bCs/>
                <w:sz w:val="24"/>
                <w:szCs w:val="24"/>
                <w:lang w:val="cy"/>
              </w:rPr>
              <w:t xml:space="preserve"> </w:t>
            </w:r>
            <w:r w:rsidR="001E6744">
              <w:rPr>
                <w:bCs/>
                <w:sz w:val="24"/>
                <w:szCs w:val="24"/>
                <w:lang w:val="cy"/>
              </w:rPr>
              <w:t>nodi problemau</w:t>
            </w:r>
            <w:r w:rsidR="00584F89" w:rsidRPr="00837F92">
              <w:rPr>
                <w:bCs/>
                <w:sz w:val="24"/>
                <w:szCs w:val="24"/>
                <w:lang w:val="cy"/>
              </w:rPr>
              <w:t xml:space="preserve"> a mynd i'r afael â materion ariannol a gweithredol yn y celfyddydau</w:t>
            </w:r>
          </w:p>
        </w:tc>
        <w:tc>
          <w:tcPr>
            <w:tcW w:w="3685" w:type="dxa"/>
          </w:tcPr>
          <w:p w14:paraId="6778CBDF" w14:textId="77777777" w:rsidR="00584F89" w:rsidRPr="00E06BE2" w:rsidRDefault="00584F89" w:rsidP="00E719E4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sz w:val="24"/>
                <w:szCs w:val="24"/>
                <w:lang w:val="pl-PL"/>
              </w:rPr>
            </w:pPr>
          </w:p>
        </w:tc>
      </w:tr>
      <w:tr w:rsidR="00584F89" w:rsidRPr="00837F92" w14:paraId="0B78DCE6" w14:textId="77777777" w:rsidTr="00E719E4">
        <w:tc>
          <w:tcPr>
            <w:tcW w:w="1628" w:type="dxa"/>
          </w:tcPr>
          <w:p w14:paraId="3D70C9D6" w14:textId="77777777" w:rsidR="00584F89" w:rsidRPr="00837F92" w:rsidRDefault="00584F89" w:rsidP="00E719E4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837F92">
              <w:rPr>
                <w:b/>
                <w:sz w:val="24"/>
                <w:szCs w:val="24"/>
                <w:lang w:val="cy"/>
              </w:rPr>
              <w:t>Priodoleddau</w:t>
            </w:r>
          </w:p>
        </w:tc>
        <w:tc>
          <w:tcPr>
            <w:tcW w:w="9991" w:type="dxa"/>
          </w:tcPr>
          <w:p w14:paraId="2AFBF381" w14:textId="2B68822F" w:rsidR="00584F89" w:rsidRPr="006E2C88" w:rsidRDefault="003933D6" w:rsidP="00E719E4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Cs/>
                <w:sz w:val="24"/>
                <w:szCs w:val="24"/>
                <w:lang w:val="cy"/>
              </w:rPr>
            </w:pPr>
            <w:r w:rsidRPr="006E2C88">
              <w:rPr>
                <w:bCs/>
                <w:sz w:val="24"/>
                <w:szCs w:val="24"/>
                <w:lang w:val="cy"/>
              </w:rPr>
              <w:t>Yr awdurdod personol i weithredu gyda hygrededd ar lefel rheolwr uwch a'r hyblygrwydd i weithio'n effeithiol ar draws timau sy’n arwain sefydliadau allweddol</w:t>
            </w:r>
          </w:p>
          <w:p w14:paraId="1EB970C2" w14:textId="248EA87D" w:rsidR="00584F89" w:rsidRPr="00FC66B1" w:rsidRDefault="00584F89" w:rsidP="00E719E4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"/>
              </w:rPr>
            </w:pPr>
            <w:r w:rsidRPr="00837F92">
              <w:rPr>
                <w:sz w:val="24"/>
                <w:szCs w:val="24"/>
                <w:lang w:val="cy"/>
              </w:rPr>
              <w:lastRenderedPageBreak/>
              <w:t xml:space="preserve">Sgiliau cyfathrebu llafar ac ysgrifenedig rhagorol – y gallu i fod yn eiriolwr a </w:t>
            </w:r>
            <w:r w:rsidR="007056FF">
              <w:rPr>
                <w:sz w:val="24"/>
                <w:szCs w:val="24"/>
                <w:lang w:val="cy"/>
              </w:rPr>
              <w:t>nego</w:t>
            </w:r>
            <w:r w:rsidRPr="00837F92">
              <w:rPr>
                <w:sz w:val="24"/>
                <w:szCs w:val="24"/>
                <w:lang w:val="cy"/>
              </w:rPr>
              <w:t xml:space="preserve">dwr effeithiol </w:t>
            </w:r>
            <w:r w:rsidR="007056FF">
              <w:rPr>
                <w:sz w:val="24"/>
                <w:szCs w:val="24"/>
                <w:lang w:val="cy"/>
              </w:rPr>
              <w:t xml:space="preserve">sy’n gallu dwyn perswâd ar bobl </w:t>
            </w:r>
          </w:p>
          <w:p w14:paraId="4B279499" w14:textId="77777777" w:rsidR="00584F89" w:rsidRPr="00837F92" w:rsidRDefault="00584F89" w:rsidP="00E719E4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837F92">
              <w:rPr>
                <w:sz w:val="24"/>
                <w:szCs w:val="24"/>
                <w:lang w:val="cy"/>
              </w:rPr>
              <w:t>Sgiliau arwain a rheoli rhagorol, a'r profiad i ysbrydoli, mentora a chefnogi staff</w:t>
            </w:r>
          </w:p>
          <w:p w14:paraId="487C8E6B" w14:textId="77777777" w:rsidR="00584F89" w:rsidRPr="00837F92" w:rsidRDefault="00584F89" w:rsidP="00E719E4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837F92">
              <w:rPr>
                <w:sz w:val="24"/>
                <w:szCs w:val="24"/>
                <w:lang w:val="cy"/>
              </w:rPr>
              <w:t xml:space="preserve">Ymrwymiad i ddatblygiad proffesiynol parhaus </w:t>
            </w:r>
          </w:p>
          <w:p w14:paraId="6D707ABB" w14:textId="10D850A6" w:rsidR="00584F89" w:rsidRPr="00837F92" w:rsidRDefault="00584F89" w:rsidP="00E719E4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837F92">
              <w:rPr>
                <w:sz w:val="24"/>
                <w:szCs w:val="24"/>
                <w:lang w:val="cy"/>
              </w:rPr>
              <w:t xml:space="preserve">Y gallu a'r parodrwydd i deithio'n aml ledled Cymru, </w:t>
            </w:r>
            <w:r w:rsidR="003F6905">
              <w:rPr>
                <w:sz w:val="24"/>
                <w:szCs w:val="24"/>
                <w:lang w:val="cy"/>
              </w:rPr>
              <w:t>ar draws Prydain</w:t>
            </w:r>
            <w:r w:rsidRPr="00837F92">
              <w:rPr>
                <w:sz w:val="24"/>
                <w:szCs w:val="24"/>
                <w:lang w:val="cy"/>
              </w:rPr>
              <w:t xml:space="preserve"> ac ambell dro dramor ac i weithio oriau anghymdeithasol fel mae'r angen yn codi (gallai hyn fod yn ofyniad misol o leiaf)</w:t>
            </w:r>
          </w:p>
        </w:tc>
        <w:tc>
          <w:tcPr>
            <w:tcW w:w="3685" w:type="dxa"/>
          </w:tcPr>
          <w:p w14:paraId="0F214C4D" w14:textId="77777777" w:rsidR="00584F89" w:rsidRPr="00837F92" w:rsidRDefault="00584F89" w:rsidP="00E719E4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584F89" w:rsidRPr="00837F92" w14:paraId="7E41CD8E" w14:textId="77777777" w:rsidTr="00E719E4">
        <w:tc>
          <w:tcPr>
            <w:tcW w:w="1628" w:type="dxa"/>
          </w:tcPr>
          <w:p w14:paraId="36BF1C80" w14:textId="74248E00" w:rsidR="00584F89" w:rsidRPr="00837F92" w:rsidRDefault="006164C6" w:rsidP="00E719E4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cy"/>
              </w:rPr>
              <w:t>Y G</w:t>
            </w:r>
            <w:r w:rsidR="00584F89" w:rsidRPr="00837F92">
              <w:rPr>
                <w:b/>
                <w:sz w:val="24"/>
                <w:szCs w:val="24"/>
                <w:lang w:val="cy"/>
              </w:rPr>
              <w:t>ymraeg</w:t>
            </w:r>
          </w:p>
        </w:tc>
        <w:tc>
          <w:tcPr>
            <w:tcW w:w="9991" w:type="dxa"/>
          </w:tcPr>
          <w:p w14:paraId="5CB53623" w14:textId="77777777" w:rsidR="00584F89" w:rsidRPr="00837F92" w:rsidRDefault="00584F89" w:rsidP="00E719E4">
            <w:pPr>
              <w:widowControl w:val="0"/>
              <w:autoSpaceDE w:val="0"/>
              <w:autoSpaceDN w:val="0"/>
              <w:adjustRightInd w:val="0"/>
              <w:spacing w:before="120" w:after="120"/>
              <w:ind w:left="714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14:paraId="2EEABC2D" w14:textId="77777777" w:rsidR="00584F89" w:rsidRPr="00837F92" w:rsidRDefault="00584F89" w:rsidP="00E719E4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40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837F92">
              <w:rPr>
                <w:sz w:val="24"/>
                <w:szCs w:val="24"/>
                <w:lang w:val="cy"/>
              </w:rPr>
              <w:t>Rhuglder yn y Gymraeg (yn ysgrifenedig a llafar)</w:t>
            </w:r>
          </w:p>
        </w:tc>
      </w:tr>
    </w:tbl>
    <w:p w14:paraId="3D77BE2B" w14:textId="77777777" w:rsidR="00584F89" w:rsidRPr="006A3308" w:rsidRDefault="00584F89" w:rsidP="00584F89">
      <w:pPr>
        <w:pStyle w:val="BodyText"/>
        <w:rPr>
          <w:rStyle w:val="FootnoteReference"/>
          <w:vertAlign w:val="baseline"/>
        </w:rPr>
      </w:pPr>
    </w:p>
    <w:p w14:paraId="0B8D7A30" w14:textId="75C68025" w:rsidR="00584F89" w:rsidRDefault="00584F89" w:rsidP="00635B47">
      <w:pPr>
        <w:pStyle w:val="BodyText"/>
      </w:pPr>
    </w:p>
    <w:sectPr w:rsidR="00584F89" w:rsidSect="00584F89">
      <w:headerReference w:type="default" r:id="rId13"/>
      <w:pgSz w:w="16840" w:h="11910" w:orient="landscape"/>
      <w:pgMar w:top="1134" w:right="1134" w:bottom="1134" w:left="1134" w:header="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80505" w14:textId="77777777" w:rsidR="003D75B9" w:rsidRDefault="003D75B9" w:rsidP="00FA7AAD">
      <w:pPr>
        <w:spacing w:before="0" w:line="240" w:lineRule="auto"/>
      </w:pPr>
      <w:r>
        <w:rPr>
          <w:lang w:val="cy"/>
        </w:rPr>
        <w:separator/>
      </w:r>
    </w:p>
  </w:endnote>
  <w:endnote w:type="continuationSeparator" w:id="0">
    <w:p w14:paraId="48787764" w14:textId="77777777" w:rsidR="003D75B9" w:rsidRDefault="003D75B9" w:rsidP="00FA7AAD">
      <w:pPr>
        <w:spacing w:before="0" w:line="240" w:lineRule="auto"/>
      </w:pPr>
      <w:r>
        <w:rPr>
          <w:lang w:val="cy"/>
        </w:rPr>
        <w:continuationSeparator/>
      </w:r>
    </w:p>
  </w:endnote>
  <w:endnote w:type="continuationNotice" w:id="1">
    <w:p w14:paraId="36DA1F7B" w14:textId="77777777" w:rsidR="003D75B9" w:rsidRDefault="003D75B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58DC" w14:textId="77777777" w:rsidR="003D75B9" w:rsidRDefault="003D75B9" w:rsidP="00FA7AAD">
      <w:pPr>
        <w:spacing w:before="0" w:line="240" w:lineRule="auto"/>
      </w:pPr>
      <w:r>
        <w:rPr>
          <w:lang w:val="cy"/>
        </w:rPr>
        <w:separator/>
      </w:r>
    </w:p>
  </w:footnote>
  <w:footnote w:type="continuationSeparator" w:id="0">
    <w:p w14:paraId="49EE01F3" w14:textId="77777777" w:rsidR="003D75B9" w:rsidRDefault="003D75B9" w:rsidP="00FA7AAD">
      <w:pPr>
        <w:spacing w:before="0" w:line="240" w:lineRule="auto"/>
      </w:pPr>
      <w:r>
        <w:rPr>
          <w:lang w:val="cy"/>
        </w:rPr>
        <w:continuationSeparator/>
      </w:r>
    </w:p>
  </w:footnote>
  <w:footnote w:type="continuationNotice" w:id="1">
    <w:p w14:paraId="4CFE5554" w14:textId="77777777" w:rsidR="003D75B9" w:rsidRDefault="003D75B9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73B95" w14:textId="77777777" w:rsidR="00584F89" w:rsidRDefault="00584F89" w:rsidP="009E4AA2">
    <w:pPr>
      <w:pStyle w:val="Header"/>
      <w:jc w:val="center"/>
    </w:pPr>
  </w:p>
  <w:p w14:paraId="3745934E" w14:textId="77777777" w:rsidR="00584F89" w:rsidRDefault="00584F89" w:rsidP="009E4AA2">
    <w:pPr>
      <w:pStyle w:val="Header"/>
      <w:jc w:val="center"/>
    </w:pPr>
    <w:r>
      <w:rPr>
        <w:noProof/>
        <w:lang w:val="cy"/>
      </w:rPr>
      <w:drawing>
        <wp:inline distT="0" distB="0" distL="0" distR="0" wp14:anchorId="241EA24B" wp14:editId="4644CD8F">
          <wp:extent cx="6122670" cy="855345"/>
          <wp:effectExtent l="0" t="0" r="0" b="1905"/>
          <wp:docPr id="4" name="Picture 4" descr="Llun sy'n cynnwys testun&#10;&#10;Disgrifiad a gynhyrchir yn awtomat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0D874" w14:textId="77777777" w:rsidR="00584F89" w:rsidRDefault="00584F89" w:rsidP="009E4AA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595F" w14:textId="77777777" w:rsidR="005758E8" w:rsidRDefault="00575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EC6A9F"/>
    <w:multiLevelType w:val="hybridMultilevel"/>
    <w:tmpl w:val="26A85EA6"/>
    <w:lvl w:ilvl="0" w:tplc="63A898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0F66A7"/>
    <w:multiLevelType w:val="hybridMultilevel"/>
    <w:tmpl w:val="B84480E4"/>
    <w:lvl w:ilvl="0" w:tplc="4D38CBA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A127BEB"/>
    <w:multiLevelType w:val="hybridMultilevel"/>
    <w:tmpl w:val="A328C742"/>
    <w:lvl w:ilvl="0" w:tplc="A2CAADB6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CD83766"/>
    <w:multiLevelType w:val="hybridMultilevel"/>
    <w:tmpl w:val="EC645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FD3B43"/>
    <w:multiLevelType w:val="hybridMultilevel"/>
    <w:tmpl w:val="38BC0C0C"/>
    <w:lvl w:ilvl="0" w:tplc="63A898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17584"/>
    <w:multiLevelType w:val="hybridMultilevel"/>
    <w:tmpl w:val="7C565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9F0FDA"/>
    <w:multiLevelType w:val="hybridMultilevel"/>
    <w:tmpl w:val="A56E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F6478"/>
    <w:multiLevelType w:val="hybridMultilevel"/>
    <w:tmpl w:val="66C4E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8F14C9"/>
    <w:multiLevelType w:val="hybridMultilevel"/>
    <w:tmpl w:val="2C460658"/>
    <w:lvl w:ilvl="0" w:tplc="63A898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520745">
    <w:abstractNumId w:val="9"/>
  </w:num>
  <w:num w:numId="2" w16cid:durableId="1092165696">
    <w:abstractNumId w:val="7"/>
  </w:num>
  <w:num w:numId="3" w16cid:durableId="470364896">
    <w:abstractNumId w:val="6"/>
  </w:num>
  <w:num w:numId="4" w16cid:durableId="1698120177">
    <w:abstractNumId w:val="5"/>
  </w:num>
  <w:num w:numId="5" w16cid:durableId="22437460">
    <w:abstractNumId w:val="4"/>
  </w:num>
  <w:num w:numId="6" w16cid:durableId="1788691803">
    <w:abstractNumId w:val="8"/>
  </w:num>
  <w:num w:numId="7" w16cid:durableId="732044576">
    <w:abstractNumId w:val="3"/>
  </w:num>
  <w:num w:numId="8" w16cid:durableId="727339746">
    <w:abstractNumId w:val="2"/>
  </w:num>
  <w:num w:numId="9" w16cid:durableId="1765564329">
    <w:abstractNumId w:val="1"/>
  </w:num>
  <w:num w:numId="10" w16cid:durableId="1815175417">
    <w:abstractNumId w:val="0"/>
  </w:num>
  <w:num w:numId="11" w16cid:durableId="1198661366">
    <w:abstractNumId w:val="13"/>
  </w:num>
  <w:num w:numId="12" w16cid:durableId="2115634664">
    <w:abstractNumId w:val="25"/>
  </w:num>
  <w:num w:numId="13" w16cid:durableId="374349055">
    <w:abstractNumId w:val="19"/>
  </w:num>
  <w:num w:numId="14" w16cid:durableId="1919290327">
    <w:abstractNumId w:val="15"/>
  </w:num>
  <w:num w:numId="15" w16cid:durableId="1624968015">
    <w:abstractNumId w:val="15"/>
    <w:lvlOverride w:ilvl="0">
      <w:startOverride w:val="1"/>
    </w:lvlOverride>
  </w:num>
  <w:num w:numId="16" w16cid:durableId="1787769241">
    <w:abstractNumId w:val="30"/>
  </w:num>
  <w:num w:numId="17" w16cid:durableId="1172062037">
    <w:abstractNumId w:val="27"/>
  </w:num>
  <w:num w:numId="18" w16cid:durableId="857737805">
    <w:abstractNumId w:val="43"/>
  </w:num>
  <w:num w:numId="19" w16cid:durableId="1039819710">
    <w:abstractNumId w:val="17"/>
  </w:num>
  <w:num w:numId="20" w16cid:durableId="1581720621">
    <w:abstractNumId w:val="22"/>
  </w:num>
  <w:num w:numId="21" w16cid:durableId="1268537369">
    <w:abstractNumId w:val="35"/>
  </w:num>
  <w:num w:numId="22" w16cid:durableId="2090033630">
    <w:abstractNumId w:val="16"/>
  </w:num>
  <w:num w:numId="23" w16cid:durableId="1419523360">
    <w:abstractNumId w:val="26"/>
  </w:num>
  <w:num w:numId="24" w16cid:durableId="2009822539">
    <w:abstractNumId w:val="29"/>
  </w:num>
  <w:num w:numId="25" w16cid:durableId="1430002576">
    <w:abstractNumId w:val="10"/>
  </w:num>
  <w:num w:numId="26" w16cid:durableId="1130365872">
    <w:abstractNumId w:val="34"/>
  </w:num>
  <w:num w:numId="27" w16cid:durableId="2074543005">
    <w:abstractNumId w:val="33"/>
  </w:num>
  <w:num w:numId="28" w16cid:durableId="300427126">
    <w:abstractNumId w:val="20"/>
  </w:num>
  <w:num w:numId="29" w16cid:durableId="585303350">
    <w:abstractNumId w:val="41"/>
  </w:num>
  <w:num w:numId="30" w16cid:durableId="507795003">
    <w:abstractNumId w:val="39"/>
  </w:num>
  <w:num w:numId="31" w16cid:durableId="2094352186">
    <w:abstractNumId w:val="32"/>
  </w:num>
  <w:num w:numId="32" w16cid:durableId="1405106838">
    <w:abstractNumId w:val="18"/>
  </w:num>
  <w:num w:numId="33" w16cid:durableId="716465645">
    <w:abstractNumId w:val="38"/>
  </w:num>
  <w:num w:numId="34" w16cid:durableId="1682079197">
    <w:abstractNumId w:val="12"/>
  </w:num>
  <w:num w:numId="35" w16cid:durableId="1966614391">
    <w:abstractNumId w:val="24"/>
  </w:num>
  <w:num w:numId="36" w16cid:durableId="629634507">
    <w:abstractNumId w:val="28"/>
  </w:num>
  <w:num w:numId="37" w16cid:durableId="1282571390">
    <w:abstractNumId w:val="40"/>
  </w:num>
  <w:num w:numId="38" w16cid:durableId="734619804">
    <w:abstractNumId w:val="13"/>
  </w:num>
  <w:num w:numId="39" w16cid:durableId="2036804058">
    <w:abstractNumId w:val="23"/>
  </w:num>
  <w:num w:numId="40" w16cid:durableId="1340542734">
    <w:abstractNumId w:val="42"/>
  </w:num>
  <w:num w:numId="41" w16cid:durableId="1167675981">
    <w:abstractNumId w:val="11"/>
  </w:num>
  <w:num w:numId="42" w16cid:durableId="359863399">
    <w:abstractNumId w:val="36"/>
  </w:num>
  <w:num w:numId="43" w16cid:durableId="1774205379">
    <w:abstractNumId w:val="37"/>
  </w:num>
  <w:num w:numId="44" w16cid:durableId="582760888">
    <w:abstractNumId w:val="21"/>
  </w:num>
  <w:num w:numId="45" w16cid:durableId="46689561">
    <w:abstractNumId w:val="31"/>
  </w:num>
  <w:num w:numId="46" w16cid:durableId="1809705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03"/>
    <w:rsid w:val="00003DDA"/>
    <w:rsid w:val="00005AE5"/>
    <w:rsid w:val="00007999"/>
    <w:rsid w:val="0001263D"/>
    <w:rsid w:val="00012F38"/>
    <w:rsid w:val="0003039D"/>
    <w:rsid w:val="00032CB0"/>
    <w:rsid w:val="00037DA4"/>
    <w:rsid w:val="0004041F"/>
    <w:rsid w:val="00044127"/>
    <w:rsid w:val="00061728"/>
    <w:rsid w:val="00061FBF"/>
    <w:rsid w:val="00065A89"/>
    <w:rsid w:val="00067540"/>
    <w:rsid w:val="000727B4"/>
    <w:rsid w:val="00081E6A"/>
    <w:rsid w:val="00082A26"/>
    <w:rsid w:val="000852F0"/>
    <w:rsid w:val="0008686D"/>
    <w:rsid w:val="00087499"/>
    <w:rsid w:val="0009320A"/>
    <w:rsid w:val="00093272"/>
    <w:rsid w:val="000956EF"/>
    <w:rsid w:val="000976DC"/>
    <w:rsid w:val="000A6D00"/>
    <w:rsid w:val="000B2271"/>
    <w:rsid w:val="000B4803"/>
    <w:rsid w:val="000B4B05"/>
    <w:rsid w:val="000B5973"/>
    <w:rsid w:val="000C0CFC"/>
    <w:rsid w:val="000C508B"/>
    <w:rsid w:val="000C52E5"/>
    <w:rsid w:val="000C647F"/>
    <w:rsid w:val="000C7E69"/>
    <w:rsid w:val="000D54C3"/>
    <w:rsid w:val="000D7D26"/>
    <w:rsid w:val="000E2784"/>
    <w:rsid w:val="000E4067"/>
    <w:rsid w:val="000E498F"/>
    <w:rsid w:val="000F1245"/>
    <w:rsid w:val="000F2ED7"/>
    <w:rsid w:val="000F5284"/>
    <w:rsid w:val="000F66CF"/>
    <w:rsid w:val="00100A84"/>
    <w:rsid w:val="001243EF"/>
    <w:rsid w:val="0012721A"/>
    <w:rsid w:val="00135348"/>
    <w:rsid w:val="00136EC1"/>
    <w:rsid w:val="00146ED9"/>
    <w:rsid w:val="0014782F"/>
    <w:rsid w:val="00154F86"/>
    <w:rsid w:val="00155402"/>
    <w:rsid w:val="00157BC5"/>
    <w:rsid w:val="001668CA"/>
    <w:rsid w:val="00171CDA"/>
    <w:rsid w:val="001915FA"/>
    <w:rsid w:val="001B34F7"/>
    <w:rsid w:val="001B522F"/>
    <w:rsid w:val="001B722A"/>
    <w:rsid w:val="001C1A4E"/>
    <w:rsid w:val="001C63B4"/>
    <w:rsid w:val="001C74AE"/>
    <w:rsid w:val="001C7E2F"/>
    <w:rsid w:val="001D5249"/>
    <w:rsid w:val="001D7639"/>
    <w:rsid w:val="001E501F"/>
    <w:rsid w:val="001E6744"/>
    <w:rsid w:val="001F3C92"/>
    <w:rsid w:val="001F6196"/>
    <w:rsid w:val="001F704A"/>
    <w:rsid w:val="00202E99"/>
    <w:rsid w:val="00203F96"/>
    <w:rsid w:val="002063A5"/>
    <w:rsid w:val="00207D14"/>
    <w:rsid w:val="00210208"/>
    <w:rsid w:val="00216F87"/>
    <w:rsid w:val="002170F2"/>
    <w:rsid w:val="0022022C"/>
    <w:rsid w:val="002204E2"/>
    <w:rsid w:val="00221411"/>
    <w:rsid w:val="00222950"/>
    <w:rsid w:val="002254F4"/>
    <w:rsid w:val="00225B9B"/>
    <w:rsid w:val="002271E6"/>
    <w:rsid w:val="002303A8"/>
    <w:rsid w:val="00240299"/>
    <w:rsid w:val="00247A5C"/>
    <w:rsid w:val="0025251D"/>
    <w:rsid w:val="0026203B"/>
    <w:rsid w:val="00262BD5"/>
    <w:rsid w:val="00270ECE"/>
    <w:rsid w:val="0027190D"/>
    <w:rsid w:val="00273770"/>
    <w:rsid w:val="0028230A"/>
    <w:rsid w:val="002835D5"/>
    <w:rsid w:val="00284804"/>
    <w:rsid w:val="002850ED"/>
    <w:rsid w:val="002931A1"/>
    <w:rsid w:val="00293382"/>
    <w:rsid w:val="00297877"/>
    <w:rsid w:val="002A61A4"/>
    <w:rsid w:val="002B03AE"/>
    <w:rsid w:val="002B6EBA"/>
    <w:rsid w:val="002C212F"/>
    <w:rsid w:val="002C5245"/>
    <w:rsid w:val="002D2CFA"/>
    <w:rsid w:val="002D5A67"/>
    <w:rsid w:val="002D7DD4"/>
    <w:rsid w:val="002E2BEF"/>
    <w:rsid w:val="002E2C62"/>
    <w:rsid w:val="002E481E"/>
    <w:rsid w:val="002F057C"/>
    <w:rsid w:val="003010CC"/>
    <w:rsid w:val="00301B67"/>
    <w:rsid w:val="00312E16"/>
    <w:rsid w:val="0031417F"/>
    <w:rsid w:val="00314CE7"/>
    <w:rsid w:val="003167E6"/>
    <w:rsid w:val="0033189A"/>
    <w:rsid w:val="0034069F"/>
    <w:rsid w:val="00341575"/>
    <w:rsid w:val="003439AE"/>
    <w:rsid w:val="00347AEF"/>
    <w:rsid w:val="0035373E"/>
    <w:rsid w:val="003611BB"/>
    <w:rsid w:val="003613AE"/>
    <w:rsid w:val="00361FFC"/>
    <w:rsid w:val="00362821"/>
    <w:rsid w:val="00362D45"/>
    <w:rsid w:val="00362DCB"/>
    <w:rsid w:val="003667D6"/>
    <w:rsid w:val="00366F48"/>
    <w:rsid w:val="003701CE"/>
    <w:rsid w:val="00372170"/>
    <w:rsid w:val="003752CF"/>
    <w:rsid w:val="0039083C"/>
    <w:rsid w:val="00392A42"/>
    <w:rsid w:val="003933D6"/>
    <w:rsid w:val="003B1BFC"/>
    <w:rsid w:val="003C11BF"/>
    <w:rsid w:val="003D0BC0"/>
    <w:rsid w:val="003D0EA7"/>
    <w:rsid w:val="003D46C9"/>
    <w:rsid w:val="003D63D7"/>
    <w:rsid w:val="003D75B9"/>
    <w:rsid w:val="003E01F4"/>
    <w:rsid w:val="003E1EB3"/>
    <w:rsid w:val="003E3388"/>
    <w:rsid w:val="003E5E79"/>
    <w:rsid w:val="003F05FE"/>
    <w:rsid w:val="003F25FB"/>
    <w:rsid w:val="003F6905"/>
    <w:rsid w:val="003F7B15"/>
    <w:rsid w:val="00404074"/>
    <w:rsid w:val="0040465E"/>
    <w:rsid w:val="004115EE"/>
    <w:rsid w:val="00411E9F"/>
    <w:rsid w:val="004224E0"/>
    <w:rsid w:val="0043335A"/>
    <w:rsid w:val="00435FE0"/>
    <w:rsid w:val="00453E4A"/>
    <w:rsid w:val="00460F64"/>
    <w:rsid w:val="004709AC"/>
    <w:rsid w:val="00470F9A"/>
    <w:rsid w:val="00483A80"/>
    <w:rsid w:val="00486E2C"/>
    <w:rsid w:val="0049039E"/>
    <w:rsid w:val="0049298B"/>
    <w:rsid w:val="00494E9E"/>
    <w:rsid w:val="00495419"/>
    <w:rsid w:val="0049639A"/>
    <w:rsid w:val="00496489"/>
    <w:rsid w:val="004A1A06"/>
    <w:rsid w:val="004A5CAC"/>
    <w:rsid w:val="004B0751"/>
    <w:rsid w:val="004B3526"/>
    <w:rsid w:val="004B5C36"/>
    <w:rsid w:val="004B6AAA"/>
    <w:rsid w:val="004D4C9F"/>
    <w:rsid w:val="004E5963"/>
    <w:rsid w:val="004F50A1"/>
    <w:rsid w:val="00503D45"/>
    <w:rsid w:val="00514385"/>
    <w:rsid w:val="00517C9C"/>
    <w:rsid w:val="00520C14"/>
    <w:rsid w:val="0053054E"/>
    <w:rsid w:val="00530DC0"/>
    <w:rsid w:val="0053127E"/>
    <w:rsid w:val="00531B3D"/>
    <w:rsid w:val="00532018"/>
    <w:rsid w:val="00533EA3"/>
    <w:rsid w:val="00540E24"/>
    <w:rsid w:val="005465AA"/>
    <w:rsid w:val="005520AC"/>
    <w:rsid w:val="00556FD2"/>
    <w:rsid w:val="00560193"/>
    <w:rsid w:val="00562F38"/>
    <w:rsid w:val="00563AC3"/>
    <w:rsid w:val="00563F29"/>
    <w:rsid w:val="00573376"/>
    <w:rsid w:val="00573560"/>
    <w:rsid w:val="005758E8"/>
    <w:rsid w:val="00576FCE"/>
    <w:rsid w:val="00583784"/>
    <w:rsid w:val="00584F89"/>
    <w:rsid w:val="00586CD5"/>
    <w:rsid w:val="005947D1"/>
    <w:rsid w:val="005A5E00"/>
    <w:rsid w:val="005B09B5"/>
    <w:rsid w:val="005B404F"/>
    <w:rsid w:val="005B539E"/>
    <w:rsid w:val="005C025A"/>
    <w:rsid w:val="005C0E0A"/>
    <w:rsid w:val="005C7858"/>
    <w:rsid w:val="005D1046"/>
    <w:rsid w:val="005D139B"/>
    <w:rsid w:val="005D15C1"/>
    <w:rsid w:val="005D35F0"/>
    <w:rsid w:val="005D5C69"/>
    <w:rsid w:val="005D74C0"/>
    <w:rsid w:val="005E3E59"/>
    <w:rsid w:val="005E4299"/>
    <w:rsid w:val="005F695F"/>
    <w:rsid w:val="006043DB"/>
    <w:rsid w:val="00607E06"/>
    <w:rsid w:val="00607EA6"/>
    <w:rsid w:val="006164C6"/>
    <w:rsid w:val="00621440"/>
    <w:rsid w:val="0062390D"/>
    <w:rsid w:val="00635B47"/>
    <w:rsid w:val="00636FBA"/>
    <w:rsid w:val="00637639"/>
    <w:rsid w:val="00644C6D"/>
    <w:rsid w:val="006474DD"/>
    <w:rsid w:val="006506CB"/>
    <w:rsid w:val="00650BCE"/>
    <w:rsid w:val="00676FC7"/>
    <w:rsid w:val="00682292"/>
    <w:rsid w:val="00682B4C"/>
    <w:rsid w:val="00693D6C"/>
    <w:rsid w:val="00694E6E"/>
    <w:rsid w:val="006A271C"/>
    <w:rsid w:val="006A3308"/>
    <w:rsid w:val="006A4AD0"/>
    <w:rsid w:val="006A7719"/>
    <w:rsid w:val="006A7A1B"/>
    <w:rsid w:val="006B14A7"/>
    <w:rsid w:val="006B272E"/>
    <w:rsid w:val="006B558A"/>
    <w:rsid w:val="006B6F4A"/>
    <w:rsid w:val="006C2CAC"/>
    <w:rsid w:val="006C3C0F"/>
    <w:rsid w:val="006C4FFC"/>
    <w:rsid w:val="006D00BC"/>
    <w:rsid w:val="006D3227"/>
    <w:rsid w:val="006D3E61"/>
    <w:rsid w:val="006E2C88"/>
    <w:rsid w:val="006F05D1"/>
    <w:rsid w:val="006F359E"/>
    <w:rsid w:val="00702B6F"/>
    <w:rsid w:val="007056FF"/>
    <w:rsid w:val="00705FB6"/>
    <w:rsid w:val="0071246C"/>
    <w:rsid w:val="00727AB5"/>
    <w:rsid w:val="00727B49"/>
    <w:rsid w:val="00727ED6"/>
    <w:rsid w:val="00732BEA"/>
    <w:rsid w:val="00735ADB"/>
    <w:rsid w:val="00737387"/>
    <w:rsid w:val="00751CC1"/>
    <w:rsid w:val="00752615"/>
    <w:rsid w:val="007615C3"/>
    <w:rsid w:val="007636DB"/>
    <w:rsid w:val="00771697"/>
    <w:rsid w:val="00775341"/>
    <w:rsid w:val="0077778E"/>
    <w:rsid w:val="00781098"/>
    <w:rsid w:val="00781BE2"/>
    <w:rsid w:val="00785872"/>
    <w:rsid w:val="007A0554"/>
    <w:rsid w:val="007A3B27"/>
    <w:rsid w:val="007A5911"/>
    <w:rsid w:val="007B07F0"/>
    <w:rsid w:val="007B7084"/>
    <w:rsid w:val="007C062C"/>
    <w:rsid w:val="007C2999"/>
    <w:rsid w:val="007C34A1"/>
    <w:rsid w:val="007D0201"/>
    <w:rsid w:val="007F032B"/>
    <w:rsid w:val="007F1961"/>
    <w:rsid w:val="007F228D"/>
    <w:rsid w:val="00804CFC"/>
    <w:rsid w:val="0080508D"/>
    <w:rsid w:val="00805C65"/>
    <w:rsid w:val="008107D8"/>
    <w:rsid w:val="00810D0D"/>
    <w:rsid w:val="00815E1C"/>
    <w:rsid w:val="00815E74"/>
    <w:rsid w:val="00817B69"/>
    <w:rsid w:val="00821631"/>
    <w:rsid w:val="00827AD3"/>
    <w:rsid w:val="0083240C"/>
    <w:rsid w:val="008333B0"/>
    <w:rsid w:val="0083354C"/>
    <w:rsid w:val="00833CCF"/>
    <w:rsid w:val="00834163"/>
    <w:rsid w:val="0084117E"/>
    <w:rsid w:val="00853B95"/>
    <w:rsid w:val="00854A0F"/>
    <w:rsid w:val="00855B09"/>
    <w:rsid w:val="00861617"/>
    <w:rsid w:val="00861856"/>
    <w:rsid w:val="00861A55"/>
    <w:rsid w:val="00867006"/>
    <w:rsid w:val="008678A7"/>
    <w:rsid w:val="00871B06"/>
    <w:rsid w:val="008835B3"/>
    <w:rsid w:val="00885631"/>
    <w:rsid w:val="008912E7"/>
    <w:rsid w:val="00893F0A"/>
    <w:rsid w:val="008940B6"/>
    <w:rsid w:val="00895541"/>
    <w:rsid w:val="008A44A3"/>
    <w:rsid w:val="008B5020"/>
    <w:rsid w:val="008C6775"/>
    <w:rsid w:val="008D2B48"/>
    <w:rsid w:val="008D30D6"/>
    <w:rsid w:val="008E0ACB"/>
    <w:rsid w:val="008E3054"/>
    <w:rsid w:val="008E4F34"/>
    <w:rsid w:val="008E6815"/>
    <w:rsid w:val="008E7FF4"/>
    <w:rsid w:val="008F2454"/>
    <w:rsid w:val="008F50A5"/>
    <w:rsid w:val="009022C7"/>
    <w:rsid w:val="00907DDB"/>
    <w:rsid w:val="00907EA9"/>
    <w:rsid w:val="00910790"/>
    <w:rsid w:val="00912BAC"/>
    <w:rsid w:val="00914FE6"/>
    <w:rsid w:val="00923CA1"/>
    <w:rsid w:val="009338BC"/>
    <w:rsid w:val="00934E49"/>
    <w:rsid w:val="00941F5F"/>
    <w:rsid w:val="009608FF"/>
    <w:rsid w:val="009746C5"/>
    <w:rsid w:val="009817C3"/>
    <w:rsid w:val="00984076"/>
    <w:rsid w:val="00984419"/>
    <w:rsid w:val="00987E67"/>
    <w:rsid w:val="0099342F"/>
    <w:rsid w:val="00995861"/>
    <w:rsid w:val="009A3EFC"/>
    <w:rsid w:val="009A44B3"/>
    <w:rsid w:val="009A58CB"/>
    <w:rsid w:val="009A5D75"/>
    <w:rsid w:val="009B3133"/>
    <w:rsid w:val="009B3E09"/>
    <w:rsid w:val="009B457A"/>
    <w:rsid w:val="009D3F5C"/>
    <w:rsid w:val="009D457C"/>
    <w:rsid w:val="009E0344"/>
    <w:rsid w:val="009E4E24"/>
    <w:rsid w:val="009E6039"/>
    <w:rsid w:val="009F0B94"/>
    <w:rsid w:val="009F0FD3"/>
    <w:rsid w:val="009F1331"/>
    <w:rsid w:val="00A04705"/>
    <w:rsid w:val="00A103DE"/>
    <w:rsid w:val="00A1064E"/>
    <w:rsid w:val="00A166F2"/>
    <w:rsid w:val="00A2011F"/>
    <w:rsid w:val="00A21E79"/>
    <w:rsid w:val="00A22F13"/>
    <w:rsid w:val="00A23D4A"/>
    <w:rsid w:val="00A263BA"/>
    <w:rsid w:val="00A3169A"/>
    <w:rsid w:val="00A3373B"/>
    <w:rsid w:val="00A341D5"/>
    <w:rsid w:val="00A4790A"/>
    <w:rsid w:val="00A55D0E"/>
    <w:rsid w:val="00A719A7"/>
    <w:rsid w:val="00A72256"/>
    <w:rsid w:val="00A8085E"/>
    <w:rsid w:val="00A906BD"/>
    <w:rsid w:val="00A9590D"/>
    <w:rsid w:val="00A95916"/>
    <w:rsid w:val="00AA0141"/>
    <w:rsid w:val="00AB67B4"/>
    <w:rsid w:val="00AC3885"/>
    <w:rsid w:val="00AC5BB5"/>
    <w:rsid w:val="00AD22E2"/>
    <w:rsid w:val="00AD29FE"/>
    <w:rsid w:val="00AD2D63"/>
    <w:rsid w:val="00AD3307"/>
    <w:rsid w:val="00AD7621"/>
    <w:rsid w:val="00AE7D45"/>
    <w:rsid w:val="00AF0FFC"/>
    <w:rsid w:val="00AF45F8"/>
    <w:rsid w:val="00B041F2"/>
    <w:rsid w:val="00B1027F"/>
    <w:rsid w:val="00B10AB8"/>
    <w:rsid w:val="00B128E7"/>
    <w:rsid w:val="00B20D5E"/>
    <w:rsid w:val="00B20D66"/>
    <w:rsid w:val="00B23F57"/>
    <w:rsid w:val="00B255CB"/>
    <w:rsid w:val="00B358A5"/>
    <w:rsid w:val="00B42829"/>
    <w:rsid w:val="00B47BB5"/>
    <w:rsid w:val="00B551C7"/>
    <w:rsid w:val="00B56473"/>
    <w:rsid w:val="00B56936"/>
    <w:rsid w:val="00B57535"/>
    <w:rsid w:val="00B81720"/>
    <w:rsid w:val="00B83CEA"/>
    <w:rsid w:val="00B852FA"/>
    <w:rsid w:val="00B85B7D"/>
    <w:rsid w:val="00B91F24"/>
    <w:rsid w:val="00BB07EA"/>
    <w:rsid w:val="00BB1E26"/>
    <w:rsid w:val="00BB4273"/>
    <w:rsid w:val="00BB6291"/>
    <w:rsid w:val="00BC054E"/>
    <w:rsid w:val="00BC60D5"/>
    <w:rsid w:val="00BC6EA1"/>
    <w:rsid w:val="00BE6A70"/>
    <w:rsid w:val="00BE6CA7"/>
    <w:rsid w:val="00BF26D1"/>
    <w:rsid w:val="00BF6A23"/>
    <w:rsid w:val="00C03AA3"/>
    <w:rsid w:val="00C05400"/>
    <w:rsid w:val="00C069BE"/>
    <w:rsid w:val="00C1091D"/>
    <w:rsid w:val="00C126FD"/>
    <w:rsid w:val="00C154B4"/>
    <w:rsid w:val="00C2161A"/>
    <w:rsid w:val="00C24C78"/>
    <w:rsid w:val="00C259ED"/>
    <w:rsid w:val="00C26874"/>
    <w:rsid w:val="00C312D7"/>
    <w:rsid w:val="00C32D4F"/>
    <w:rsid w:val="00C40853"/>
    <w:rsid w:val="00C41C86"/>
    <w:rsid w:val="00C51DF5"/>
    <w:rsid w:val="00C63E97"/>
    <w:rsid w:val="00C81CE3"/>
    <w:rsid w:val="00C821D0"/>
    <w:rsid w:val="00C86BF7"/>
    <w:rsid w:val="00C90FD2"/>
    <w:rsid w:val="00C9554F"/>
    <w:rsid w:val="00C96BD3"/>
    <w:rsid w:val="00CA5E7B"/>
    <w:rsid w:val="00CA646A"/>
    <w:rsid w:val="00CB0839"/>
    <w:rsid w:val="00CB7822"/>
    <w:rsid w:val="00CC1C7E"/>
    <w:rsid w:val="00CC2E6A"/>
    <w:rsid w:val="00CC33C7"/>
    <w:rsid w:val="00CC5108"/>
    <w:rsid w:val="00CC622B"/>
    <w:rsid w:val="00CC7EE9"/>
    <w:rsid w:val="00CD0B30"/>
    <w:rsid w:val="00CD71F6"/>
    <w:rsid w:val="00CE106E"/>
    <w:rsid w:val="00CE318A"/>
    <w:rsid w:val="00CE3EF1"/>
    <w:rsid w:val="00CF1797"/>
    <w:rsid w:val="00CF19D1"/>
    <w:rsid w:val="00CF33D3"/>
    <w:rsid w:val="00CF4458"/>
    <w:rsid w:val="00D0002C"/>
    <w:rsid w:val="00D02484"/>
    <w:rsid w:val="00D03692"/>
    <w:rsid w:val="00D03CA4"/>
    <w:rsid w:val="00D05CD2"/>
    <w:rsid w:val="00D0639F"/>
    <w:rsid w:val="00D07E29"/>
    <w:rsid w:val="00D11A05"/>
    <w:rsid w:val="00D15C17"/>
    <w:rsid w:val="00D15FD8"/>
    <w:rsid w:val="00D23512"/>
    <w:rsid w:val="00D30BD9"/>
    <w:rsid w:val="00D33088"/>
    <w:rsid w:val="00D35577"/>
    <w:rsid w:val="00D373AD"/>
    <w:rsid w:val="00D4068A"/>
    <w:rsid w:val="00D451F1"/>
    <w:rsid w:val="00D613B8"/>
    <w:rsid w:val="00D705A1"/>
    <w:rsid w:val="00D7335B"/>
    <w:rsid w:val="00D755A0"/>
    <w:rsid w:val="00D762EF"/>
    <w:rsid w:val="00D819FE"/>
    <w:rsid w:val="00D83654"/>
    <w:rsid w:val="00D85464"/>
    <w:rsid w:val="00D86F84"/>
    <w:rsid w:val="00D9401A"/>
    <w:rsid w:val="00D9693B"/>
    <w:rsid w:val="00D96E30"/>
    <w:rsid w:val="00DA090E"/>
    <w:rsid w:val="00DA1110"/>
    <w:rsid w:val="00DA2538"/>
    <w:rsid w:val="00DB302A"/>
    <w:rsid w:val="00DB72C5"/>
    <w:rsid w:val="00DC589E"/>
    <w:rsid w:val="00DD0CAB"/>
    <w:rsid w:val="00DD522A"/>
    <w:rsid w:val="00E017AB"/>
    <w:rsid w:val="00E03C22"/>
    <w:rsid w:val="00E04074"/>
    <w:rsid w:val="00E06BE2"/>
    <w:rsid w:val="00E11CBF"/>
    <w:rsid w:val="00E1262B"/>
    <w:rsid w:val="00E13916"/>
    <w:rsid w:val="00E1595B"/>
    <w:rsid w:val="00E1666C"/>
    <w:rsid w:val="00E2024A"/>
    <w:rsid w:val="00E2514F"/>
    <w:rsid w:val="00E26867"/>
    <w:rsid w:val="00E32ABD"/>
    <w:rsid w:val="00E348B3"/>
    <w:rsid w:val="00E412D9"/>
    <w:rsid w:val="00E45794"/>
    <w:rsid w:val="00E75B64"/>
    <w:rsid w:val="00E76051"/>
    <w:rsid w:val="00E81150"/>
    <w:rsid w:val="00E82C6E"/>
    <w:rsid w:val="00E925DA"/>
    <w:rsid w:val="00E92AD8"/>
    <w:rsid w:val="00E933F8"/>
    <w:rsid w:val="00EA1831"/>
    <w:rsid w:val="00EA6310"/>
    <w:rsid w:val="00EA7271"/>
    <w:rsid w:val="00EA7E6E"/>
    <w:rsid w:val="00EB31CC"/>
    <w:rsid w:val="00EB3F21"/>
    <w:rsid w:val="00EC0BF2"/>
    <w:rsid w:val="00EC1777"/>
    <w:rsid w:val="00EC5927"/>
    <w:rsid w:val="00ED4C4E"/>
    <w:rsid w:val="00ED4C56"/>
    <w:rsid w:val="00EE7185"/>
    <w:rsid w:val="00EF4950"/>
    <w:rsid w:val="00EF4A3C"/>
    <w:rsid w:val="00EF69B0"/>
    <w:rsid w:val="00EF6D23"/>
    <w:rsid w:val="00EF7A64"/>
    <w:rsid w:val="00F0151D"/>
    <w:rsid w:val="00F14052"/>
    <w:rsid w:val="00F1417D"/>
    <w:rsid w:val="00F1621C"/>
    <w:rsid w:val="00F1628F"/>
    <w:rsid w:val="00F166ED"/>
    <w:rsid w:val="00F20636"/>
    <w:rsid w:val="00F2611C"/>
    <w:rsid w:val="00F27BF3"/>
    <w:rsid w:val="00F35D3B"/>
    <w:rsid w:val="00F42191"/>
    <w:rsid w:val="00F5219E"/>
    <w:rsid w:val="00F53D06"/>
    <w:rsid w:val="00F55781"/>
    <w:rsid w:val="00F615E8"/>
    <w:rsid w:val="00F63E88"/>
    <w:rsid w:val="00F653B3"/>
    <w:rsid w:val="00F65574"/>
    <w:rsid w:val="00F721AD"/>
    <w:rsid w:val="00F7479B"/>
    <w:rsid w:val="00F77EFE"/>
    <w:rsid w:val="00F8505C"/>
    <w:rsid w:val="00F9443F"/>
    <w:rsid w:val="00F96DCD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66B1"/>
    <w:rsid w:val="00FC7E7E"/>
    <w:rsid w:val="00FD1EE6"/>
    <w:rsid w:val="00FD39AA"/>
    <w:rsid w:val="00FD6C51"/>
    <w:rsid w:val="00FE0114"/>
    <w:rsid w:val="00FE07C8"/>
    <w:rsid w:val="00FE285F"/>
    <w:rsid w:val="00FF6356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3E136BB2"/>
  <w15:chartTrackingRefBased/>
  <w15:docId w15:val="{F85D38C1-831C-453A-AFE7-9DA0A1CB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C41C86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8686D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41C86"/>
    <w:rPr>
      <w:rFonts w:ascii="FS Me" w:hAnsi="FS Me" w:cstheme="majorBidi"/>
      <w:color w:val="006699"/>
      <w:sz w:val="32"/>
      <w:szCs w:val="4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8686D"/>
    <w:rPr>
      <w:rFonts w:ascii="FS Me" w:hAnsi="FS Me"/>
      <w:color w:val="006699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F77EFE"/>
    <w:pPr>
      <w:numPr>
        <w:numId w:val="38"/>
      </w:numPr>
      <w:spacing w:before="360" w:after="240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basedOn w:val="DefaultParagraphFont"/>
    <w:uiPriority w:val="99"/>
    <w:semiHidden/>
    <w:unhideWhenUsed/>
    <w:rsid w:val="005D35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35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35F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5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5F0"/>
    <w:rPr>
      <w:b/>
      <w:bCs/>
      <w:sz w:val="20"/>
      <w:szCs w:val="20"/>
      <w:lang w:val="en-GB"/>
    </w:rPr>
  </w:style>
  <w:style w:type="paragraph" w:customStyle="1" w:styleId="Body">
    <w:name w:val="Body"/>
    <w:rsid w:val="0028230A"/>
    <w:pPr>
      <w:pBdr>
        <w:top w:val="nil"/>
        <w:left w:val="nil"/>
        <w:bottom w:val="nil"/>
        <w:right w:val="nil"/>
        <w:between w:val="nil"/>
        <w:bar w:val="nil"/>
      </w:pBdr>
      <w:spacing w:before="240" w:after="0" w:line="320" w:lineRule="atLeast"/>
    </w:pPr>
    <w:rPr>
      <w:rFonts w:eastAsia="FS Me Light" w:cs="FS Me Light"/>
      <w:color w:val="595959"/>
      <w:u w:color="595959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28230A"/>
    <w:rPr>
      <w:rFonts w:ascii="FS Me Light" w:eastAsia="FS Me Light" w:hAnsi="FS Me Light" w:cs="FS Me Light"/>
      <w:b w:val="0"/>
      <w:bCs w:val="0"/>
      <w:i w:val="0"/>
      <w:iCs w:val="0"/>
      <w:outline w:val="0"/>
      <w:color w:val="0000FF"/>
      <w:sz w:val="24"/>
      <w:szCs w:val="24"/>
      <w:u w:val="single" w:color="0000FF"/>
    </w:rPr>
  </w:style>
  <w:style w:type="table" w:customStyle="1" w:styleId="TableGrid1">
    <w:name w:val="Table Grid1"/>
    <w:basedOn w:val="TableNormal"/>
    <w:next w:val="TableGrid"/>
    <w:uiPriority w:val="39"/>
    <w:rsid w:val="00584F89"/>
    <w:pPr>
      <w:spacing w:after="0" w:line="240" w:lineRule="auto"/>
    </w:pPr>
    <w:rPr>
      <w:rFonts w:ascii="Calibri" w:eastAsia="Calibri" w:hAnsi="Calibri" w:cs="Times New Roman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6B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7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9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chard.nicholls@arts.wal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513DE804A0C46B8FE125230288F83" ma:contentTypeVersion="13" ma:contentTypeDescription="Create a new document." ma:contentTypeScope="" ma:versionID="fd6eb668f667c18855f5c38f3c5cb69a">
  <xsd:schema xmlns:xsd="http://www.w3.org/2001/XMLSchema" xmlns:xs="http://www.w3.org/2001/XMLSchema" xmlns:p="http://schemas.microsoft.com/office/2006/metadata/properties" xmlns:ns3="d4c4f2b5-1e3f-4c6f-afdd-62d60eb097c5" xmlns:ns4="d9cad70d-e603-4abe-8bb2-ab318721b23a" targetNamespace="http://schemas.microsoft.com/office/2006/metadata/properties" ma:root="true" ma:fieldsID="0b7e0077043a25312da8869cc7bc5f54" ns3:_="" ns4:_="">
    <xsd:import namespace="d4c4f2b5-1e3f-4c6f-afdd-62d60eb097c5"/>
    <xsd:import namespace="d9cad70d-e603-4abe-8bb2-ab318721b2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4f2b5-1e3f-4c6f-afdd-62d60eb09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ad70d-e603-4abe-8bb2-ab318721b23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000C2F-4DA3-4D2C-B086-9885E0D01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4f2b5-1e3f-4c6f-afdd-62d60eb097c5"/>
    <ds:schemaRef ds:uri="d9cad70d-e603-4abe-8bb2-ab318721b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1550</Words>
  <Characters>8837</Characters>
  <Application>Microsoft Office Word</Application>
  <DocSecurity>0</DocSecurity>
  <Lines>73</Lines>
  <Paragraphs>20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Colhoun</dc:creator>
  <cp:keywords/>
  <dc:description/>
  <cp:lastModifiedBy>Richard Nicholls</cp:lastModifiedBy>
  <cp:revision>3</cp:revision>
  <cp:lastPrinted>2019-10-17T11:07:00Z</cp:lastPrinted>
  <dcterms:created xsi:type="dcterms:W3CDTF">2023-01-27T13:19:00Z</dcterms:created>
  <dcterms:modified xsi:type="dcterms:W3CDTF">2023-02-02T09:43:00Z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0x0101000F7513DE804A0C46B8FE125230288F83</vt:lpwstr>
  </property>
</Properties>
</file>