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E610" w14:textId="77777777" w:rsidR="00453A4F" w:rsidRDefault="00453A4F" w:rsidP="00B70067">
      <w:pPr>
        <w:pStyle w:val="Heading1"/>
      </w:pPr>
    </w:p>
    <w:p w14:paraId="5C268A22" w14:textId="05E1C9F1" w:rsidR="005D139B" w:rsidRDefault="00B70067" w:rsidP="00B70067">
      <w:pPr>
        <w:pStyle w:val="Heading1"/>
      </w:pPr>
      <w:r>
        <w:t>Senior Project Manager, Access Scheme Development</w:t>
      </w:r>
    </w:p>
    <w:p w14:paraId="38B1153A" w14:textId="7B09D3AB" w:rsidR="00B70067" w:rsidRDefault="00B70067" w:rsidP="00B70067">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B70067" w:rsidRPr="00AC61C8" w14:paraId="782F9548" w14:textId="77777777" w:rsidTr="00832220">
        <w:tc>
          <w:tcPr>
            <w:tcW w:w="2268" w:type="dxa"/>
            <w:shd w:val="clear" w:color="auto" w:fill="DEEAF6" w:themeFill="accent5" w:themeFillTint="33"/>
          </w:tcPr>
          <w:p w14:paraId="05DB6D60" w14:textId="77777777" w:rsidR="00B70067" w:rsidRPr="005F748A" w:rsidRDefault="00B70067" w:rsidP="00832220">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4DFFA95B"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6410EBB6" w14:textId="77777777" w:rsidR="00B70067" w:rsidRPr="005F748A" w:rsidRDefault="00B70067" w:rsidP="00832220">
            <w:pPr>
              <w:rPr>
                <w:rFonts w:ascii="FS Me Light" w:hAnsi="FS Me Light"/>
                <w:sz w:val="24"/>
                <w:szCs w:val="24"/>
              </w:rPr>
            </w:pPr>
            <w:r>
              <w:rPr>
                <w:rFonts w:ascii="FS Me Light" w:hAnsi="FS Me Light"/>
                <w:sz w:val="24"/>
                <w:szCs w:val="24"/>
              </w:rPr>
              <w:t>B (Arts Council England)</w:t>
            </w:r>
          </w:p>
        </w:tc>
      </w:tr>
      <w:tr w:rsidR="00B70067" w:rsidRPr="00AC61C8" w14:paraId="638A3BAD" w14:textId="77777777" w:rsidTr="00832220">
        <w:tc>
          <w:tcPr>
            <w:tcW w:w="2268" w:type="dxa"/>
            <w:shd w:val="clear" w:color="auto" w:fill="DEEAF6" w:themeFill="accent5" w:themeFillTint="33"/>
          </w:tcPr>
          <w:p w14:paraId="547EE823" w14:textId="77777777" w:rsidR="00B70067" w:rsidRPr="00F10C9E" w:rsidRDefault="00B70067" w:rsidP="00832220">
            <w:pPr>
              <w:rPr>
                <w:rFonts w:ascii="FS Me Light" w:hAnsi="FS Me Light"/>
                <w:sz w:val="24"/>
                <w:szCs w:val="24"/>
              </w:rPr>
            </w:pPr>
            <w:r w:rsidRPr="00F10C9E">
              <w:rPr>
                <w:rFonts w:ascii="FS Me Light" w:hAnsi="FS Me Light"/>
                <w:sz w:val="24"/>
                <w:szCs w:val="24"/>
              </w:rPr>
              <w:t>Reference number:</w:t>
            </w:r>
          </w:p>
        </w:tc>
        <w:tc>
          <w:tcPr>
            <w:tcW w:w="279" w:type="dxa"/>
            <w:shd w:val="clear" w:color="auto" w:fill="DEEAF6" w:themeFill="accent5" w:themeFillTint="33"/>
          </w:tcPr>
          <w:p w14:paraId="239C5FA8" w14:textId="77777777" w:rsidR="00B70067" w:rsidRPr="00F10C9E" w:rsidRDefault="00B70067" w:rsidP="00832220">
            <w:pPr>
              <w:rPr>
                <w:rFonts w:ascii="FS Me Light" w:hAnsi="FS Me Light"/>
                <w:sz w:val="24"/>
                <w:szCs w:val="24"/>
              </w:rPr>
            </w:pPr>
          </w:p>
        </w:tc>
        <w:tc>
          <w:tcPr>
            <w:tcW w:w="7085" w:type="dxa"/>
            <w:shd w:val="clear" w:color="auto" w:fill="DEEAF6" w:themeFill="accent5" w:themeFillTint="33"/>
          </w:tcPr>
          <w:p w14:paraId="410E7ACF" w14:textId="77777777" w:rsidR="00B70067" w:rsidRPr="00F10C9E" w:rsidRDefault="00B70067" w:rsidP="00832220">
            <w:pPr>
              <w:rPr>
                <w:rFonts w:ascii="FS Me Light" w:hAnsi="FS Me Light"/>
                <w:sz w:val="24"/>
                <w:szCs w:val="24"/>
              </w:rPr>
            </w:pPr>
            <w:r>
              <w:rPr>
                <w:rFonts w:ascii="FS Me Light" w:hAnsi="FS Me Light"/>
                <w:sz w:val="24"/>
                <w:szCs w:val="24"/>
              </w:rPr>
              <w:t>SPM-ACD</w:t>
            </w:r>
          </w:p>
        </w:tc>
      </w:tr>
      <w:tr w:rsidR="00B70067" w:rsidRPr="00AC61C8" w14:paraId="4158D469" w14:textId="77777777" w:rsidTr="00832220">
        <w:tc>
          <w:tcPr>
            <w:tcW w:w="2268" w:type="dxa"/>
            <w:shd w:val="clear" w:color="auto" w:fill="DEEAF6" w:themeFill="accent5" w:themeFillTint="33"/>
          </w:tcPr>
          <w:p w14:paraId="49204BF1" w14:textId="77777777" w:rsidR="00B70067" w:rsidRPr="005F748A" w:rsidRDefault="00B70067" w:rsidP="00832220">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770E2C32"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75C27D96" w14:textId="77777777" w:rsidR="00B70067" w:rsidRPr="005F748A" w:rsidRDefault="00B70067" w:rsidP="00832220">
            <w:pPr>
              <w:rPr>
                <w:rFonts w:ascii="FS Me Light" w:hAnsi="FS Me Light"/>
                <w:sz w:val="24"/>
                <w:szCs w:val="24"/>
              </w:rPr>
            </w:pPr>
            <w:r>
              <w:rPr>
                <w:rFonts w:ascii="FS Me Light" w:hAnsi="FS Me Light"/>
                <w:sz w:val="24"/>
                <w:szCs w:val="24"/>
              </w:rPr>
              <w:t>Arts Engagement</w:t>
            </w:r>
          </w:p>
        </w:tc>
      </w:tr>
      <w:tr w:rsidR="00B70067" w:rsidRPr="00AC61C8" w14:paraId="77E381F1" w14:textId="77777777" w:rsidTr="00832220">
        <w:tc>
          <w:tcPr>
            <w:tcW w:w="2268" w:type="dxa"/>
            <w:shd w:val="clear" w:color="auto" w:fill="DEEAF6" w:themeFill="accent5" w:themeFillTint="33"/>
          </w:tcPr>
          <w:p w14:paraId="07D98FCC" w14:textId="77777777" w:rsidR="00B70067" w:rsidRPr="005F748A" w:rsidRDefault="00B70067" w:rsidP="00832220">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406E3BCF"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5FF93E9A" w14:textId="77777777" w:rsidR="00B70067" w:rsidRPr="005F748A" w:rsidRDefault="00B70067" w:rsidP="00832220">
            <w:pPr>
              <w:rPr>
                <w:rFonts w:ascii="FS Me Light" w:hAnsi="FS Me Light"/>
                <w:sz w:val="24"/>
                <w:szCs w:val="24"/>
              </w:rPr>
            </w:pPr>
            <w:r>
              <w:rPr>
                <w:rFonts w:ascii="FS Me Light" w:hAnsi="FS Me Light"/>
                <w:sz w:val="24"/>
                <w:szCs w:val="24"/>
              </w:rPr>
              <w:t xml:space="preserve">Portfolio Manager </w:t>
            </w:r>
          </w:p>
        </w:tc>
      </w:tr>
      <w:tr w:rsidR="00B70067" w:rsidRPr="00AC61C8" w14:paraId="0D43FF4D" w14:textId="77777777" w:rsidTr="00832220">
        <w:tc>
          <w:tcPr>
            <w:tcW w:w="2268" w:type="dxa"/>
            <w:shd w:val="clear" w:color="auto" w:fill="DEEAF6" w:themeFill="accent5" w:themeFillTint="33"/>
          </w:tcPr>
          <w:p w14:paraId="6DFCFF3F" w14:textId="77777777" w:rsidR="00B70067" w:rsidRPr="005F748A" w:rsidRDefault="00B70067" w:rsidP="00832220">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1DD9081A"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2A189CCC" w14:textId="77777777" w:rsidR="00B70067" w:rsidRPr="005F748A" w:rsidRDefault="00B70067" w:rsidP="00832220">
            <w:pPr>
              <w:rPr>
                <w:rFonts w:ascii="FS Me Light" w:hAnsi="FS Me Light"/>
                <w:sz w:val="24"/>
                <w:szCs w:val="24"/>
              </w:rPr>
            </w:pPr>
            <w:r>
              <w:rPr>
                <w:rFonts w:ascii="FS Me Light" w:hAnsi="FS Me Light"/>
                <w:sz w:val="24"/>
                <w:szCs w:val="24"/>
              </w:rPr>
              <w:t>No line management responsibility</w:t>
            </w:r>
          </w:p>
        </w:tc>
      </w:tr>
      <w:tr w:rsidR="00B70067" w:rsidRPr="00AC61C8" w14:paraId="15B9D8C3" w14:textId="77777777" w:rsidTr="00832220">
        <w:tc>
          <w:tcPr>
            <w:tcW w:w="2268" w:type="dxa"/>
            <w:shd w:val="clear" w:color="auto" w:fill="DEEAF6" w:themeFill="accent5" w:themeFillTint="33"/>
          </w:tcPr>
          <w:p w14:paraId="04A5E180" w14:textId="77777777" w:rsidR="00B70067" w:rsidRPr="005F748A" w:rsidRDefault="00B70067" w:rsidP="00832220">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6AC8ABA3"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2F6D78A3" w14:textId="05D14D8B" w:rsidR="00B70067" w:rsidRPr="005F748A" w:rsidRDefault="00B70067" w:rsidP="00832220">
            <w:pPr>
              <w:rPr>
                <w:rFonts w:ascii="FS Me Light" w:hAnsi="FS Me Light"/>
                <w:sz w:val="24"/>
                <w:szCs w:val="24"/>
              </w:rPr>
            </w:pPr>
            <w:r>
              <w:rPr>
                <w:rFonts w:ascii="FS Me Light" w:hAnsi="FS Me Light"/>
                <w:sz w:val="24"/>
                <w:szCs w:val="24"/>
              </w:rPr>
              <w:t>Flexible – can work from any Arts Council</w:t>
            </w:r>
            <w:r w:rsidR="008E79B3">
              <w:rPr>
                <w:rFonts w:ascii="FS Me Light" w:hAnsi="FS Me Light"/>
                <w:sz w:val="24"/>
                <w:szCs w:val="24"/>
              </w:rPr>
              <w:t xml:space="preserve"> of Wales</w:t>
            </w:r>
            <w:r>
              <w:rPr>
                <w:rFonts w:ascii="FS Me Light" w:hAnsi="FS Me Light"/>
                <w:sz w:val="24"/>
                <w:szCs w:val="24"/>
              </w:rPr>
              <w:t xml:space="preserve"> office</w:t>
            </w:r>
          </w:p>
        </w:tc>
      </w:tr>
      <w:tr w:rsidR="00B70067" w:rsidRPr="00AC61C8" w14:paraId="31CB6022" w14:textId="77777777" w:rsidTr="00832220">
        <w:tc>
          <w:tcPr>
            <w:tcW w:w="2268" w:type="dxa"/>
            <w:shd w:val="clear" w:color="auto" w:fill="DEEAF6" w:themeFill="accent5" w:themeFillTint="33"/>
          </w:tcPr>
          <w:p w14:paraId="15BD78A0" w14:textId="77777777" w:rsidR="00B70067" w:rsidRPr="005F748A" w:rsidRDefault="00B70067" w:rsidP="00832220">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20C9460D"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649135D7" w14:textId="77777777" w:rsidR="00B70067" w:rsidRPr="005F748A" w:rsidRDefault="00B70067" w:rsidP="00832220">
            <w:pPr>
              <w:rPr>
                <w:rFonts w:ascii="FS Me Light" w:hAnsi="FS Me Light"/>
                <w:sz w:val="24"/>
                <w:szCs w:val="24"/>
              </w:rPr>
            </w:pPr>
            <w:r>
              <w:rPr>
                <w:rFonts w:ascii="FS Me Light" w:hAnsi="FS Me Light"/>
                <w:sz w:val="24"/>
                <w:szCs w:val="24"/>
              </w:rPr>
              <w:t>Limited</w:t>
            </w:r>
          </w:p>
        </w:tc>
      </w:tr>
    </w:tbl>
    <w:p w14:paraId="644AC221" w14:textId="77777777" w:rsidR="00B70067" w:rsidRDefault="00B70067" w:rsidP="00B70067">
      <w:pPr>
        <w:pStyle w:val="Heading3"/>
      </w:pPr>
    </w:p>
    <w:p w14:paraId="430A4FB7" w14:textId="2527007F" w:rsidR="00B70067" w:rsidRDefault="00B70067" w:rsidP="00B70067">
      <w:pPr>
        <w:pStyle w:val="Heading3"/>
      </w:pPr>
      <w:r>
        <w:t>The Arts Council of Wales</w:t>
      </w:r>
    </w:p>
    <w:p w14:paraId="5049A5A3" w14:textId="77777777" w:rsidR="00B70067" w:rsidRPr="00AC61C8" w:rsidRDefault="00B70067" w:rsidP="00B70067">
      <w:pPr>
        <w:pStyle w:val="BodyText"/>
      </w:pPr>
      <w:r w:rsidRPr="00AC61C8">
        <w:t xml:space="preserve">Arts Council of Wales is an independent charity, established by Royal Charter in 1994.  It is a Welsh Government Sponsored Body whose members are appointed by the Welsh Government.  </w:t>
      </w:r>
    </w:p>
    <w:p w14:paraId="34644218" w14:textId="77777777" w:rsidR="00B70067" w:rsidRPr="005F748A" w:rsidRDefault="00B70067" w:rsidP="00B70067">
      <w:pPr>
        <w:pStyle w:val="BodyText"/>
      </w:pPr>
      <w:r w:rsidRPr="00AC61C8">
        <w:t>The Welsh Government provides the majority of our funding.  We also distribute funding from the National Lottery and raise additional money for the arts where we can from a variety of public and private sector sources.</w:t>
      </w:r>
    </w:p>
    <w:p w14:paraId="3D2C3640" w14:textId="31F80717" w:rsidR="00B70067" w:rsidRDefault="00B70067" w:rsidP="00B70067">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1334B9AD" w14:textId="46A611EA" w:rsidR="00B70067" w:rsidRDefault="00B70067" w:rsidP="00B70067">
      <w:pPr>
        <w:pStyle w:val="Heading3"/>
      </w:pPr>
      <w:r>
        <w:t>Our values</w:t>
      </w:r>
    </w:p>
    <w:p w14:paraId="6C0A24A8" w14:textId="23065C75" w:rsidR="00B70067" w:rsidRDefault="00B70067" w:rsidP="00B70067">
      <w:pPr>
        <w:pStyle w:val="BodyText"/>
      </w:pPr>
      <w:r w:rsidRPr="005F748A">
        <w:t xml:space="preserve">As a public body we’re expected to uphold the highest standards of accountability and openness. We also value creativity and innovation. Our staff often work together in </w:t>
      </w:r>
      <w:r w:rsidRPr="005F748A">
        <w:lastRenderedPageBreak/>
        <w:t>groups and teams to achieve our programmes of work. We place particular emphasis on flexible, collaborative working and support our staff to nurture and develop these skills.</w:t>
      </w:r>
    </w:p>
    <w:p w14:paraId="4615C0A2" w14:textId="6FA23841" w:rsidR="00B70067" w:rsidRDefault="00B70067" w:rsidP="00B70067">
      <w:pPr>
        <w:pStyle w:val="Heading3"/>
      </w:pPr>
      <w:r>
        <w:t>About this role</w:t>
      </w:r>
    </w:p>
    <w:p w14:paraId="607E72FE" w14:textId="085E896A" w:rsidR="00B70067" w:rsidRDefault="00B70067" w:rsidP="00B70067">
      <w:pPr>
        <w:pStyle w:val="BodyText"/>
      </w:pPr>
      <w:r>
        <w:t xml:space="preserve">Arts Council England are working collaboratively with Arts Council of Wales, </w:t>
      </w:r>
      <w:r w:rsidRPr="0097269B">
        <w:t>Arts Council Northern Ireland, Creative Scotland and the British Film Institute (BFI) to develop a new UK wide access card scheme for disabled audience members</w:t>
      </w:r>
      <w:r w:rsidRPr="006A09DB">
        <w:t>.</w:t>
      </w:r>
      <w:r>
        <w:t xml:space="preserve"> </w:t>
      </w:r>
      <w:r w:rsidR="00891AC2">
        <w:t>This role is funded by Arts Council of England and hosted by Arts Council of Wales.</w:t>
      </w:r>
    </w:p>
    <w:p w14:paraId="6E0E66D8" w14:textId="20881C15" w:rsidR="00B70067" w:rsidRPr="0097269B" w:rsidRDefault="00B70067" w:rsidP="00B70067">
      <w:pPr>
        <w:pStyle w:val="BodyText"/>
      </w:pPr>
      <w:r w:rsidRPr="0097269B">
        <w:t xml:space="preserve">The Senior Project Manager, Access Scheme Development is a new and exciting role to co-lead on the first phase of research and development work to inform the commissioning of a UK wide scheme. The </w:t>
      </w:r>
      <w:r w:rsidR="008E79B3">
        <w:t>scheme</w:t>
      </w:r>
      <w:r w:rsidRPr="0097269B">
        <w:t xml:space="preserve"> would build on the work of the Hynt </w:t>
      </w:r>
      <w:r w:rsidR="008E79B3">
        <w:t>programme</w:t>
      </w:r>
      <w:r w:rsidRPr="0097269B">
        <w:t xml:space="preserve"> already established in Wales: </w:t>
      </w:r>
      <w:hyperlink r:id="rId11" w:history="1">
        <w:r w:rsidRPr="0097269B">
          <w:rPr>
            <w:rStyle w:val="Hyperlink"/>
          </w:rPr>
          <w:t>https://www.hynt.co.uk/en/</w:t>
        </w:r>
      </w:hyperlink>
      <w:r w:rsidRPr="0097269B">
        <w:t xml:space="preserve"> , which is an Arts Council of Wales initiative.</w:t>
      </w:r>
    </w:p>
    <w:p w14:paraId="398C4DE0" w14:textId="77777777" w:rsidR="00B70067" w:rsidRDefault="00B70067" w:rsidP="00B70067">
      <w:pPr>
        <w:pStyle w:val="BodyText"/>
      </w:pPr>
      <w:r>
        <w:t>The ambition behind the scheme is to:</w:t>
      </w:r>
    </w:p>
    <w:p w14:paraId="5694694F" w14:textId="6B6499E8" w:rsidR="00B70067" w:rsidRDefault="00B70067" w:rsidP="00B70067">
      <w:pPr>
        <w:pStyle w:val="BodyText"/>
        <w:numPr>
          <w:ilvl w:val="0"/>
          <w:numId w:val="39"/>
        </w:numPr>
      </w:pPr>
      <w:r>
        <w:t xml:space="preserve">remove the barriers faced by Disabled, D/deaf, and Neurodivergent </w:t>
      </w:r>
      <w:r w:rsidR="008E79B3">
        <w:t xml:space="preserve">audiences </w:t>
      </w:r>
      <w:r>
        <w:t>when booking tickets both online and offline for arts and culture events</w:t>
      </w:r>
    </w:p>
    <w:p w14:paraId="3D551777" w14:textId="1A17666B" w:rsidR="00B70067" w:rsidRDefault="00B70067" w:rsidP="00B70067">
      <w:pPr>
        <w:pStyle w:val="BodyText"/>
        <w:numPr>
          <w:ilvl w:val="0"/>
          <w:numId w:val="39"/>
        </w:numPr>
      </w:pPr>
      <w:r>
        <w:t xml:space="preserve">provide support to participating venues and cultural organisations to develop accessible and inclusive spaces </w:t>
      </w:r>
      <w:r w:rsidR="008E79B3">
        <w:t xml:space="preserve">and programmes </w:t>
      </w:r>
      <w:r>
        <w:t>for audience members.</w:t>
      </w:r>
    </w:p>
    <w:p w14:paraId="7E807B60" w14:textId="43D20F65" w:rsidR="00B70067" w:rsidRDefault="00B70067" w:rsidP="00B70067">
      <w:pPr>
        <w:pStyle w:val="BodyText"/>
      </w:pPr>
      <w:r>
        <w:t>The scheme aims to:</w:t>
      </w:r>
    </w:p>
    <w:p w14:paraId="6CA57A2B" w14:textId="0E0A4B12" w:rsidR="00B70067" w:rsidRDefault="00B70067" w:rsidP="00B70067">
      <w:pPr>
        <w:pStyle w:val="BodyText"/>
        <w:numPr>
          <w:ilvl w:val="0"/>
          <w:numId w:val="40"/>
        </w:numPr>
      </w:pPr>
      <w:r>
        <w:t>increase access to arts and cultural events for Disabled, D/deaf, and Neurodivergent audiences by removing barriers to booking tickets</w:t>
      </w:r>
    </w:p>
    <w:p w14:paraId="3BEE9C40" w14:textId="2E469823" w:rsidR="00B70067" w:rsidRDefault="00B70067" w:rsidP="00B70067">
      <w:pPr>
        <w:pStyle w:val="BodyText"/>
        <w:numPr>
          <w:ilvl w:val="0"/>
          <w:numId w:val="40"/>
        </w:numPr>
      </w:pPr>
      <w:r>
        <w:t>ensure venues can effectively cater for accessible performance requirements</w:t>
      </w:r>
    </w:p>
    <w:p w14:paraId="65473474" w14:textId="3B852DA5" w:rsidR="00891AC2" w:rsidRDefault="00891AC2" w:rsidP="00B70067">
      <w:pPr>
        <w:pStyle w:val="BodyText"/>
        <w:numPr>
          <w:ilvl w:val="0"/>
          <w:numId w:val="40"/>
        </w:numPr>
      </w:pPr>
      <w:r>
        <w:t>provide improved audience insight data reporting</w:t>
      </w:r>
    </w:p>
    <w:p w14:paraId="7F34DB05" w14:textId="5FF12267" w:rsidR="00891AC2" w:rsidRDefault="00891AC2" w:rsidP="00B70067">
      <w:pPr>
        <w:pStyle w:val="BodyText"/>
        <w:numPr>
          <w:ilvl w:val="0"/>
          <w:numId w:val="40"/>
        </w:numPr>
      </w:pPr>
      <w:r>
        <w:t xml:space="preserve">provide guidance and support to venues on best practice in relation to developing accessible, inclusive, and welcoming spaces </w:t>
      </w:r>
      <w:r w:rsidR="008E79B3">
        <w:t xml:space="preserve">and programmes which </w:t>
      </w:r>
      <w:r>
        <w:t>remove barriers for disabled visitors.</w:t>
      </w:r>
    </w:p>
    <w:p w14:paraId="4725AE09" w14:textId="3140CB6B" w:rsidR="00891AC2" w:rsidRDefault="00891AC2" w:rsidP="00891AC2">
      <w:pPr>
        <w:pStyle w:val="BodyText"/>
      </w:pPr>
      <w:r>
        <w:t>The successful candidate will co-work in team</w:t>
      </w:r>
      <w:r w:rsidR="00FE26C4">
        <w:t>s</w:t>
      </w:r>
      <w:r>
        <w:t xml:space="preserve"> </w:t>
      </w:r>
      <w:r w:rsidR="00FB27B7">
        <w:t xml:space="preserve">based in </w:t>
      </w:r>
      <w:r w:rsidR="00FE26C4">
        <w:t xml:space="preserve">Wales and </w:t>
      </w:r>
      <w:r w:rsidR="00FB27B7">
        <w:t xml:space="preserve">England </w:t>
      </w:r>
      <w:r>
        <w:t>which will probably include a Senior Project Manager</w:t>
      </w:r>
      <w:r w:rsidR="00FE26C4">
        <w:t xml:space="preserve"> (England)</w:t>
      </w:r>
      <w:r>
        <w:t>, a digital expert</w:t>
      </w:r>
      <w:r w:rsidR="00FE26C4">
        <w:t xml:space="preserve"> (England)</w:t>
      </w:r>
      <w:r>
        <w:t xml:space="preserve">, and </w:t>
      </w:r>
      <w:r w:rsidR="00FE26C4">
        <w:t xml:space="preserve">with </w:t>
      </w:r>
      <w:r>
        <w:t xml:space="preserve">support from the Diversity </w:t>
      </w:r>
      <w:r w:rsidR="00FB27B7">
        <w:t xml:space="preserve">team at Arts Council England, </w:t>
      </w:r>
      <w:r>
        <w:t xml:space="preserve">and </w:t>
      </w:r>
      <w:r w:rsidR="00FB27B7">
        <w:t xml:space="preserve">the </w:t>
      </w:r>
      <w:r>
        <w:t xml:space="preserve">Arts Engagement </w:t>
      </w:r>
      <w:r w:rsidR="00FB27B7">
        <w:t xml:space="preserve">team at </w:t>
      </w:r>
      <w:r w:rsidR="008E79B3">
        <w:t>Arts Council of Wales.</w:t>
      </w:r>
      <w:r w:rsidR="0085005F">
        <w:t xml:space="preserve"> </w:t>
      </w:r>
      <w:r>
        <w:t xml:space="preserve">The Senior Project Manager will </w:t>
      </w:r>
      <w:r w:rsidR="00FE26C4">
        <w:t>co-</w:t>
      </w:r>
      <w:r>
        <w:t xml:space="preserve">manage the delivery of the first phase of the programme and have </w:t>
      </w:r>
      <w:r w:rsidR="00FE26C4">
        <w:t xml:space="preserve">joint </w:t>
      </w:r>
      <w:r>
        <w:t>lead responsibility for project management and to ensure work is delivered to time and budget.</w:t>
      </w:r>
    </w:p>
    <w:p w14:paraId="76A354F8" w14:textId="2A21E2C2" w:rsidR="00891AC2" w:rsidRPr="00B70067" w:rsidRDefault="00891AC2" w:rsidP="00891AC2">
      <w:pPr>
        <w:pStyle w:val="BodyText"/>
      </w:pPr>
      <w:r>
        <w:t xml:space="preserve">The Senior Project Manager will be </w:t>
      </w:r>
      <w:r w:rsidR="00FE26C4">
        <w:t>co-</w:t>
      </w:r>
      <w:r>
        <w:t>responsible for monitoring delivery and risks, producing regular reports on progress for the Portfolio Manager</w:t>
      </w:r>
      <w:r w:rsidR="00FE26C4">
        <w:t xml:space="preserve"> (Wales)</w:t>
      </w:r>
      <w:r>
        <w:t>, and working collaboratively with other partners involved in the programme across the UK.</w:t>
      </w:r>
    </w:p>
    <w:p w14:paraId="48489FCB" w14:textId="4F024C7F" w:rsidR="00B70067" w:rsidRDefault="003C1E92" w:rsidP="003C1E92">
      <w:pPr>
        <w:pStyle w:val="Heading3"/>
      </w:pPr>
      <w:r>
        <w:lastRenderedPageBreak/>
        <w:t>Principal responsibilities</w:t>
      </w:r>
    </w:p>
    <w:p w14:paraId="580EF303" w14:textId="77777777" w:rsidR="00B13913" w:rsidRDefault="003C1E92" w:rsidP="00E54FE8">
      <w:pPr>
        <w:pStyle w:val="BodyText"/>
      </w:pPr>
      <w:r>
        <w:t>The Senior Project Manager will have overall strategic programme planning and management, and the principal responsibilities will incl</w:t>
      </w:r>
      <w:r w:rsidR="00B13913">
        <w:t>ude:</w:t>
      </w:r>
    </w:p>
    <w:p w14:paraId="12ADDE26" w14:textId="444B9D1B" w:rsidR="00B13913" w:rsidRDefault="00B13913" w:rsidP="00B13913">
      <w:pPr>
        <w:pStyle w:val="BodyText"/>
        <w:numPr>
          <w:ilvl w:val="0"/>
          <w:numId w:val="40"/>
        </w:numPr>
      </w:pPr>
      <w:r>
        <w:t>setting project deliverables and give strategic and creative input into the programme</w:t>
      </w:r>
    </w:p>
    <w:p w14:paraId="23D6DD91" w14:textId="0DC7ABD5" w:rsidR="00B13913" w:rsidRDefault="00B13913" w:rsidP="00B13913">
      <w:pPr>
        <w:pStyle w:val="BodyText"/>
        <w:numPr>
          <w:ilvl w:val="0"/>
          <w:numId w:val="40"/>
        </w:numPr>
      </w:pPr>
      <w:r>
        <w:t>responsibility for day to day project management of the research and development phase of the programme</w:t>
      </w:r>
    </w:p>
    <w:p w14:paraId="4017BAC9" w14:textId="54962DC1" w:rsidR="000C509C" w:rsidRDefault="008E79B3" w:rsidP="00B13913">
      <w:pPr>
        <w:pStyle w:val="BodyText"/>
        <w:numPr>
          <w:ilvl w:val="0"/>
          <w:numId w:val="40"/>
        </w:numPr>
      </w:pPr>
      <w:r>
        <w:t>commissioning research/evaluation to inform the development phase as appropriate</w:t>
      </w:r>
    </w:p>
    <w:p w14:paraId="0CC864B8" w14:textId="27B34451" w:rsidR="00B13913" w:rsidRDefault="00B13913" w:rsidP="00B13913">
      <w:pPr>
        <w:pStyle w:val="BodyText"/>
        <w:numPr>
          <w:ilvl w:val="0"/>
          <w:numId w:val="40"/>
        </w:numPr>
      </w:pPr>
      <w:r>
        <w:t>ensuring planned work is delivered to time</w:t>
      </w:r>
    </w:p>
    <w:p w14:paraId="2350AF18" w14:textId="658C0402" w:rsidR="00B13913" w:rsidRDefault="00B13913" w:rsidP="00B13913">
      <w:pPr>
        <w:pStyle w:val="BodyText"/>
        <w:numPr>
          <w:ilvl w:val="0"/>
          <w:numId w:val="40"/>
        </w:numPr>
      </w:pPr>
      <w:r>
        <w:t>managing the budget</w:t>
      </w:r>
    </w:p>
    <w:p w14:paraId="4782B517" w14:textId="19BA81EC" w:rsidR="00B13913" w:rsidRDefault="00B13913" w:rsidP="00B13913">
      <w:pPr>
        <w:pStyle w:val="BodyText"/>
        <w:numPr>
          <w:ilvl w:val="0"/>
          <w:numId w:val="40"/>
        </w:numPr>
      </w:pPr>
      <w:r>
        <w:t>monitoring and reporting on project progress, risk management and mitigation</w:t>
      </w:r>
    </w:p>
    <w:p w14:paraId="2316FF85" w14:textId="49C47F0B" w:rsidR="00B13913" w:rsidRDefault="00B13913" w:rsidP="00B13913">
      <w:pPr>
        <w:pStyle w:val="BodyText"/>
        <w:numPr>
          <w:ilvl w:val="0"/>
          <w:numId w:val="40"/>
        </w:numPr>
      </w:pPr>
      <w:r>
        <w:t>reporting to the Project Oversight group including representatives from Arts Council of Wales, Arts Council Northern Ireland, Creative Scotland, the British Film Institute and Arts Council England</w:t>
      </w:r>
    </w:p>
    <w:p w14:paraId="124A93C7" w14:textId="753ACB7F" w:rsidR="00B13913" w:rsidRDefault="00B13913" w:rsidP="00B13913">
      <w:pPr>
        <w:pStyle w:val="BodyText"/>
        <w:numPr>
          <w:ilvl w:val="0"/>
          <w:numId w:val="40"/>
        </w:numPr>
      </w:pPr>
      <w:r>
        <w:t>ensuring active consultation with key internal and external stakeholders. This included disabled people, box office system providers, venues, and industry body representatives</w:t>
      </w:r>
    </w:p>
    <w:p w14:paraId="6B9DAB04" w14:textId="7F3F5A73" w:rsidR="00B13913" w:rsidRDefault="00B13913" w:rsidP="00B13913">
      <w:pPr>
        <w:pStyle w:val="BodyText"/>
        <w:numPr>
          <w:ilvl w:val="0"/>
          <w:numId w:val="40"/>
        </w:numPr>
      </w:pPr>
      <w:r>
        <w:t xml:space="preserve">working </w:t>
      </w:r>
      <w:r w:rsidR="008E79B3">
        <w:t xml:space="preserve">with the </w:t>
      </w:r>
      <w:r>
        <w:t xml:space="preserve">communications teams </w:t>
      </w:r>
      <w:r w:rsidR="008E79B3">
        <w:t xml:space="preserve">in Arts Council England and Arts Council of Wales as appropriate </w:t>
      </w:r>
      <w:r>
        <w:t>on any internal and external messaging about the programme</w:t>
      </w:r>
    </w:p>
    <w:p w14:paraId="7A1B48EE" w14:textId="1095A348" w:rsidR="00B13913" w:rsidRDefault="00B13913" w:rsidP="00B13913">
      <w:pPr>
        <w:pStyle w:val="BodyText"/>
        <w:numPr>
          <w:ilvl w:val="0"/>
          <w:numId w:val="40"/>
        </w:numPr>
      </w:pPr>
      <w:r>
        <w:t>analysing and evaluating the work done to inform and present recommendations for the future.</w:t>
      </w:r>
    </w:p>
    <w:p w14:paraId="57A5C2FB" w14:textId="7E0AF845" w:rsidR="009B5555" w:rsidRDefault="00E54FE8" w:rsidP="009B5555">
      <w:pPr>
        <w:pStyle w:val="BodyText"/>
      </w:pPr>
      <w:r>
        <w:t xml:space="preserve">Additional duties include any reasonable duties consistent with the above. </w:t>
      </w:r>
    </w:p>
    <w:p w14:paraId="05E35A25" w14:textId="4634650B" w:rsidR="00E54FE8" w:rsidRDefault="00E54FE8" w:rsidP="009B5555">
      <w:pPr>
        <w:pStyle w:val="BodyText"/>
      </w:pPr>
      <w:r>
        <w:t xml:space="preserve">The Senior Project Manager will also be subject to corporate compliance, including adhering to those policies that protect the Arts Council of Wales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of Wales policies). </w:t>
      </w:r>
    </w:p>
    <w:p w14:paraId="73F52C6C" w14:textId="2CED49A0" w:rsidR="00B13913" w:rsidRDefault="00B13913" w:rsidP="00B13913">
      <w:pPr>
        <w:pStyle w:val="Heading3"/>
      </w:pPr>
      <w:r>
        <w:t>Key relationships</w:t>
      </w:r>
    </w:p>
    <w:p w14:paraId="262E500D" w14:textId="40B558DC" w:rsidR="00B13913" w:rsidRDefault="00B13913" w:rsidP="00B13913">
      <w:pPr>
        <w:pStyle w:val="BodyText"/>
      </w:pPr>
      <w:r>
        <w:t>These will include:</w:t>
      </w:r>
    </w:p>
    <w:p w14:paraId="081EBADB" w14:textId="7BA2123B" w:rsidR="00B13913" w:rsidRDefault="00B13913" w:rsidP="00B13913">
      <w:pPr>
        <w:pStyle w:val="BodyText"/>
        <w:numPr>
          <w:ilvl w:val="0"/>
          <w:numId w:val="45"/>
        </w:numPr>
      </w:pPr>
      <w:r>
        <w:lastRenderedPageBreak/>
        <w:t>working collaboratively with the Project Oversight group including representatives from Arts Council of Wales, Arts Council Northern Ireland, Creative Scotland, the British Film Institute and Arts Council England</w:t>
      </w:r>
    </w:p>
    <w:p w14:paraId="13A2605D" w14:textId="34860FFF" w:rsidR="00B13913" w:rsidRDefault="00B13913" w:rsidP="00B13913">
      <w:pPr>
        <w:pStyle w:val="BodyText"/>
        <w:numPr>
          <w:ilvl w:val="0"/>
          <w:numId w:val="45"/>
        </w:numPr>
      </w:pPr>
      <w:r>
        <w:t>working with the Diversity team at Arts Council England and Arts Engagement</w:t>
      </w:r>
      <w:r w:rsidR="009B5555">
        <w:t xml:space="preserve"> at Arts Council of Wales</w:t>
      </w:r>
    </w:p>
    <w:p w14:paraId="16206E0D" w14:textId="676C676D" w:rsidR="009B5555" w:rsidRDefault="009B5555" w:rsidP="00B13913">
      <w:pPr>
        <w:pStyle w:val="BodyText"/>
        <w:numPr>
          <w:ilvl w:val="0"/>
          <w:numId w:val="45"/>
        </w:numPr>
      </w:pPr>
      <w:r>
        <w:t xml:space="preserve">engagement with external stakeholders including disabled people, box office system providers, industry bodies, venues and </w:t>
      </w:r>
      <w:r w:rsidR="008E79B3">
        <w:t>Welsh Government</w:t>
      </w:r>
      <w:r>
        <w:t>.</w:t>
      </w:r>
    </w:p>
    <w:p w14:paraId="3C3E2B18" w14:textId="6BD0525D" w:rsidR="009B5555" w:rsidRDefault="009B5555" w:rsidP="009B5555">
      <w:pPr>
        <w:pStyle w:val="Heading3"/>
      </w:pPr>
      <w:r>
        <w:t>Essential skills, knowledge and behaviours</w:t>
      </w:r>
    </w:p>
    <w:p w14:paraId="0CE57C31" w14:textId="77777777" w:rsidR="009B5555" w:rsidRPr="009B5555" w:rsidRDefault="009B5555" w:rsidP="009B5555">
      <w:pPr>
        <w:pStyle w:val="BodyText"/>
      </w:pPr>
      <w:r w:rsidRPr="009B5555">
        <w:t>Experience of management of complex projects with multiple stakeholders involving different organisations.</w:t>
      </w:r>
    </w:p>
    <w:p w14:paraId="7D11E112" w14:textId="77777777" w:rsidR="009B5555" w:rsidRPr="009B5555" w:rsidRDefault="009B5555" w:rsidP="009B5555">
      <w:pPr>
        <w:pStyle w:val="BodyText"/>
      </w:pPr>
      <w:r w:rsidRPr="009B5555">
        <w:t>Experience of multi-partner projects, producing and managing detailed programme plans. Experience of good budget management skills will be required.</w:t>
      </w:r>
    </w:p>
    <w:p w14:paraId="0A9D701F" w14:textId="77777777" w:rsidR="009B5555" w:rsidRPr="009B5555" w:rsidRDefault="009B5555" w:rsidP="009B5555">
      <w:pPr>
        <w:pStyle w:val="BodyText"/>
      </w:pPr>
      <w:r w:rsidRPr="009B5555">
        <w:t xml:space="preserve">You will be highly organised with the ability to work on your own initiative and manage multiple priorities. </w:t>
      </w:r>
    </w:p>
    <w:p w14:paraId="2326BF9B" w14:textId="77777777" w:rsidR="009B5555" w:rsidRPr="009B5555" w:rsidRDefault="009B5555" w:rsidP="009B5555">
      <w:pPr>
        <w:pStyle w:val="BodyText"/>
      </w:pPr>
      <w:r w:rsidRPr="009B5555">
        <w:t xml:space="preserve">You will be able to plan and develop projects across more than one area of activity and create systems and processes to deal with large amounts of information. </w:t>
      </w:r>
    </w:p>
    <w:p w14:paraId="01CC6115" w14:textId="77777777" w:rsidR="009B5555" w:rsidRPr="009B5555" w:rsidRDefault="009B5555" w:rsidP="009B5555">
      <w:pPr>
        <w:pStyle w:val="BodyText"/>
      </w:pPr>
      <w:r w:rsidRPr="009B5555">
        <w:t xml:space="preserve">You will demonstrate the ability to think strategically and be proactive - identifying and resolving issues at an early stage. </w:t>
      </w:r>
    </w:p>
    <w:p w14:paraId="77E6E6EB" w14:textId="77777777" w:rsidR="009B5555" w:rsidRPr="009B5555" w:rsidRDefault="009B5555" w:rsidP="009B5555">
      <w:pPr>
        <w:pStyle w:val="BodyText"/>
      </w:pPr>
      <w:r w:rsidRPr="009B5555">
        <w:t xml:space="preserve">You will be able to lead and support small project teams and contractors and focus them on delivering agreed objectives and outcomes. This is particularly when working in a collaborative, interconnected structure where individuals have dual roles and a range of accountabilities. </w:t>
      </w:r>
    </w:p>
    <w:p w14:paraId="57150ABD" w14:textId="77777777" w:rsidR="009B5555" w:rsidRPr="009B5555" w:rsidRDefault="009B5555" w:rsidP="009B5555">
      <w:pPr>
        <w:pStyle w:val="BodyText"/>
      </w:pPr>
      <w:r w:rsidRPr="009B5555">
        <w:t>You will have excellent interpersonal and communication skills, including strong advocacy skills to promote the access scheme to key stakeholders.</w:t>
      </w:r>
    </w:p>
    <w:p w14:paraId="74E84622" w14:textId="77777777" w:rsidR="009B5555" w:rsidRPr="009B5555" w:rsidRDefault="009B5555" w:rsidP="009B5555">
      <w:pPr>
        <w:pStyle w:val="BodyText"/>
      </w:pPr>
      <w:r w:rsidRPr="009B5555">
        <w:t xml:space="preserve">You will have the ability to communicate with diplomacy in a confident and engaging manner to actively involve and consult with key stakeholder groups. </w:t>
      </w:r>
    </w:p>
    <w:p w14:paraId="31F49ECA" w14:textId="464B68FB" w:rsidR="009B5555" w:rsidRDefault="009B5555" w:rsidP="009B5555">
      <w:pPr>
        <w:pStyle w:val="BodyText"/>
      </w:pPr>
      <w:r w:rsidRPr="009B5555">
        <w:t>You will understand the social model of disability</w:t>
      </w:r>
      <w:r>
        <w:t>.</w:t>
      </w:r>
    </w:p>
    <w:p w14:paraId="56074C82" w14:textId="51E271BB" w:rsidR="009B5555" w:rsidRDefault="009B5555" w:rsidP="009B5555">
      <w:pPr>
        <w:pStyle w:val="Heading3"/>
      </w:pPr>
      <w:r>
        <w:t>Desirable skills, knowledge and behaviours</w:t>
      </w:r>
    </w:p>
    <w:p w14:paraId="08440B20" w14:textId="6FA18080" w:rsidR="009B5555" w:rsidRDefault="009B5555" w:rsidP="009B5555">
      <w:pPr>
        <w:pStyle w:val="BodyText"/>
      </w:pPr>
      <w:r>
        <w:t>You might have s</w:t>
      </w:r>
      <w:r w:rsidRPr="00424506">
        <w:t>trategic partnership development experience, </w:t>
      </w:r>
      <w:r>
        <w:t>preferably</w:t>
      </w:r>
      <w:r w:rsidRPr="00424506">
        <w:t xml:space="preserve"> with digital/technology </w:t>
      </w:r>
      <w:r>
        <w:t xml:space="preserve">projects. </w:t>
      </w:r>
    </w:p>
    <w:p w14:paraId="08B8851C" w14:textId="16F405E4" w:rsidR="009B5555" w:rsidRDefault="009B5555" w:rsidP="009B5555">
      <w:pPr>
        <w:pStyle w:val="BodyText"/>
      </w:pPr>
      <w:r>
        <w:t>You might understand how data can be captured, shared and reported on using online platforms.</w:t>
      </w:r>
    </w:p>
    <w:p w14:paraId="2A92C256" w14:textId="4ED4FF99" w:rsidR="00F31F7B" w:rsidRPr="002375D2" w:rsidRDefault="00F31F7B" w:rsidP="002375D2">
      <w:pPr>
        <w:pStyle w:val="BodyText"/>
        <w:rPr>
          <w:rStyle w:val="normaltextrun"/>
        </w:rPr>
      </w:pPr>
      <w:r w:rsidRPr="002375D2">
        <w:rPr>
          <w:rStyle w:val="normaltextrun"/>
        </w:rPr>
        <w:lastRenderedPageBreak/>
        <w:t>We particularly welcome applications from applicants who identify as disabled, deaf and/or neurodivergent who can bring lived experience to this role.</w:t>
      </w:r>
    </w:p>
    <w:p w14:paraId="1CA3FBB3" w14:textId="22B2E951" w:rsidR="003C1E92" w:rsidRPr="003C1E92" w:rsidRDefault="002375D2" w:rsidP="00B13913">
      <w:r>
        <w:t xml:space="preserve">We work in both English and Welsh and fluency in Welsh is desirable but not essential for this role. </w:t>
      </w:r>
    </w:p>
    <w:sectPr w:rsidR="003C1E92" w:rsidRPr="003C1E92" w:rsidSect="00453A4F">
      <w:headerReference w:type="first" r:id="rId12"/>
      <w:pgSz w:w="11910" w:h="16840"/>
      <w:pgMar w:top="1134" w:right="1134" w:bottom="1134" w:left="1134" w:header="283"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6FB0" w14:textId="77777777" w:rsidR="0010430D" w:rsidRDefault="0010430D" w:rsidP="00FA7AAD">
      <w:pPr>
        <w:spacing w:before="0" w:line="240" w:lineRule="auto"/>
      </w:pPr>
      <w:r>
        <w:separator/>
      </w:r>
    </w:p>
  </w:endnote>
  <w:endnote w:type="continuationSeparator" w:id="0">
    <w:p w14:paraId="7919AA70" w14:textId="77777777" w:rsidR="0010430D" w:rsidRDefault="0010430D" w:rsidP="00FA7AAD">
      <w:pPr>
        <w:spacing w:before="0" w:line="240" w:lineRule="auto"/>
      </w:pPr>
      <w:r>
        <w:continuationSeparator/>
      </w:r>
    </w:p>
  </w:endnote>
  <w:endnote w:type="continuationNotice" w:id="1">
    <w:p w14:paraId="3C92F302" w14:textId="77777777" w:rsidR="0010430D" w:rsidRDefault="0010430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115C" w14:textId="77777777" w:rsidR="0010430D" w:rsidRDefault="0010430D" w:rsidP="00FA7AAD">
      <w:pPr>
        <w:spacing w:before="0" w:line="240" w:lineRule="auto"/>
      </w:pPr>
      <w:r>
        <w:separator/>
      </w:r>
    </w:p>
  </w:footnote>
  <w:footnote w:type="continuationSeparator" w:id="0">
    <w:p w14:paraId="4449C826" w14:textId="77777777" w:rsidR="0010430D" w:rsidRDefault="0010430D" w:rsidP="00FA7AAD">
      <w:pPr>
        <w:spacing w:before="0" w:line="240" w:lineRule="auto"/>
      </w:pPr>
      <w:r>
        <w:continuationSeparator/>
      </w:r>
    </w:p>
  </w:footnote>
  <w:footnote w:type="continuationNotice" w:id="1">
    <w:p w14:paraId="7FC0F69E" w14:textId="77777777" w:rsidR="0010430D" w:rsidRDefault="0010430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FB8" w14:textId="0F78ED7F" w:rsidR="00453A4F" w:rsidRDefault="00453A4F" w:rsidP="00453A4F">
    <w:pPr>
      <w:pStyle w:val="Header"/>
      <w:jc w:val="right"/>
    </w:pPr>
    <w:r>
      <w:rPr>
        <w:noProof/>
      </w:rPr>
      <w:drawing>
        <wp:inline distT="0" distB="0" distL="0" distR="0" wp14:anchorId="58E98664" wp14:editId="7478A518">
          <wp:extent cx="679450" cy="660280"/>
          <wp:effectExtent l="0" t="0" r="6350" b="6985"/>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2" cy="678980"/>
                  </a:xfrm>
                  <a:prstGeom prst="rect">
                    <a:avLst/>
                  </a:prstGeom>
                  <a:noFill/>
                  <a:ln>
                    <a:noFill/>
                  </a:ln>
                </pic:spPr>
              </pic:pic>
            </a:graphicData>
          </a:graphic>
        </wp:inline>
      </w:drawing>
    </w:r>
    <w:r>
      <w:rPr>
        <w:noProof/>
      </w:rPr>
      <w:drawing>
        <wp:inline distT="0" distB="0" distL="0" distR="0" wp14:anchorId="2D3BC87A" wp14:editId="6986B1A8">
          <wp:extent cx="3255010" cy="590550"/>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9572" cy="600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A45ECF"/>
    <w:multiLevelType w:val="hybridMultilevel"/>
    <w:tmpl w:val="C644B270"/>
    <w:lvl w:ilvl="0" w:tplc="DB06F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20FB6"/>
    <w:multiLevelType w:val="hybridMultilevel"/>
    <w:tmpl w:val="D79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C924C5"/>
    <w:multiLevelType w:val="hybridMultilevel"/>
    <w:tmpl w:val="846EEF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34C5096"/>
    <w:multiLevelType w:val="hybridMultilevel"/>
    <w:tmpl w:val="ABEC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0E3168"/>
    <w:multiLevelType w:val="hybridMultilevel"/>
    <w:tmpl w:val="3D30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610F67"/>
    <w:multiLevelType w:val="hybridMultilevel"/>
    <w:tmpl w:val="422C05D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7"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042EC"/>
    <w:multiLevelType w:val="hybridMultilevel"/>
    <w:tmpl w:val="2D48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D3632"/>
    <w:multiLevelType w:val="hybridMultilevel"/>
    <w:tmpl w:val="E8CA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8"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7"/>
  </w:num>
  <w:num w:numId="13">
    <w:abstractNumId w:val="17"/>
  </w:num>
  <w:num w:numId="14">
    <w:abstractNumId w:val="13"/>
  </w:num>
  <w:num w:numId="15">
    <w:abstractNumId w:val="13"/>
    <w:lvlOverride w:ilvl="0">
      <w:startOverride w:val="1"/>
    </w:lvlOverride>
  </w:num>
  <w:num w:numId="16">
    <w:abstractNumId w:val="32"/>
  </w:num>
  <w:num w:numId="17">
    <w:abstractNumId w:val="29"/>
  </w:num>
  <w:num w:numId="18">
    <w:abstractNumId w:val="43"/>
  </w:num>
  <w:num w:numId="19">
    <w:abstractNumId w:val="15"/>
  </w:num>
  <w:num w:numId="20">
    <w:abstractNumId w:val="23"/>
  </w:num>
  <w:num w:numId="21">
    <w:abstractNumId w:val="38"/>
  </w:num>
  <w:num w:numId="22">
    <w:abstractNumId w:val="14"/>
  </w:num>
  <w:num w:numId="23">
    <w:abstractNumId w:val="28"/>
  </w:num>
  <w:num w:numId="24">
    <w:abstractNumId w:val="31"/>
  </w:num>
  <w:num w:numId="25">
    <w:abstractNumId w:val="10"/>
  </w:num>
  <w:num w:numId="26">
    <w:abstractNumId w:val="37"/>
  </w:num>
  <w:num w:numId="27">
    <w:abstractNumId w:val="34"/>
  </w:num>
  <w:num w:numId="28">
    <w:abstractNumId w:val="18"/>
  </w:num>
  <w:num w:numId="29">
    <w:abstractNumId w:val="42"/>
  </w:num>
  <w:num w:numId="30">
    <w:abstractNumId w:val="40"/>
  </w:num>
  <w:num w:numId="31">
    <w:abstractNumId w:val="33"/>
  </w:num>
  <w:num w:numId="32">
    <w:abstractNumId w:val="16"/>
  </w:num>
  <w:num w:numId="33">
    <w:abstractNumId w:val="39"/>
  </w:num>
  <w:num w:numId="34">
    <w:abstractNumId w:val="11"/>
  </w:num>
  <w:num w:numId="35">
    <w:abstractNumId w:val="25"/>
  </w:num>
  <w:num w:numId="36">
    <w:abstractNumId w:val="30"/>
  </w:num>
  <w:num w:numId="37">
    <w:abstractNumId w:val="41"/>
  </w:num>
  <w:num w:numId="38">
    <w:abstractNumId w:val="35"/>
  </w:num>
  <w:num w:numId="39">
    <w:abstractNumId w:val="36"/>
  </w:num>
  <w:num w:numId="40">
    <w:abstractNumId w:val="22"/>
  </w:num>
  <w:num w:numId="41">
    <w:abstractNumId w:val="19"/>
  </w:num>
  <w:num w:numId="42">
    <w:abstractNumId w:val="21"/>
  </w:num>
  <w:num w:numId="43">
    <w:abstractNumId w:val="24"/>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67"/>
    <w:rsid w:val="00012F38"/>
    <w:rsid w:val="00037DA4"/>
    <w:rsid w:val="00044127"/>
    <w:rsid w:val="00067540"/>
    <w:rsid w:val="000727B4"/>
    <w:rsid w:val="0009320A"/>
    <w:rsid w:val="000976DC"/>
    <w:rsid w:val="000A6D00"/>
    <w:rsid w:val="000B4B05"/>
    <w:rsid w:val="000B5973"/>
    <w:rsid w:val="000C509C"/>
    <w:rsid w:val="000C52E5"/>
    <w:rsid w:val="000C647F"/>
    <w:rsid w:val="000C7E69"/>
    <w:rsid w:val="000F2ED7"/>
    <w:rsid w:val="000F66CF"/>
    <w:rsid w:val="0010430D"/>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375D2"/>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93CAF"/>
    <w:rsid w:val="003B1BFC"/>
    <w:rsid w:val="003C11BF"/>
    <w:rsid w:val="003C1E92"/>
    <w:rsid w:val="003D0BC0"/>
    <w:rsid w:val="003D0EA7"/>
    <w:rsid w:val="003D46C9"/>
    <w:rsid w:val="003D63D7"/>
    <w:rsid w:val="003E01F4"/>
    <w:rsid w:val="003E1EB3"/>
    <w:rsid w:val="003E3388"/>
    <w:rsid w:val="003E5E79"/>
    <w:rsid w:val="003F7B15"/>
    <w:rsid w:val="004224E0"/>
    <w:rsid w:val="00435FE0"/>
    <w:rsid w:val="00453A4F"/>
    <w:rsid w:val="00460F64"/>
    <w:rsid w:val="004709AC"/>
    <w:rsid w:val="00470F9A"/>
    <w:rsid w:val="00494E9E"/>
    <w:rsid w:val="00496489"/>
    <w:rsid w:val="004A1A06"/>
    <w:rsid w:val="004B3526"/>
    <w:rsid w:val="004B5C36"/>
    <w:rsid w:val="004B6AAA"/>
    <w:rsid w:val="004E5963"/>
    <w:rsid w:val="004E672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72D7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005F"/>
    <w:rsid w:val="00854A0F"/>
    <w:rsid w:val="00855B09"/>
    <w:rsid w:val="00861617"/>
    <w:rsid w:val="00861856"/>
    <w:rsid w:val="00861A55"/>
    <w:rsid w:val="008678A7"/>
    <w:rsid w:val="00871B06"/>
    <w:rsid w:val="00891AC2"/>
    <w:rsid w:val="008940B6"/>
    <w:rsid w:val="008B5020"/>
    <w:rsid w:val="008E0ACB"/>
    <w:rsid w:val="008E79B3"/>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B5555"/>
    <w:rsid w:val="009D457C"/>
    <w:rsid w:val="00A04705"/>
    <w:rsid w:val="00A103DE"/>
    <w:rsid w:val="00A1064E"/>
    <w:rsid w:val="00A2011F"/>
    <w:rsid w:val="00A24886"/>
    <w:rsid w:val="00A341D5"/>
    <w:rsid w:val="00A4790A"/>
    <w:rsid w:val="00A55D0E"/>
    <w:rsid w:val="00A906BD"/>
    <w:rsid w:val="00A95916"/>
    <w:rsid w:val="00AC3885"/>
    <w:rsid w:val="00AC5BB5"/>
    <w:rsid w:val="00AD2D63"/>
    <w:rsid w:val="00AD3307"/>
    <w:rsid w:val="00B10AB8"/>
    <w:rsid w:val="00B128E7"/>
    <w:rsid w:val="00B13913"/>
    <w:rsid w:val="00B23F57"/>
    <w:rsid w:val="00B358A5"/>
    <w:rsid w:val="00B42829"/>
    <w:rsid w:val="00B42FB6"/>
    <w:rsid w:val="00B47BB5"/>
    <w:rsid w:val="00B56473"/>
    <w:rsid w:val="00B56936"/>
    <w:rsid w:val="00B70067"/>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4FE8"/>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1F7B"/>
    <w:rsid w:val="00F35D3B"/>
    <w:rsid w:val="00F5219E"/>
    <w:rsid w:val="00F53D06"/>
    <w:rsid w:val="00F63E88"/>
    <w:rsid w:val="00F653B3"/>
    <w:rsid w:val="00F721AD"/>
    <w:rsid w:val="00F8505C"/>
    <w:rsid w:val="00F9743F"/>
    <w:rsid w:val="00FA1B1E"/>
    <w:rsid w:val="00FA1F85"/>
    <w:rsid w:val="00FA7AAD"/>
    <w:rsid w:val="00FB16C2"/>
    <w:rsid w:val="00FB27B7"/>
    <w:rsid w:val="00FB6149"/>
    <w:rsid w:val="00FB6CD6"/>
    <w:rsid w:val="00FC1E66"/>
    <w:rsid w:val="00FC2326"/>
    <w:rsid w:val="00FC7E7E"/>
    <w:rsid w:val="00FD6C51"/>
    <w:rsid w:val="00FE07C8"/>
    <w:rsid w:val="00FE26C4"/>
    <w:rsid w:val="00FF239C"/>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D679403"/>
  <w15:chartTrackingRefBased/>
  <w15:docId w15:val="{D133F658-FD6B-4BE3-A283-EF9CC355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E54FE8"/>
    <w:rPr>
      <w:sz w:val="16"/>
      <w:szCs w:val="16"/>
    </w:rPr>
  </w:style>
  <w:style w:type="paragraph" w:styleId="CommentText">
    <w:name w:val="annotation text"/>
    <w:basedOn w:val="Normal"/>
    <w:link w:val="CommentTextChar"/>
    <w:uiPriority w:val="99"/>
    <w:unhideWhenUsed/>
    <w:rsid w:val="00E54FE8"/>
    <w:pPr>
      <w:spacing w:line="240" w:lineRule="auto"/>
    </w:pPr>
    <w:rPr>
      <w:sz w:val="20"/>
      <w:szCs w:val="20"/>
    </w:rPr>
  </w:style>
  <w:style w:type="character" w:customStyle="1" w:styleId="CommentTextChar">
    <w:name w:val="Comment Text Char"/>
    <w:basedOn w:val="DefaultParagraphFont"/>
    <w:link w:val="CommentText"/>
    <w:uiPriority w:val="99"/>
    <w:rsid w:val="00E54FE8"/>
    <w:rPr>
      <w:sz w:val="20"/>
      <w:szCs w:val="20"/>
      <w:lang w:val="en-GB"/>
    </w:rPr>
  </w:style>
  <w:style w:type="paragraph" w:styleId="CommentSubject">
    <w:name w:val="annotation subject"/>
    <w:basedOn w:val="CommentText"/>
    <w:next w:val="CommentText"/>
    <w:link w:val="CommentSubjectChar"/>
    <w:uiPriority w:val="99"/>
    <w:semiHidden/>
    <w:unhideWhenUsed/>
    <w:rsid w:val="00E54FE8"/>
    <w:rPr>
      <w:b/>
      <w:bCs/>
    </w:rPr>
  </w:style>
  <w:style w:type="character" w:customStyle="1" w:styleId="CommentSubjectChar">
    <w:name w:val="Comment Subject Char"/>
    <w:basedOn w:val="CommentTextChar"/>
    <w:link w:val="CommentSubject"/>
    <w:uiPriority w:val="99"/>
    <w:semiHidden/>
    <w:rsid w:val="00E54FE8"/>
    <w:rPr>
      <w:b/>
      <w:bCs/>
      <w:sz w:val="20"/>
      <w:szCs w:val="20"/>
      <w:lang w:val="en-GB"/>
    </w:rPr>
  </w:style>
  <w:style w:type="character" w:customStyle="1" w:styleId="normaltextrun">
    <w:name w:val="normaltextrun"/>
    <w:basedOn w:val="DefaultParagraphFont"/>
    <w:rsid w:val="00F3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nt.co.uk/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R0000646477</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Props1.xml><?xml version="1.0" encoding="utf-8"?>
<ds:datastoreItem xmlns:ds="http://schemas.openxmlformats.org/officeDocument/2006/customXml" ds:itemID="{EF142E2D-157D-4C05-BBE5-4E45C6BA08C0}"/>
</file>

<file path=customXml/itemProps2.xml><?xml version="1.0" encoding="utf-8"?>
<ds:datastoreItem xmlns:ds="http://schemas.openxmlformats.org/officeDocument/2006/customXml" ds:itemID="{20D6C515-5AB7-4460-91A4-EDED74E7CAED}"/>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12</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2021-12-02T15:06:00Z</dcterms:created>
  <dcterms:modified xsi:type="dcterms:W3CDTF">2021-12-08T14:44:00Z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{d3b5176f-edf8-4723-b122-d5a273631b30}</vt:lpwstr>
  </property>
  <property fmtid="{D5CDD505-2E9C-101B-9397-08002B2CF9AE}" pid="5" name="RecordPoint_SubmissionCompleted">
    <vt:lpwstr>2021-12-08T15:09:38.4861606+00:00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R0000646477</vt:lpwstr>
  </property>
</Properties>
</file>