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7353" w14:textId="77777777" w:rsidR="00E256E0" w:rsidRPr="00543A16" w:rsidRDefault="00A73343" w:rsidP="00550E88">
      <w:pPr>
        <w:pStyle w:val="Heading1"/>
        <w:spacing w:before="0" w:line="240" w:lineRule="auto"/>
        <w:rPr>
          <w:rFonts w:ascii="FS Me" w:hAnsi="FS Me"/>
          <w:color w:val="4F81BD"/>
          <w:u w:val="single"/>
        </w:rPr>
      </w:pPr>
      <w:bookmarkStart w:id="0" w:name="_Ref395190155"/>
      <w:r w:rsidRPr="00543A16">
        <w:rPr>
          <w:rFonts w:ascii="FS Me" w:hAnsi="FS Me"/>
          <w:color w:val="4F81BD"/>
          <w:u w:val="single"/>
        </w:rPr>
        <w:t>INVITATION TO QUOTE</w:t>
      </w:r>
      <w:bookmarkEnd w:id="0"/>
      <w:r w:rsidRPr="00543A16">
        <w:rPr>
          <w:rFonts w:ascii="FS Me" w:hAnsi="FS Me"/>
          <w:color w:val="4F81BD"/>
          <w:u w:val="single"/>
        </w:rPr>
        <w:t xml:space="preserve"> </w:t>
      </w:r>
    </w:p>
    <w:p w14:paraId="28C6F20C" w14:textId="77777777" w:rsidR="00550E88" w:rsidRPr="00543A16" w:rsidRDefault="00550E88" w:rsidP="00550E88">
      <w:pPr>
        <w:spacing w:after="0" w:line="240" w:lineRule="auto"/>
        <w:rPr>
          <w:rFonts w:ascii="FS Me" w:hAnsi="FS Me"/>
        </w:rPr>
      </w:pPr>
    </w:p>
    <w:p w14:paraId="7340875B" w14:textId="77777777" w:rsidR="00550E88" w:rsidRDefault="00550E88" w:rsidP="00550E88">
      <w:pPr>
        <w:spacing w:after="0" w:line="240" w:lineRule="auto"/>
        <w:rPr>
          <w:rFonts w:ascii="FS Me" w:hAnsi="FS Me"/>
        </w:rPr>
      </w:pPr>
      <w:r w:rsidRPr="00543A16">
        <w:rPr>
          <w:rFonts w:ascii="FS Me" w:hAnsi="FS Me"/>
        </w:rPr>
        <w:t>This is a short form invitation to quote document for use for standard Below Threshold procurements.</w:t>
      </w:r>
    </w:p>
    <w:p w14:paraId="0D95AC77" w14:textId="77777777" w:rsidR="00DF784D" w:rsidRDefault="00DF784D" w:rsidP="00550E88">
      <w:pPr>
        <w:spacing w:after="0" w:line="240" w:lineRule="auto"/>
        <w:rPr>
          <w:rFonts w:ascii="FS Me" w:hAnsi="FS Me"/>
        </w:rPr>
      </w:pPr>
    </w:p>
    <w:p w14:paraId="42061531" w14:textId="36AFFCBC" w:rsidR="00780127" w:rsidRDefault="00780127" w:rsidP="00780127">
      <w:pPr>
        <w:rPr>
          <w:rFonts w:ascii="FS Me" w:eastAsia="Times New Roman" w:hAnsi="FS Me" w:cs="Arial"/>
          <w:b/>
          <w:bCs/>
          <w:color w:val="1D1D1B"/>
        </w:rPr>
      </w:pPr>
      <w:r w:rsidRPr="00543A16">
        <w:rPr>
          <w:rFonts w:ascii="FS Me" w:eastAsiaTheme="majorEastAsia" w:hAnsi="FS Me" w:cstheme="majorBidi"/>
          <w:b/>
          <w:bCs/>
          <w:color w:val="4F81BD"/>
          <w:sz w:val="28"/>
          <w:szCs w:val="28"/>
        </w:rPr>
        <w:t>PROJECT TITLE:</w:t>
      </w:r>
      <w:r>
        <w:rPr>
          <w:rFonts w:ascii="FS Me" w:eastAsiaTheme="majorEastAsia" w:hAnsi="FS Me" w:cstheme="majorBidi"/>
          <w:b/>
          <w:bCs/>
          <w:color w:val="4F81BD"/>
          <w:sz w:val="28"/>
          <w:szCs w:val="28"/>
        </w:rPr>
        <w:t xml:space="preserve"> </w:t>
      </w:r>
      <w:r w:rsidRPr="00837F2A">
        <w:rPr>
          <w:rFonts w:ascii="FS Me" w:eastAsia="Times New Roman" w:hAnsi="FS Me" w:cs="Arial"/>
          <w:b/>
          <w:bCs/>
          <w:color w:val="1D1D1B"/>
          <w:sz w:val="28"/>
          <w:szCs w:val="28"/>
        </w:rPr>
        <w:t xml:space="preserve">Arts Council of Wales – </w:t>
      </w:r>
      <w:r w:rsidR="002020F6">
        <w:rPr>
          <w:rFonts w:ascii="FS Me" w:eastAsia="Times New Roman" w:hAnsi="FS Me" w:cs="Arial"/>
          <w:b/>
          <w:bCs/>
          <w:color w:val="1D1D1B"/>
          <w:sz w:val="28"/>
          <w:szCs w:val="28"/>
        </w:rPr>
        <w:t>4 National Lottery funds explainer videos</w:t>
      </w:r>
    </w:p>
    <w:p w14:paraId="7E67C8F8" w14:textId="77777777" w:rsidR="00780127" w:rsidRDefault="00780127" w:rsidP="00DF784D">
      <w:pPr>
        <w:tabs>
          <w:tab w:val="left" w:pos="4500"/>
          <w:tab w:val="left" w:pos="5400"/>
        </w:tabs>
        <w:spacing w:after="0" w:line="240" w:lineRule="auto"/>
        <w:jc w:val="both"/>
        <w:rPr>
          <w:rFonts w:ascii="FS Me" w:eastAsiaTheme="majorEastAsia" w:hAnsi="FS Me" w:cstheme="majorBidi"/>
          <w:b/>
          <w:bCs/>
          <w:color w:val="4F81BD"/>
          <w:sz w:val="28"/>
          <w:szCs w:val="28"/>
        </w:rPr>
      </w:pPr>
    </w:p>
    <w:p w14:paraId="6E95DFEE" w14:textId="6FBD29E7" w:rsidR="00DF784D" w:rsidRPr="00543A16" w:rsidRDefault="00DF784D" w:rsidP="00DF784D">
      <w:pPr>
        <w:tabs>
          <w:tab w:val="left" w:pos="4500"/>
          <w:tab w:val="left" w:pos="5400"/>
        </w:tabs>
        <w:spacing w:after="0" w:line="240" w:lineRule="auto"/>
        <w:jc w:val="both"/>
        <w:rPr>
          <w:rFonts w:ascii="FS Me" w:hAnsi="FS Me"/>
          <w:b/>
          <w:caps/>
        </w:rPr>
      </w:pPr>
      <w:r w:rsidRPr="00543A16">
        <w:rPr>
          <w:rFonts w:ascii="FS Me" w:eastAsiaTheme="majorEastAsia" w:hAnsi="FS Me" w:cstheme="majorBidi"/>
          <w:b/>
          <w:bCs/>
          <w:color w:val="4F81BD"/>
          <w:sz w:val="28"/>
          <w:szCs w:val="28"/>
        </w:rPr>
        <w:t>CONTRACT REFERENCE</w:t>
      </w:r>
      <w:r w:rsidRPr="00543A16">
        <w:rPr>
          <w:rFonts w:ascii="FS Me" w:hAnsi="FS Me"/>
          <w:b/>
        </w:rPr>
        <w:t xml:space="preserve">: </w:t>
      </w:r>
      <w:r w:rsidRPr="00543A16">
        <w:rPr>
          <w:rFonts w:ascii="FS Me" w:hAnsi="FS Me"/>
          <w:b/>
          <w:caps/>
        </w:rPr>
        <w:fldChar w:fldCharType="begin"/>
      </w:r>
      <w:r w:rsidRPr="00543A16">
        <w:rPr>
          <w:rFonts w:ascii="FS Me" w:hAnsi="FS Me"/>
          <w:b/>
          <w:caps/>
        </w:rPr>
        <w:instrText xml:space="preserve"> MERGEFIELD Variable </w:instrText>
      </w:r>
      <w:r w:rsidRPr="00543A16">
        <w:rPr>
          <w:rFonts w:ascii="FS Me" w:hAnsi="FS Me"/>
          <w:b/>
          <w:caps/>
        </w:rPr>
        <w:fldChar w:fldCharType="separate"/>
      </w:r>
      <w:r w:rsidRPr="00543A16">
        <w:rPr>
          <w:rFonts w:ascii="FS Me" w:hAnsi="FS Me"/>
        </w:rPr>
        <w:t xml:space="preserve"> </w:t>
      </w:r>
      <w:r w:rsidRPr="00543A16">
        <w:rPr>
          <w:rFonts w:ascii="FS Me" w:hAnsi="FS Me"/>
          <w:b/>
          <w:caps/>
        </w:rPr>
        <w:fldChar w:fldCharType="end"/>
      </w:r>
      <w:r w:rsidRPr="00543A16">
        <w:rPr>
          <w:rFonts w:ascii="FS Me" w:hAnsi="FS Me"/>
          <w:b/>
          <w:caps/>
        </w:rPr>
        <w:t>Comms0</w:t>
      </w:r>
      <w:r w:rsidR="002020F6">
        <w:rPr>
          <w:rFonts w:ascii="FS Me" w:hAnsi="FS Me"/>
          <w:b/>
          <w:caps/>
        </w:rPr>
        <w:t>2</w:t>
      </w:r>
      <w:r w:rsidRPr="00543A16">
        <w:rPr>
          <w:rFonts w:ascii="FS Me" w:hAnsi="FS Me"/>
          <w:b/>
          <w:caps/>
        </w:rPr>
        <w:t>/2021-22</w:t>
      </w:r>
    </w:p>
    <w:p w14:paraId="06BCA7D3" w14:textId="77777777" w:rsidR="00DF784D" w:rsidRPr="00543A16" w:rsidRDefault="00DF784D" w:rsidP="00DF784D">
      <w:pPr>
        <w:tabs>
          <w:tab w:val="left" w:pos="4500"/>
          <w:tab w:val="left" w:pos="5400"/>
        </w:tabs>
        <w:spacing w:after="0" w:line="240" w:lineRule="auto"/>
        <w:jc w:val="both"/>
        <w:rPr>
          <w:rFonts w:ascii="FS Me" w:hAnsi="FS Me"/>
          <w:b/>
          <w:caps/>
        </w:rPr>
      </w:pPr>
    </w:p>
    <w:p w14:paraId="0E7EEE98" w14:textId="77777777" w:rsidR="00DF784D" w:rsidRPr="00543A16" w:rsidRDefault="00DF784D" w:rsidP="00DF784D">
      <w:pPr>
        <w:numPr>
          <w:ilvl w:val="0"/>
          <w:numId w:val="3"/>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 xml:space="preserve">You are hereby invited by the Arts Council of Wales to quote for the services detailed in the </w:t>
      </w:r>
      <w:r w:rsidR="00780127">
        <w:rPr>
          <w:rFonts w:ascii="FS Me" w:hAnsi="FS Me"/>
        </w:rPr>
        <w:t>following</w:t>
      </w:r>
      <w:r>
        <w:rPr>
          <w:rFonts w:ascii="FS Me" w:hAnsi="FS Me"/>
        </w:rPr>
        <w:t xml:space="preserve"> Brief</w:t>
      </w:r>
      <w:r w:rsidRPr="00543A16">
        <w:rPr>
          <w:rFonts w:ascii="FS Me" w:hAnsi="FS Me"/>
        </w:rPr>
        <w:t xml:space="preserve"> and </w:t>
      </w:r>
      <w:r>
        <w:rPr>
          <w:rFonts w:ascii="FS Me" w:hAnsi="FS Me"/>
        </w:rPr>
        <w:t xml:space="preserve">attached </w:t>
      </w:r>
      <w:r w:rsidRPr="00543A16">
        <w:rPr>
          <w:rFonts w:ascii="FS Me" w:hAnsi="FS Me"/>
        </w:rPr>
        <w:t>Price Schedule in accordance with the following conditions.</w:t>
      </w:r>
    </w:p>
    <w:p w14:paraId="369405C0" w14:textId="77777777" w:rsidR="00DF784D" w:rsidRPr="00543A16" w:rsidRDefault="00DF784D" w:rsidP="00DF784D">
      <w:pPr>
        <w:spacing w:after="0" w:line="240" w:lineRule="auto"/>
        <w:jc w:val="both"/>
        <w:rPr>
          <w:rFonts w:ascii="FS Me" w:hAnsi="FS Me"/>
        </w:rPr>
      </w:pPr>
    </w:p>
    <w:p w14:paraId="67AD69FE" w14:textId="77777777" w:rsidR="00DF784D" w:rsidRPr="00543A16" w:rsidRDefault="00DF784D" w:rsidP="00DF784D">
      <w:pPr>
        <w:numPr>
          <w:ilvl w:val="0"/>
          <w:numId w:val="3"/>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 xml:space="preserve">Your quote shall be in accordance with Arts Council of Wales Standard Conditions of Contract for </w:t>
      </w:r>
      <w:r w:rsidRPr="00543A16">
        <w:rPr>
          <w:rFonts w:ascii="FS Me" w:hAnsi="FS Me"/>
        </w:rPr>
        <w:fldChar w:fldCharType="begin"/>
      </w:r>
      <w:r w:rsidRPr="00543A16">
        <w:rPr>
          <w:rFonts w:ascii="FS Me" w:hAnsi="FS Me"/>
        </w:rPr>
        <w:instrText xml:space="preserve"> MERGEFIELD Variable </w:instrText>
      </w:r>
      <w:r w:rsidRPr="00543A16">
        <w:rPr>
          <w:rFonts w:ascii="FS Me" w:hAnsi="FS Me"/>
        </w:rPr>
        <w:fldChar w:fldCharType="separate"/>
      </w:r>
      <w:r w:rsidRPr="00543A16">
        <w:rPr>
          <w:rFonts w:ascii="FS Me" w:hAnsi="FS Me"/>
        </w:rPr>
        <w:t>services</w:t>
      </w:r>
      <w:r w:rsidRPr="00543A16">
        <w:rPr>
          <w:rFonts w:ascii="FS Me" w:hAnsi="FS Me"/>
        </w:rPr>
        <w:fldChar w:fldCharType="end"/>
      </w:r>
      <w:r w:rsidRPr="00543A16">
        <w:rPr>
          <w:rFonts w:ascii="FS Me" w:hAnsi="FS Me"/>
        </w:rPr>
        <w:t xml:space="preserve"> and any Supplementary Conditions attached.</w:t>
      </w:r>
    </w:p>
    <w:p w14:paraId="02C82DE9" w14:textId="77777777" w:rsidR="00DF784D" w:rsidRPr="00543A16" w:rsidRDefault="00DF784D" w:rsidP="00DF784D">
      <w:pPr>
        <w:spacing w:after="0" w:line="240" w:lineRule="auto"/>
        <w:rPr>
          <w:rFonts w:ascii="FS Me" w:hAnsi="FS Me"/>
        </w:rPr>
      </w:pPr>
    </w:p>
    <w:p w14:paraId="5496080E" w14:textId="720A72C4" w:rsidR="00DF784D" w:rsidRPr="00543A16" w:rsidRDefault="00DF784D" w:rsidP="00DF784D">
      <w:pPr>
        <w:numPr>
          <w:ilvl w:val="0"/>
          <w:numId w:val="3"/>
        </w:numPr>
        <w:tabs>
          <w:tab w:val="left" w:pos="720"/>
          <w:tab w:val="left" w:pos="1440"/>
          <w:tab w:val="left" w:pos="2160"/>
          <w:tab w:val="left" w:pos="2880"/>
          <w:tab w:val="left" w:pos="4502"/>
          <w:tab w:val="left" w:pos="5398"/>
          <w:tab w:val="right" w:pos="8998"/>
        </w:tabs>
        <w:spacing w:after="0" w:line="240" w:lineRule="auto"/>
        <w:rPr>
          <w:rFonts w:ascii="FS Me" w:hAnsi="FS Me"/>
        </w:rPr>
      </w:pPr>
      <w:r w:rsidRPr="00543A16">
        <w:rPr>
          <w:rFonts w:ascii="FS Me" w:hAnsi="FS Me"/>
        </w:rPr>
        <w:t xml:space="preserve">Your quote should be returned </w:t>
      </w:r>
      <w:r>
        <w:rPr>
          <w:rFonts w:ascii="FS Me" w:hAnsi="FS Me"/>
        </w:rPr>
        <w:t>to the address below</w:t>
      </w:r>
      <w:r w:rsidRPr="00543A16">
        <w:rPr>
          <w:rFonts w:ascii="FS Me" w:hAnsi="FS Me"/>
        </w:rPr>
        <w:t xml:space="preserve"> and should arrive not later than </w:t>
      </w:r>
      <w:r>
        <w:rPr>
          <w:rFonts w:ascii="FS Me" w:hAnsi="FS Me"/>
          <w:b/>
          <w:bCs/>
        </w:rPr>
        <w:t>1</w:t>
      </w:r>
      <w:r w:rsidR="008D5537">
        <w:rPr>
          <w:rFonts w:ascii="FS Me" w:hAnsi="FS Me"/>
          <w:b/>
          <w:bCs/>
        </w:rPr>
        <w:t>.00</w:t>
      </w:r>
      <w:r w:rsidRPr="00543A16">
        <w:rPr>
          <w:rFonts w:ascii="FS Me" w:hAnsi="FS Me"/>
          <w:b/>
          <w:bCs/>
        </w:rPr>
        <w:t>pm</w:t>
      </w:r>
      <w:r w:rsidRPr="00543A16">
        <w:rPr>
          <w:rFonts w:ascii="FS Me" w:hAnsi="FS Me"/>
        </w:rPr>
        <w:t xml:space="preserve"> on the date shown below. </w:t>
      </w:r>
      <w:r w:rsidRPr="00543A16">
        <w:rPr>
          <w:rFonts w:ascii="FS Me" w:hAnsi="FS Me"/>
        </w:rPr>
        <w:br/>
      </w:r>
    </w:p>
    <w:p w14:paraId="7226BF5C" w14:textId="7696A00D" w:rsidR="00DF784D" w:rsidRPr="00543A16" w:rsidRDefault="00DF784D" w:rsidP="00DF784D">
      <w:pPr>
        <w:numPr>
          <w:ilvl w:val="0"/>
          <w:numId w:val="3"/>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Arts Council of Wales is committed to minimising the effect of its day</w:t>
      </w:r>
      <w:r w:rsidR="008D5537">
        <w:rPr>
          <w:rFonts w:ascii="FS Me" w:hAnsi="FS Me"/>
        </w:rPr>
        <w:t>-</w:t>
      </w:r>
      <w:r w:rsidRPr="00543A16">
        <w:rPr>
          <w:rFonts w:ascii="FS Me" w:hAnsi="FS Me"/>
        </w:rPr>
        <w:t>to</w:t>
      </w:r>
      <w:r w:rsidR="008D5537">
        <w:rPr>
          <w:rFonts w:ascii="FS Me" w:hAnsi="FS Me"/>
        </w:rPr>
        <w:t>-</w:t>
      </w:r>
      <w:r w:rsidRPr="00543A16">
        <w:rPr>
          <w:rFonts w:ascii="FS Me" w:hAnsi="FS Me"/>
        </w:rPr>
        <w:t>day operations on the environment and all our suppliers are encouraged to adopt a sound proactive environmental approach, designed to minimise harm to the environment where possible.</w:t>
      </w:r>
    </w:p>
    <w:p w14:paraId="04E1AC13" w14:textId="45228A6C" w:rsidR="00DF784D" w:rsidRPr="00543A16" w:rsidRDefault="00DF784D" w:rsidP="00D80771">
      <w:pPr>
        <w:tabs>
          <w:tab w:val="left" w:pos="720"/>
          <w:tab w:val="left" w:pos="1440"/>
          <w:tab w:val="left" w:pos="2160"/>
          <w:tab w:val="left" w:pos="2880"/>
          <w:tab w:val="left" w:pos="4502"/>
          <w:tab w:val="left" w:pos="5398"/>
          <w:tab w:val="right" w:pos="8998"/>
        </w:tabs>
        <w:spacing w:after="0" w:line="240" w:lineRule="auto"/>
        <w:jc w:val="both"/>
        <w:rPr>
          <w:rFonts w:ascii="Calibri" w:eastAsia="MS Mincho" w:hAnsi="Calibri" w:cs="Arial"/>
        </w:rPr>
      </w:pPr>
    </w:p>
    <w:p w14:paraId="2AE5C3EA" w14:textId="0C4231BB" w:rsidR="00DF784D" w:rsidRPr="00543A16" w:rsidRDefault="1E8EF2D1" w:rsidP="225FBB75">
      <w:pPr>
        <w:numPr>
          <w:ilvl w:val="0"/>
          <w:numId w:val="3"/>
        </w:numPr>
        <w:tabs>
          <w:tab w:val="left" w:pos="720"/>
          <w:tab w:val="left" w:pos="1440"/>
          <w:tab w:val="left" w:pos="2160"/>
          <w:tab w:val="left" w:pos="2880"/>
          <w:tab w:val="left" w:pos="4502"/>
          <w:tab w:val="left" w:pos="5398"/>
          <w:tab w:val="right" w:pos="8998"/>
        </w:tabs>
        <w:spacing w:after="0" w:line="240" w:lineRule="auto"/>
        <w:jc w:val="both"/>
        <w:rPr>
          <w:rFonts w:ascii="FS Me" w:eastAsia="FS Me" w:hAnsi="FS Me" w:cs="FS Me"/>
        </w:rPr>
      </w:pPr>
      <w:r w:rsidRPr="008358A0">
        <w:rPr>
          <w:rFonts w:ascii="FS Me" w:eastAsia="FS Me" w:hAnsi="FS Me" w:cs="FS Me"/>
        </w:rPr>
        <w:t>T</w:t>
      </w:r>
      <w:r w:rsidRPr="00D80771">
        <w:rPr>
          <w:rFonts w:ascii="FS Me" w:eastAsia="FS Me" w:hAnsi="FS Me" w:cs="FS Me"/>
        </w:rPr>
        <w:t xml:space="preserve">he Potential Provider will demonstrate understanding and commitment to Diversity and Equality. </w:t>
      </w:r>
    </w:p>
    <w:p w14:paraId="1439CAD6" w14:textId="1139295B" w:rsidR="00DF784D" w:rsidRPr="00543A16" w:rsidRDefault="1E8EF2D1" w:rsidP="00D80771">
      <w:pPr>
        <w:spacing w:after="0"/>
        <w:jc w:val="both"/>
        <w:rPr>
          <w:rFonts w:ascii="Calibri" w:eastAsia="MS Mincho" w:hAnsi="Calibri" w:cs="Arial"/>
        </w:rPr>
      </w:pPr>
      <w:r w:rsidRPr="00D80771">
        <w:rPr>
          <w:rFonts w:ascii="FS Me" w:eastAsia="FS Me" w:hAnsi="FS Me" w:cs="FS Me"/>
        </w:rPr>
        <w:t xml:space="preserve"> </w:t>
      </w:r>
    </w:p>
    <w:p w14:paraId="49336B0F" w14:textId="0DF23454" w:rsidR="00DF784D" w:rsidRPr="00543A16" w:rsidRDefault="1E8EF2D1" w:rsidP="00D80771">
      <w:pPr>
        <w:pStyle w:val="ListParagraph"/>
        <w:numPr>
          <w:ilvl w:val="0"/>
          <w:numId w:val="3"/>
        </w:numPr>
        <w:spacing w:after="0" w:line="240" w:lineRule="auto"/>
        <w:jc w:val="both"/>
        <w:rPr>
          <w:rFonts w:ascii="FS Me" w:eastAsia="FS Me" w:hAnsi="FS Me" w:cs="FS Me"/>
        </w:rPr>
      </w:pPr>
      <w:r w:rsidRPr="00D80771">
        <w:rPr>
          <w:rFonts w:ascii="FS Me" w:eastAsia="FS Me" w:hAnsi="FS Me" w:cs="FS Me"/>
        </w:rPr>
        <w:t>Arts Council of Wales is committed to encouraging our suppliers to operate to the same ethical standards we employ ourselves. All providers will abide by the conditions set out in section 18 of our Standard Conditions of Contract.</w:t>
      </w:r>
    </w:p>
    <w:p w14:paraId="0C39A2AD" w14:textId="438865F1" w:rsidR="00DF784D" w:rsidRPr="00543A16" w:rsidRDefault="1E8EF2D1" w:rsidP="00D80771">
      <w:pPr>
        <w:spacing w:after="0"/>
        <w:jc w:val="both"/>
        <w:rPr>
          <w:rFonts w:ascii="Calibri" w:eastAsia="MS Mincho" w:hAnsi="Calibri" w:cs="Arial"/>
        </w:rPr>
      </w:pPr>
      <w:r w:rsidRPr="00D80771">
        <w:rPr>
          <w:rFonts w:ascii="FS Me" w:eastAsia="FS Me" w:hAnsi="FS Me" w:cs="FS Me"/>
        </w:rPr>
        <w:t xml:space="preserve"> </w:t>
      </w:r>
    </w:p>
    <w:p w14:paraId="1ABFD4B6" w14:textId="636F07E1" w:rsidR="00DF784D" w:rsidRPr="00C42B4F" w:rsidRDefault="1E8EF2D1" w:rsidP="00AB4B64">
      <w:pPr>
        <w:pStyle w:val="ListParagraph"/>
        <w:numPr>
          <w:ilvl w:val="0"/>
          <w:numId w:val="3"/>
        </w:numPr>
        <w:spacing w:after="0" w:line="240" w:lineRule="auto"/>
        <w:rPr>
          <w:rFonts w:ascii="FS Me" w:hAnsi="FS Me"/>
        </w:rPr>
      </w:pPr>
      <w:r w:rsidRPr="00D80771">
        <w:rPr>
          <w:rFonts w:ascii="FS Me" w:eastAsia="FS Me" w:hAnsi="FS Me" w:cs="FS Me"/>
        </w:rPr>
        <w:t>Due regard must be paid to the confidentiality requirements of the contract and to the Data Protection Act (</w:t>
      </w:r>
      <w:hyperlink r:id="rId13" w:history="1">
        <w:r w:rsidRPr="225FBB75">
          <w:rPr>
            <w:rStyle w:val="Hyperlink"/>
            <w:rFonts w:ascii="Calibri" w:eastAsia="Calibri" w:hAnsi="Calibri" w:cs="Calibri"/>
          </w:rPr>
          <w:t>www.dataprotection.gov.uk</w:t>
        </w:r>
      </w:hyperlink>
      <w:r w:rsidRPr="00D80771">
        <w:rPr>
          <w:rFonts w:ascii="FS Me" w:eastAsia="FS Me" w:hAnsi="FS Me" w:cs="FS Me"/>
        </w:rPr>
        <w:t>) and the UK General Data Protection Regulation</w:t>
      </w:r>
      <w:r w:rsidR="00AB4B64">
        <w:rPr>
          <w:rFonts w:ascii="FS Me" w:eastAsia="FS Me" w:hAnsi="FS Me" w:cs="FS Me"/>
        </w:rPr>
        <w:t xml:space="preserve"> </w:t>
      </w:r>
      <w:r w:rsidRPr="00D80771">
        <w:rPr>
          <w:rFonts w:ascii="FS Me" w:eastAsia="FS Me" w:hAnsi="FS Me" w:cs="FS Me"/>
        </w:rPr>
        <w:t>(“GDPR”)</w:t>
      </w:r>
      <w:r w:rsidR="00D80771">
        <w:rPr>
          <w:rFonts w:ascii="FS Me" w:eastAsia="FS Me" w:hAnsi="FS Me" w:cs="FS Me"/>
        </w:rPr>
        <w:br/>
      </w:r>
    </w:p>
    <w:p w14:paraId="35898D54" w14:textId="598F5E86" w:rsidR="00DF784D" w:rsidRPr="00543A16" w:rsidRDefault="00DF784D" w:rsidP="00DF784D">
      <w:pPr>
        <w:numPr>
          <w:ilvl w:val="0"/>
          <w:numId w:val="3"/>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Your quote can be submitted in either Welsh, English or bi-lingually</w:t>
      </w:r>
      <w:r w:rsidR="008D5537">
        <w:rPr>
          <w:rFonts w:ascii="FS Me" w:hAnsi="FS Me"/>
        </w:rPr>
        <w:t>.</w:t>
      </w:r>
      <w:r w:rsidR="008D5537" w:rsidRPr="00543A16">
        <w:rPr>
          <w:rFonts w:ascii="FS Me" w:hAnsi="FS Me"/>
        </w:rPr>
        <w:t xml:space="preserve"> </w:t>
      </w:r>
      <w:r w:rsidR="008D5537">
        <w:rPr>
          <w:rFonts w:ascii="FS Me" w:hAnsi="FS Me"/>
        </w:rPr>
        <w:t>T</w:t>
      </w:r>
      <w:r w:rsidR="008D5537" w:rsidRPr="00543A16">
        <w:rPr>
          <w:rFonts w:ascii="FS Me" w:hAnsi="FS Me"/>
        </w:rPr>
        <w:t xml:space="preserve">here </w:t>
      </w:r>
      <w:r w:rsidRPr="00543A16">
        <w:rPr>
          <w:rFonts w:ascii="FS Me" w:hAnsi="FS Me"/>
        </w:rPr>
        <w:t xml:space="preserve">will be no differential treatment to bids received in either language. It is the responsibility of Bidders to ensure that their quotation is delivered not later than the appointed time and Arts Council of Wales </w:t>
      </w:r>
      <w:r w:rsidR="005C1DB5">
        <w:rPr>
          <w:rFonts w:ascii="FS Me" w:hAnsi="FS Me"/>
        </w:rPr>
        <w:t>will not</w:t>
      </w:r>
      <w:r w:rsidRPr="00543A16">
        <w:rPr>
          <w:rFonts w:ascii="FS Me" w:hAnsi="FS Me"/>
        </w:rPr>
        <w:t xml:space="preserve"> consider quotations received after that time.</w:t>
      </w:r>
    </w:p>
    <w:p w14:paraId="78FFA5D4" w14:textId="77777777" w:rsidR="00DF784D" w:rsidRPr="00543A16" w:rsidRDefault="00DF784D" w:rsidP="00DF784D">
      <w:pPr>
        <w:spacing w:after="0" w:line="240" w:lineRule="auto"/>
        <w:jc w:val="both"/>
        <w:rPr>
          <w:rFonts w:ascii="FS Me" w:hAnsi="FS Me"/>
        </w:rPr>
      </w:pPr>
    </w:p>
    <w:p w14:paraId="0289BFD0" w14:textId="77777777" w:rsidR="00DF784D" w:rsidRPr="00543A16" w:rsidRDefault="00DF784D" w:rsidP="00DF784D">
      <w:pPr>
        <w:numPr>
          <w:ilvl w:val="0"/>
          <w:numId w:val="3"/>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Arts Council of Wales are not bound to accept the lowest or any quotation and shall not be bound to accept the Contractor as a sole supplier.</w:t>
      </w:r>
    </w:p>
    <w:p w14:paraId="79904389" w14:textId="77777777" w:rsidR="00DF784D" w:rsidRPr="00543A16" w:rsidRDefault="00DF784D" w:rsidP="00DF784D">
      <w:pPr>
        <w:spacing w:after="0" w:line="240" w:lineRule="auto"/>
        <w:jc w:val="both"/>
        <w:rPr>
          <w:rFonts w:ascii="FS Me" w:hAnsi="FS Me"/>
        </w:rPr>
      </w:pPr>
    </w:p>
    <w:p w14:paraId="2E7BC8B9" w14:textId="77777777" w:rsidR="00DF784D" w:rsidRPr="00543A16" w:rsidRDefault="00DF784D" w:rsidP="00DF784D">
      <w:pPr>
        <w:numPr>
          <w:ilvl w:val="0"/>
          <w:numId w:val="3"/>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Prices quoted shall remain firm for the duration of the contract. Value Added Tax (VAT) should be shown separately, and the VAT Registration Number given.</w:t>
      </w:r>
    </w:p>
    <w:p w14:paraId="5DD0259D" w14:textId="77777777" w:rsidR="00DF784D" w:rsidRPr="00543A16" w:rsidRDefault="00DF784D" w:rsidP="00DF784D">
      <w:pPr>
        <w:tabs>
          <w:tab w:val="left" w:pos="4500"/>
          <w:tab w:val="left" w:pos="5400"/>
        </w:tabs>
        <w:spacing w:after="0" w:line="240" w:lineRule="auto"/>
        <w:jc w:val="both"/>
        <w:rPr>
          <w:rFonts w:ascii="FS Me" w:hAnsi="FS Me"/>
          <w:b/>
        </w:rPr>
      </w:pPr>
    </w:p>
    <w:tbl>
      <w:tblPr>
        <w:tblW w:w="0" w:type="auto"/>
        <w:tblLayout w:type="fixed"/>
        <w:tblLook w:val="0000" w:firstRow="0" w:lastRow="0" w:firstColumn="0" w:lastColumn="0" w:noHBand="0" w:noVBand="0"/>
      </w:tblPr>
      <w:tblGrid>
        <w:gridCol w:w="2178"/>
        <w:gridCol w:w="1800"/>
        <w:gridCol w:w="1170"/>
        <w:gridCol w:w="450"/>
        <w:gridCol w:w="900"/>
        <w:gridCol w:w="1080"/>
        <w:gridCol w:w="1645"/>
      </w:tblGrid>
      <w:tr w:rsidR="00DF784D" w:rsidRPr="00543A16" w14:paraId="6E68AFDF" w14:textId="77777777" w:rsidTr="00C904E0">
        <w:tc>
          <w:tcPr>
            <w:tcW w:w="2178" w:type="dxa"/>
          </w:tcPr>
          <w:p w14:paraId="153FF205" w14:textId="77777777" w:rsidR="00DF784D" w:rsidRPr="00543A16" w:rsidRDefault="00DF784D" w:rsidP="00C904E0">
            <w:pPr>
              <w:spacing w:after="0" w:line="240" w:lineRule="auto"/>
              <w:rPr>
                <w:rFonts w:ascii="FS Me" w:hAnsi="FS Me"/>
              </w:rPr>
            </w:pPr>
            <w:r w:rsidRPr="00543A16">
              <w:rPr>
                <w:rFonts w:ascii="FS Me" w:hAnsi="FS Me"/>
                <w:b/>
              </w:rPr>
              <w:lastRenderedPageBreak/>
              <w:t>Date of Invitation:</w:t>
            </w:r>
          </w:p>
        </w:tc>
        <w:tc>
          <w:tcPr>
            <w:tcW w:w="1800" w:type="dxa"/>
            <w:tcBorders>
              <w:top w:val="single" w:sz="6" w:space="0" w:color="auto"/>
              <w:left w:val="single" w:sz="6" w:space="0" w:color="auto"/>
              <w:bottom w:val="single" w:sz="6" w:space="0" w:color="auto"/>
              <w:right w:val="single" w:sz="6" w:space="0" w:color="auto"/>
            </w:tcBorders>
          </w:tcPr>
          <w:p w14:paraId="51347891" w14:textId="7742972D" w:rsidR="00DF784D" w:rsidRPr="00543A16" w:rsidRDefault="00705A25" w:rsidP="00C904E0">
            <w:pPr>
              <w:spacing w:after="0" w:line="240" w:lineRule="auto"/>
              <w:rPr>
                <w:rFonts w:ascii="FS Me" w:hAnsi="FS Me"/>
              </w:rPr>
            </w:pPr>
            <w:r>
              <w:rPr>
                <w:rFonts w:ascii="FS Me" w:hAnsi="FS Me"/>
              </w:rPr>
              <w:t>16 December</w:t>
            </w:r>
            <w:r w:rsidR="00165D70">
              <w:rPr>
                <w:rFonts w:ascii="FS Me" w:hAnsi="FS Me"/>
              </w:rPr>
              <w:t xml:space="preserve"> </w:t>
            </w:r>
            <w:r w:rsidR="00DF784D" w:rsidRPr="00543A16">
              <w:rPr>
                <w:rFonts w:ascii="FS Me" w:hAnsi="FS Me"/>
              </w:rPr>
              <w:t>2021</w:t>
            </w:r>
          </w:p>
        </w:tc>
        <w:tc>
          <w:tcPr>
            <w:tcW w:w="3600" w:type="dxa"/>
            <w:gridSpan w:val="4"/>
          </w:tcPr>
          <w:p w14:paraId="650228D7" w14:textId="77777777" w:rsidR="00DF784D" w:rsidRPr="00543A16" w:rsidRDefault="00DF784D" w:rsidP="00C904E0">
            <w:pPr>
              <w:spacing w:after="0" w:line="240" w:lineRule="auto"/>
              <w:rPr>
                <w:rFonts w:ascii="FS Me" w:hAnsi="FS Me"/>
              </w:rPr>
            </w:pPr>
            <w:r w:rsidRPr="00543A16">
              <w:rPr>
                <w:rFonts w:ascii="FS Me" w:hAnsi="FS Me"/>
                <w:b/>
              </w:rPr>
              <w:t xml:space="preserve">Date to be returned: by </w:t>
            </w:r>
            <w:r>
              <w:rPr>
                <w:rFonts w:ascii="FS Me" w:hAnsi="FS Me"/>
                <w:b/>
              </w:rPr>
              <w:t>1</w:t>
            </w:r>
            <w:r w:rsidRPr="00543A16">
              <w:rPr>
                <w:rFonts w:ascii="FS Me" w:hAnsi="FS Me"/>
                <w:b/>
              </w:rPr>
              <w:t>pm on</w:t>
            </w:r>
          </w:p>
        </w:tc>
        <w:tc>
          <w:tcPr>
            <w:tcW w:w="1645" w:type="dxa"/>
            <w:tcBorders>
              <w:top w:val="single" w:sz="6" w:space="0" w:color="auto"/>
              <w:left w:val="single" w:sz="6" w:space="0" w:color="auto"/>
              <w:bottom w:val="single" w:sz="6" w:space="0" w:color="auto"/>
              <w:right w:val="single" w:sz="6" w:space="0" w:color="auto"/>
            </w:tcBorders>
          </w:tcPr>
          <w:p w14:paraId="1EE5BBF7" w14:textId="7DB8DD3D" w:rsidR="00DF784D" w:rsidRPr="00165D70" w:rsidRDefault="008257B7" w:rsidP="00165D70">
            <w:pPr>
              <w:spacing w:after="0" w:line="240" w:lineRule="auto"/>
              <w:ind w:left="360"/>
              <w:jc w:val="both"/>
              <w:rPr>
                <w:rFonts w:ascii="FS Me" w:hAnsi="FS Me"/>
              </w:rPr>
            </w:pPr>
            <w:r>
              <w:rPr>
                <w:rFonts w:ascii="FS Me" w:eastAsia="Times New Roman" w:hAnsi="FS Me" w:cs="Arial"/>
                <w:color w:val="1D1D1B"/>
              </w:rPr>
              <w:t xml:space="preserve">Monday </w:t>
            </w:r>
            <w:r w:rsidR="00705A25">
              <w:rPr>
                <w:rFonts w:ascii="FS Me" w:eastAsia="Times New Roman" w:hAnsi="FS Me" w:cs="Arial"/>
                <w:color w:val="1D1D1B"/>
              </w:rPr>
              <w:t>1</w:t>
            </w:r>
            <w:r>
              <w:rPr>
                <w:rFonts w:ascii="FS Me" w:eastAsia="Times New Roman" w:hAnsi="FS Me" w:cs="Arial"/>
                <w:color w:val="1D1D1B"/>
              </w:rPr>
              <w:t>7</w:t>
            </w:r>
            <w:r w:rsidR="00165D70">
              <w:rPr>
                <w:rFonts w:ascii="FS Me" w:eastAsia="Times New Roman" w:hAnsi="FS Me" w:cs="Arial"/>
                <w:color w:val="1D1D1B"/>
              </w:rPr>
              <w:t xml:space="preserve"> </w:t>
            </w:r>
            <w:r w:rsidR="00705A25">
              <w:rPr>
                <w:rFonts w:ascii="FS Me" w:eastAsia="Times New Roman" w:hAnsi="FS Me" w:cs="Arial"/>
                <w:color w:val="1D1D1B"/>
              </w:rPr>
              <w:t>January</w:t>
            </w:r>
            <w:r>
              <w:rPr>
                <w:rFonts w:ascii="FS Me" w:eastAsia="Times New Roman" w:hAnsi="FS Me" w:cs="Arial"/>
                <w:color w:val="1D1D1B"/>
              </w:rPr>
              <w:t xml:space="preserve"> </w:t>
            </w:r>
            <w:r w:rsidR="00DF784D" w:rsidRPr="00165D70">
              <w:rPr>
                <w:rFonts w:ascii="FS Me" w:eastAsia="Times New Roman" w:hAnsi="FS Me" w:cs="Arial"/>
                <w:color w:val="1D1D1B"/>
              </w:rPr>
              <w:t>202</w:t>
            </w:r>
            <w:r w:rsidR="00705A25">
              <w:rPr>
                <w:rFonts w:ascii="FS Me" w:eastAsia="Times New Roman" w:hAnsi="FS Me" w:cs="Arial"/>
                <w:color w:val="1D1D1B"/>
              </w:rPr>
              <w:t>2</w:t>
            </w:r>
          </w:p>
        </w:tc>
      </w:tr>
      <w:tr w:rsidR="00DF784D" w:rsidRPr="00543A16" w14:paraId="5A26C734" w14:textId="77777777" w:rsidTr="00C904E0">
        <w:tc>
          <w:tcPr>
            <w:tcW w:w="2178" w:type="dxa"/>
          </w:tcPr>
          <w:p w14:paraId="412FE03E" w14:textId="77777777" w:rsidR="00DF784D" w:rsidRPr="00543A16" w:rsidRDefault="00DF784D" w:rsidP="00C904E0">
            <w:pPr>
              <w:spacing w:after="0" w:line="240" w:lineRule="auto"/>
              <w:rPr>
                <w:rFonts w:ascii="FS Me" w:hAnsi="FS Me"/>
              </w:rPr>
            </w:pPr>
          </w:p>
        </w:tc>
        <w:tc>
          <w:tcPr>
            <w:tcW w:w="1800" w:type="dxa"/>
          </w:tcPr>
          <w:p w14:paraId="64BA8975" w14:textId="77777777" w:rsidR="00DF784D" w:rsidRPr="00543A16" w:rsidRDefault="00DF784D" w:rsidP="00C904E0">
            <w:pPr>
              <w:spacing w:after="0" w:line="240" w:lineRule="auto"/>
              <w:rPr>
                <w:rFonts w:ascii="FS Me" w:hAnsi="FS Me"/>
              </w:rPr>
            </w:pPr>
          </w:p>
        </w:tc>
        <w:tc>
          <w:tcPr>
            <w:tcW w:w="3600" w:type="dxa"/>
            <w:gridSpan w:val="4"/>
          </w:tcPr>
          <w:p w14:paraId="63382CA9" w14:textId="77777777" w:rsidR="00DF784D" w:rsidRPr="00543A16" w:rsidRDefault="00DF784D" w:rsidP="00C904E0">
            <w:pPr>
              <w:spacing w:after="0" w:line="240" w:lineRule="auto"/>
              <w:rPr>
                <w:rFonts w:ascii="FS Me" w:hAnsi="FS Me"/>
              </w:rPr>
            </w:pPr>
          </w:p>
        </w:tc>
        <w:tc>
          <w:tcPr>
            <w:tcW w:w="1645" w:type="dxa"/>
          </w:tcPr>
          <w:p w14:paraId="7D164374" w14:textId="77777777" w:rsidR="00DF784D" w:rsidRPr="00543A16" w:rsidRDefault="00DF784D" w:rsidP="00C904E0">
            <w:pPr>
              <w:spacing w:after="0" w:line="240" w:lineRule="auto"/>
              <w:rPr>
                <w:rFonts w:ascii="FS Me" w:hAnsi="FS Me"/>
              </w:rPr>
            </w:pPr>
          </w:p>
        </w:tc>
      </w:tr>
      <w:tr w:rsidR="00DF784D" w:rsidRPr="00543A16" w14:paraId="6708852A" w14:textId="77777777" w:rsidTr="00C904E0">
        <w:tc>
          <w:tcPr>
            <w:tcW w:w="2178" w:type="dxa"/>
          </w:tcPr>
          <w:p w14:paraId="1CB4FEB8" w14:textId="77777777" w:rsidR="00DF784D" w:rsidRPr="00543A16" w:rsidRDefault="00DF784D" w:rsidP="00C904E0">
            <w:pPr>
              <w:spacing w:after="0" w:line="240" w:lineRule="auto"/>
              <w:rPr>
                <w:rFonts w:ascii="FS Me" w:hAnsi="FS Me"/>
              </w:rPr>
            </w:pPr>
            <w:r w:rsidRPr="00543A16">
              <w:rPr>
                <w:rFonts w:ascii="FS Me" w:hAnsi="FS Me"/>
              </w:rPr>
              <w:t>Contracting Office:</w:t>
            </w:r>
          </w:p>
        </w:tc>
        <w:tc>
          <w:tcPr>
            <w:tcW w:w="3420" w:type="dxa"/>
            <w:gridSpan w:val="3"/>
            <w:tcBorders>
              <w:top w:val="single" w:sz="6" w:space="0" w:color="auto"/>
              <w:left w:val="single" w:sz="6" w:space="0" w:color="auto"/>
              <w:bottom w:val="single" w:sz="6" w:space="0" w:color="auto"/>
              <w:right w:val="single" w:sz="6" w:space="0" w:color="auto"/>
            </w:tcBorders>
          </w:tcPr>
          <w:p w14:paraId="669C90BD" w14:textId="77777777" w:rsidR="00DF784D" w:rsidRPr="00543A16" w:rsidRDefault="00DF784D" w:rsidP="00C904E0">
            <w:pPr>
              <w:spacing w:after="0" w:line="240" w:lineRule="auto"/>
              <w:rPr>
                <w:rFonts w:ascii="FS Me" w:hAnsi="FS Me"/>
              </w:rPr>
            </w:pPr>
            <w:r w:rsidRPr="00543A16">
              <w:rPr>
                <w:rFonts w:ascii="FS Me" w:hAnsi="FS Me"/>
              </w:rPr>
              <w:fldChar w:fldCharType="begin"/>
            </w:r>
            <w:r w:rsidRPr="00543A16">
              <w:rPr>
                <w:rFonts w:ascii="FS Me" w:hAnsi="FS Me"/>
              </w:rPr>
              <w:instrText xml:space="preserve"> MERGEFIELD Variable </w:instrText>
            </w:r>
            <w:r w:rsidRPr="00543A16">
              <w:rPr>
                <w:rFonts w:ascii="FS Me" w:hAnsi="FS Me"/>
              </w:rPr>
              <w:fldChar w:fldCharType="separate"/>
            </w:r>
            <w:r w:rsidRPr="00543A16">
              <w:rPr>
                <w:rFonts w:ascii="FS Me" w:hAnsi="FS Me"/>
              </w:rPr>
              <w:t>Arts Council of Wales</w:t>
            </w:r>
            <w:r w:rsidRPr="00543A16">
              <w:rPr>
                <w:rFonts w:ascii="FS Me" w:hAnsi="FS Me"/>
              </w:rPr>
              <w:fldChar w:fldCharType="end"/>
            </w:r>
          </w:p>
        </w:tc>
        <w:tc>
          <w:tcPr>
            <w:tcW w:w="900" w:type="dxa"/>
          </w:tcPr>
          <w:p w14:paraId="1F698FD5" w14:textId="77777777" w:rsidR="00DF784D" w:rsidRPr="00543A16" w:rsidRDefault="00DF784D" w:rsidP="00C904E0">
            <w:pPr>
              <w:spacing w:after="0" w:line="240" w:lineRule="auto"/>
              <w:jc w:val="center"/>
              <w:rPr>
                <w:rFonts w:ascii="FS Me" w:hAnsi="FS Me"/>
              </w:rPr>
            </w:pPr>
            <w:r w:rsidRPr="00543A16">
              <w:rPr>
                <w:rFonts w:ascii="FS Me" w:hAnsi="FS Me"/>
              </w:rPr>
              <w:t>Tel:</w:t>
            </w:r>
          </w:p>
        </w:tc>
        <w:tc>
          <w:tcPr>
            <w:tcW w:w="2725" w:type="dxa"/>
            <w:gridSpan w:val="2"/>
            <w:tcBorders>
              <w:top w:val="single" w:sz="6" w:space="0" w:color="auto"/>
              <w:left w:val="single" w:sz="6" w:space="0" w:color="auto"/>
              <w:bottom w:val="single" w:sz="6" w:space="0" w:color="auto"/>
              <w:right w:val="single" w:sz="6" w:space="0" w:color="auto"/>
            </w:tcBorders>
          </w:tcPr>
          <w:p w14:paraId="2FBFAACF" w14:textId="77777777" w:rsidR="00DF784D" w:rsidRPr="00543A16" w:rsidRDefault="00DF784D" w:rsidP="00C904E0">
            <w:pPr>
              <w:spacing w:after="0" w:line="240" w:lineRule="auto"/>
              <w:rPr>
                <w:rFonts w:ascii="FS Me" w:hAnsi="FS Me"/>
              </w:rPr>
            </w:pPr>
            <w:r w:rsidRPr="00543A16">
              <w:rPr>
                <w:rFonts w:ascii="FS Me" w:hAnsi="FS Me"/>
              </w:rPr>
              <w:t>029 2044 1307</w:t>
            </w:r>
            <w:r>
              <w:rPr>
                <w:rFonts w:ascii="FS Me" w:hAnsi="FS Me"/>
              </w:rPr>
              <w:t xml:space="preserve"> / 1344</w:t>
            </w:r>
          </w:p>
        </w:tc>
      </w:tr>
      <w:tr w:rsidR="00DF784D" w:rsidRPr="00543A16" w14:paraId="60CF2A24" w14:textId="77777777" w:rsidTr="00C904E0">
        <w:tc>
          <w:tcPr>
            <w:tcW w:w="2178" w:type="dxa"/>
          </w:tcPr>
          <w:p w14:paraId="4CE97E6A" w14:textId="77777777" w:rsidR="00DF784D" w:rsidRPr="00543A16" w:rsidRDefault="00DF784D" w:rsidP="00C904E0">
            <w:pPr>
              <w:spacing w:after="0" w:line="240" w:lineRule="auto"/>
              <w:rPr>
                <w:rFonts w:ascii="FS Me" w:hAnsi="FS Me"/>
              </w:rPr>
            </w:pPr>
          </w:p>
        </w:tc>
        <w:tc>
          <w:tcPr>
            <w:tcW w:w="2970" w:type="dxa"/>
            <w:gridSpan w:val="2"/>
          </w:tcPr>
          <w:p w14:paraId="34A38066" w14:textId="77777777" w:rsidR="00DF784D" w:rsidRPr="00543A16" w:rsidRDefault="00DF784D" w:rsidP="00C904E0">
            <w:pPr>
              <w:spacing w:after="0" w:line="240" w:lineRule="auto"/>
              <w:rPr>
                <w:rFonts w:ascii="FS Me" w:hAnsi="FS Me"/>
              </w:rPr>
            </w:pPr>
          </w:p>
        </w:tc>
        <w:tc>
          <w:tcPr>
            <w:tcW w:w="2430" w:type="dxa"/>
            <w:gridSpan w:val="3"/>
          </w:tcPr>
          <w:p w14:paraId="7F81A55D" w14:textId="77777777" w:rsidR="00DF784D" w:rsidRPr="00543A16" w:rsidRDefault="00DF784D" w:rsidP="00C904E0">
            <w:pPr>
              <w:spacing w:after="0" w:line="240" w:lineRule="auto"/>
              <w:rPr>
                <w:rFonts w:ascii="FS Me" w:hAnsi="FS Me"/>
              </w:rPr>
            </w:pPr>
          </w:p>
        </w:tc>
        <w:tc>
          <w:tcPr>
            <w:tcW w:w="1645" w:type="dxa"/>
          </w:tcPr>
          <w:p w14:paraId="2BB1D899" w14:textId="77777777" w:rsidR="00DF784D" w:rsidRPr="00543A16" w:rsidRDefault="00DF784D" w:rsidP="00C904E0">
            <w:pPr>
              <w:spacing w:after="0" w:line="240" w:lineRule="auto"/>
              <w:rPr>
                <w:rFonts w:ascii="FS Me" w:hAnsi="FS Me"/>
              </w:rPr>
            </w:pPr>
          </w:p>
        </w:tc>
      </w:tr>
      <w:tr w:rsidR="00DF784D" w:rsidRPr="00543A16" w14:paraId="65C2C28F" w14:textId="77777777" w:rsidTr="00C904E0">
        <w:tc>
          <w:tcPr>
            <w:tcW w:w="2178" w:type="dxa"/>
          </w:tcPr>
          <w:p w14:paraId="069088A3" w14:textId="77777777" w:rsidR="00DF784D" w:rsidRPr="00543A16" w:rsidRDefault="00DF784D" w:rsidP="00C904E0">
            <w:pPr>
              <w:spacing w:after="0" w:line="240" w:lineRule="auto"/>
              <w:rPr>
                <w:rFonts w:ascii="FS Me" w:hAnsi="FS Me"/>
              </w:rPr>
            </w:pPr>
            <w:r w:rsidRPr="00543A16">
              <w:rPr>
                <w:rFonts w:ascii="FS Me" w:hAnsi="FS Me"/>
              </w:rPr>
              <w:t>Name:</w:t>
            </w:r>
          </w:p>
        </w:tc>
        <w:tc>
          <w:tcPr>
            <w:tcW w:w="3420" w:type="dxa"/>
            <w:gridSpan w:val="3"/>
            <w:tcBorders>
              <w:top w:val="single" w:sz="6" w:space="0" w:color="auto"/>
              <w:left w:val="single" w:sz="6" w:space="0" w:color="auto"/>
              <w:bottom w:val="single" w:sz="6" w:space="0" w:color="auto"/>
              <w:right w:val="single" w:sz="6" w:space="0" w:color="auto"/>
            </w:tcBorders>
          </w:tcPr>
          <w:p w14:paraId="71D69BB8" w14:textId="77777777" w:rsidR="00DF784D" w:rsidRPr="00543A16" w:rsidRDefault="00DF784D" w:rsidP="00C904E0">
            <w:pPr>
              <w:spacing w:after="0" w:line="240" w:lineRule="auto"/>
              <w:rPr>
                <w:rFonts w:ascii="FS Me" w:hAnsi="FS Me"/>
              </w:rPr>
            </w:pPr>
            <w:r w:rsidRPr="00543A16">
              <w:rPr>
                <w:rFonts w:ascii="FS Me" w:hAnsi="FS Me"/>
              </w:rPr>
              <w:t>Siôn Brynach, Head of Communication</w:t>
            </w:r>
            <w:r>
              <w:rPr>
                <w:rFonts w:ascii="FS Me" w:hAnsi="FS Me"/>
              </w:rPr>
              <w:t xml:space="preserve"> / Iwan Llwyd, Press and Communication Officer</w:t>
            </w:r>
          </w:p>
        </w:tc>
        <w:tc>
          <w:tcPr>
            <w:tcW w:w="900" w:type="dxa"/>
          </w:tcPr>
          <w:p w14:paraId="5120DF20" w14:textId="77777777" w:rsidR="00DF784D" w:rsidRPr="00543A16" w:rsidRDefault="00DF784D" w:rsidP="00C904E0">
            <w:pPr>
              <w:spacing w:after="0" w:line="240" w:lineRule="auto"/>
              <w:jc w:val="center"/>
              <w:rPr>
                <w:rFonts w:ascii="FS Me" w:hAnsi="FS Me"/>
              </w:rPr>
            </w:pPr>
            <w:r w:rsidRPr="00543A16">
              <w:rPr>
                <w:rFonts w:ascii="FS Me" w:hAnsi="FS Me"/>
              </w:rPr>
              <w:t>Email:</w:t>
            </w:r>
          </w:p>
        </w:tc>
        <w:tc>
          <w:tcPr>
            <w:tcW w:w="2725" w:type="dxa"/>
            <w:gridSpan w:val="2"/>
            <w:tcBorders>
              <w:top w:val="single" w:sz="6" w:space="0" w:color="auto"/>
              <w:left w:val="single" w:sz="6" w:space="0" w:color="auto"/>
              <w:bottom w:val="single" w:sz="6" w:space="0" w:color="auto"/>
              <w:right w:val="single" w:sz="6" w:space="0" w:color="auto"/>
            </w:tcBorders>
          </w:tcPr>
          <w:p w14:paraId="751C9D12" w14:textId="77777777" w:rsidR="00DF784D" w:rsidRPr="00543A16" w:rsidRDefault="00DF784D" w:rsidP="00C904E0">
            <w:pPr>
              <w:spacing w:after="0" w:line="240" w:lineRule="auto"/>
              <w:rPr>
                <w:rFonts w:ascii="FS Me" w:hAnsi="FS Me"/>
              </w:rPr>
            </w:pPr>
            <w:proofErr w:type="spellStart"/>
            <w:r w:rsidRPr="00543A16">
              <w:rPr>
                <w:rFonts w:ascii="FS Me" w:hAnsi="FS Me"/>
              </w:rPr>
              <w:t>comm</w:t>
            </w:r>
            <w:r>
              <w:rPr>
                <w:rFonts w:ascii="FS Me" w:hAnsi="FS Me"/>
              </w:rPr>
              <w:t>s</w:t>
            </w:r>
            <w:r w:rsidRPr="00543A16">
              <w:rPr>
                <w:rFonts w:ascii="FS Me" w:hAnsi="FS Me"/>
              </w:rPr>
              <w:t>@arts.wales</w:t>
            </w:r>
            <w:proofErr w:type="spellEnd"/>
          </w:p>
        </w:tc>
      </w:tr>
    </w:tbl>
    <w:p w14:paraId="7BAECE13" w14:textId="77777777" w:rsidR="00DF784D" w:rsidRPr="00543A16" w:rsidRDefault="00DF784D" w:rsidP="00DF784D">
      <w:pPr>
        <w:tabs>
          <w:tab w:val="left" w:pos="4500"/>
          <w:tab w:val="left" w:pos="5400"/>
          <w:tab w:val="right" w:pos="9000"/>
        </w:tabs>
        <w:spacing w:after="0" w:line="240" w:lineRule="auto"/>
        <w:jc w:val="both"/>
        <w:rPr>
          <w:rFonts w:ascii="FS Me" w:hAnsi="FS Me"/>
          <w:b/>
        </w:rPr>
      </w:pPr>
    </w:p>
    <w:p w14:paraId="7C249ED8" w14:textId="77777777" w:rsidR="00550E88" w:rsidRPr="00543A16" w:rsidRDefault="00550E88" w:rsidP="00550E88">
      <w:pPr>
        <w:spacing w:after="0" w:line="240" w:lineRule="auto"/>
        <w:rPr>
          <w:rFonts w:ascii="FS Me" w:hAnsi="FS Me"/>
        </w:rPr>
      </w:pPr>
    </w:p>
    <w:p w14:paraId="23EEACB2" w14:textId="77777777" w:rsidR="00812D29" w:rsidRPr="00543A16" w:rsidRDefault="00A73343" w:rsidP="00812D29">
      <w:pPr>
        <w:rPr>
          <w:rFonts w:ascii="FS Me" w:eastAsiaTheme="majorEastAsia" w:hAnsi="FS Me" w:cstheme="majorBidi"/>
          <w:b/>
          <w:bCs/>
          <w:color w:val="4F81BD"/>
          <w:sz w:val="28"/>
          <w:szCs w:val="28"/>
        </w:rPr>
      </w:pPr>
      <w:r>
        <w:rPr>
          <w:rFonts w:ascii="FS Me" w:eastAsiaTheme="majorEastAsia" w:hAnsi="FS Me" w:cstheme="majorBidi"/>
          <w:b/>
          <w:bCs/>
          <w:color w:val="4F81BD"/>
          <w:sz w:val="28"/>
          <w:szCs w:val="28"/>
        </w:rPr>
        <w:t>THE BRIEF</w:t>
      </w:r>
    </w:p>
    <w:p w14:paraId="39C99BF9" w14:textId="5B841D55" w:rsidR="00812D29" w:rsidRDefault="00812D29" w:rsidP="18168B22">
      <w:pPr>
        <w:shd w:val="clear" w:color="auto" w:fill="FDFDFD"/>
        <w:spacing w:after="300" w:line="240" w:lineRule="auto"/>
        <w:rPr>
          <w:rFonts w:ascii="FS Me" w:eastAsia="Times New Roman" w:hAnsi="FS Me" w:cs="Arial"/>
          <w:b/>
          <w:bCs/>
          <w:color w:val="1D1D1B"/>
        </w:rPr>
      </w:pPr>
      <w:r w:rsidRPr="18168B22">
        <w:rPr>
          <w:rFonts w:ascii="FS Me" w:hAnsi="FS Me" w:cs="Arial"/>
        </w:rPr>
        <w:t>Arts Council of Wales wish</w:t>
      </w:r>
      <w:r w:rsidR="00F74A03" w:rsidRPr="18168B22">
        <w:rPr>
          <w:rFonts w:ascii="FS Me" w:hAnsi="FS Me" w:cs="Arial"/>
        </w:rPr>
        <w:t>es</w:t>
      </w:r>
      <w:r w:rsidRPr="18168B22">
        <w:rPr>
          <w:rFonts w:ascii="FS Me" w:hAnsi="FS Me" w:cs="Arial"/>
        </w:rPr>
        <w:t xml:space="preserve"> to produce </w:t>
      </w:r>
      <w:r w:rsidR="00604388" w:rsidRPr="18168B22">
        <w:rPr>
          <w:rFonts w:ascii="FS Me" w:hAnsi="FS Me" w:cs="Arial"/>
        </w:rPr>
        <w:t>4</w:t>
      </w:r>
      <w:r w:rsidRPr="18168B22">
        <w:rPr>
          <w:rFonts w:ascii="FS Me" w:hAnsi="FS Me" w:cs="Arial"/>
        </w:rPr>
        <w:t xml:space="preserve"> short video</w:t>
      </w:r>
      <w:r w:rsidR="00604388" w:rsidRPr="18168B22">
        <w:rPr>
          <w:rFonts w:ascii="FS Me" w:hAnsi="FS Me" w:cs="Arial"/>
        </w:rPr>
        <w:t>s</w:t>
      </w:r>
      <w:r w:rsidRPr="18168B22">
        <w:rPr>
          <w:rFonts w:ascii="FS Me" w:hAnsi="FS Me" w:cs="Arial"/>
        </w:rPr>
        <w:t xml:space="preserve"> (in both Welsh and English</w:t>
      </w:r>
      <w:r w:rsidR="00604388" w:rsidRPr="18168B22">
        <w:rPr>
          <w:rFonts w:ascii="FS Me" w:hAnsi="FS Me" w:cs="Arial"/>
        </w:rPr>
        <w:t xml:space="preserve"> – so 8 in total</w:t>
      </w:r>
      <w:r w:rsidRPr="18168B22">
        <w:rPr>
          <w:rFonts w:ascii="FS Me" w:hAnsi="FS Me" w:cs="Arial"/>
        </w:rPr>
        <w:t xml:space="preserve">) </w:t>
      </w:r>
      <w:r w:rsidR="00604388" w:rsidRPr="18168B22">
        <w:rPr>
          <w:rFonts w:ascii="FS Me" w:hAnsi="FS Me" w:cs="Arial"/>
        </w:rPr>
        <w:t xml:space="preserve">explaining </w:t>
      </w:r>
      <w:r w:rsidR="004B28AE" w:rsidRPr="18168B22">
        <w:rPr>
          <w:rFonts w:ascii="FS Me" w:hAnsi="FS Me" w:cs="Arial"/>
        </w:rPr>
        <w:t xml:space="preserve">the nature of the 4 National Lottery derived </w:t>
      </w:r>
      <w:r w:rsidR="003D25A4" w:rsidRPr="18168B22">
        <w:rPr>
          <w:rFonts w:ascii="FS Me" w:hAnsi="FS Me" w:cs="Arial"/>
        </w:rPr>
        <w:t xml:space="preserve">‘good causes’ </w:t>
      </w:r>
      <w:r w:rsidR="004B28AE" w:rsidRPr="18168B22">
        <w:rPr>
          <w:rFonts w:ascii="FS Me" w:hAnsi="FS Me" w:cs="Arial"/>
        </w:rPr>
        <w:t>funds administered by the Arts Council</w:t>
      </w:r>
      <w:r w:rsidR="00B6065B" w:rsidRPr="18168B22">
        <w:rPr>
          <w:rFonts w:ascii="FS Me" w:hAnsi="FS Me" w:cs="Arial"/>
        </w:rPr>
        <w:t>,</w:t>
      </w:r>
      <w:r w:rsidR="004B28AE" w:rsidRPr="18168B22">
        <w:rPr>
          <w:rFonts w:ascii="FS Me" w:hAnsi="FS Me" w:cs="Arial"/>
        </w:rPr>
        <w:t xml:space="preserve"> outlining the </w:t>
      </w:r>
      <w:r w:rsidR="00BA1AD3" w:rsidRPr="18168B22">
        <w:rPr>
          <w:rFonts w:ascii="FS Me" w:hAnsi="FS Me" w:cs="Arial"/>
        </w:rPr>
        <w:t xml:space="preserve">focus of each fund and giving case studies / exemplars of projects funded in the past </w:t>
      </w:r>
      <w:r w:rsidR="00782850" w:rsidRPr="18168B22">
        <w:rPr>
          <w:rFonts w:ascii="FS Me" w:hAnsi="FS Me" w:cs="Arial"/>
        </w:rPr>
        <w:t>from each fund</w:t>
      </w:r>
      <w:r w:rsidRPr="18168B22">
        <w:rPr>
          <w:rFonts w:ascii="FS Me" w:hAnsi="FS Me" w:cs="Arial"/>
        </w:rPr>
        <w:t>.</w:t>
      </w:r>
      <w:r w:rsidR="00782850" w:rsidRPr="18168B22">
        <w:rPr>
          <w:rFonts w:ascii="FS Me" w:hAnsi="FS Me" w:cs="Arial"/>
        </w:rPr>
        <w:t xml:space="preserve"> </w:t>
      </w:r>
    </w:p>
    <w:p w14:paraId="03CE40CC" w14:textId="2731C7B8" w:rsidR="00812D29" w:rsidRDefault="00782850" w:rsidP="18168B22">
      <w:pPr>
        <w:shd w:val="clear" w:color="auto" w:fill="FDFDFD"/>
        <w:spacing w:after="300" w:line="240" w:lineRule="auto"/>
        <w:rPr>
          <w:rFonts w:ascii="FS Me" w:eastAsia="Times New Roman" w:hAnsi="FS Me" w:cs="Arial"/>
          <w:b/>
          <w:bCs/>
          <w:color w:val="1D1D1B"/>
        </w:rPr>
      </w:pPr>
      <w:r w:rsidRPr="18168B22">
        <w:rPr>
          <w:rFonts w:ascii="FS Me" w:hAnsi="FS Me" w:cs="Arial"/>
        </w:rPr>
        <w:t xml:space="preserve">The four funds are: </w:t>
      </w:r>
    </w:p>
    <w:p w14:paraId="136CD835" w14:textId="58731639" w:rsidR="00812D29" w:rsidRDefault="00782850" w:rsidP="00D80771">
      <w:pPr>
        <w:pStyle w:val="ListParagraph"/>
        <w:numPr>
          <w:ilvl w:val="0"/>
          <w:numId w:val="13"/>
        </w:numPr>
        <w:shd w:val="clear" w:color="auto" w:fill="FDFDFD"/>
        <w:spacing w:after="300" w:line="240" w:lineRule="auto"/>
      </w:pPr>
      <w:r w:rsidRPr="18168B22">
        <w:rPr>
          <w:rFonts w:ascii="FS Me" w:hAnsi="FS Me" w:cs="Arial"/>
        </w:rPr>
        <w:t>Connect &amp; Flourish</w:t>
      </w:r>
    </w:p>
    <w:p w14:paraId="3194255E" w14:textId="52288024" w:rsidR="00812D29" w:rsidRDefault="00782850" w:rsidP="00D80771">
      <w:pPr>
        <w:pStyle w:val="ListParagraph"/>
        <w:numPr>
          <w:ilvl w:val="0"/>
          <w:numId w:val="13"/>
        </w:numPr>
        <w:shd w:val="clear" w:color="auto" w:fill="FDFDFD"/>
        <w:spacing w:after="300" w:line="240" w:lineRule="auto"/>
      </w:pPr>
      <w:r w:rsidRPr="18168B22">
        <w:rPr>
          <w:rFonts w:ascii="FS Me" w:hAnsi="FS Me" w:cs="Arial"/>
        </w:rPr>
        <w:t>Create</w:t>
      </w:r>
    </w:p>
    <w:p w14:paraId="02F838B5" w14:textId="1164AB9C" w:rsidR="00812D29" w:rsidRDefault="00782850" w:rsidP="00D80771">
      <w:pPr>
        <w:pStyle w:val="ListParagraph"/>
        <w:numPr>
          <w:ilvl w:val="0"/>
          <w:numId w:val="13"/>
        </w:numPr>
        <w:shd w:val="clear" w:color="auto" w:fill="FDFDFD"/>
        <w:spacing w:after="300" w:line="240" w:lineRule="auto"/>
      </w:pPr>
      <w:r w:rsidRPr="18168B22">
        <w:rPr>
          <w:rFonts w:ascii="FS Me" w:hAnsi="FS Me" w:cs="Arial"/>
        </w:rPr>
        <w:t xml:space="preserve">Arts </w:t>
      </w:r>
      <w:r w:rsidR="02D0CEE0" w:rsidRPr="225FBB75">
        <w:rPr>
          <w:rFonts w:ascii="FS Me" w:hAnsi="FS Me" w:cs="Arial"/>
        </w:rPr>
        <w:t>and He</w:t>
      </w:r>
      <w:r w:rsidR="000F372F">
        <w:rPr>
          <w:rFonts w:ascii="FS Me" w:hAnsi="FS Me" w:cs="Arial"/>
        </w:rPr>
        <w:t>al</w:t>
      </w:r>
      <w:r w:rsidR="02D0CEE0" w:rsidRPr="225FBB75">
        <w:rPr>
          <w:rFonts w:ascii="FS Me" w:hAnsi="FS Me" w:cs="Arial"/>
        </w:rPr>
        <w:t>th</w:t>
      </w:r>
    </w:p>
    <w:p w14:paraId="4AEB1DF3" w14:textId="520F3CA8" w:rsidR="00812D29" w:rsidRDefault="00782850" w:rsidP="00D80771">
      <w:pPr>
        <w:pStyle w:val="ListParagraph"/>
        <w:numPr>
          <w:ilvl w:val="0"/>
          <w:numId w:val="13"/>
        </w:numPr>
        <w:shd w:val="clear" w:color="auto" w:fill="FDFDFD"/>
        <w:spacing w:after="300" w:line="240" w:lineRule="auto"/>
      </w:pPr>
      <w:r w:rsidRPr="18168B22">
        <w:rPr>
          <w:rFonts w:ascii="FS Me" w:hAnsi="FS Me" w:cs="Arial"/>
        </w:rPr>
        <w:t xml:space="preserve"> International Opportunities Fund</w:t>
      </w:r>
    </w:p>
    <w:p w14:paraId="1663F59E" w14:textId="508FE99F" w:rsidR="00812D29" w:rsidRDefault="00A4017D" w:rsidP="00812D29">
      <w:pPr>
        <w:shd w:val="clear" w:color="auto" w:fill="FDFDFD"/>
        <w:spacing w:after="300" w:line="240" w:lineRule="auto"/>
        <w:rPr>
          <w:rFonts w:ascii="FS Me" w:eastAsia="Times New Roman" w:hAnsi="FS Me" w:cs="Arial"/>
          <w:b/>
          <w:bCs/>
          <w:color w:val="1D1D1B"/>
        </w:rPr>
      </w:pPr>
      <w:r w:rsidRPr="18168B22">
        <w:rPr>
          <w:rFonts w:ascii="FS Me" w:eastAsia="Times New Roman" w:hAnsi="FS Me" w:cs="Arial"/>
          <w:b/>
          <w:bCs/>
          <w:color w:val="1D1D1B"/>
        </w:rPr>
        <w:t>Further details about the 4 funds can</w:t>
      </w:r>
      <w:r w:rsidR="0062648B" w:rsidRPr="18168B22">
        <w:rPr>
          <w:rFonts w:ascii="FS Me" w:eastAsia="Times New Roman" w:hAnsi="FS Me" w:cs="Arial"/>
          <w:b/>
          <w:bCs/>
          <w:color w:val="1D1D1B"/>
        </w:rPr>
        <w:t xml:space="preserve"> </w:t>
      </w:r>
      <w:r w:rsidRPr="18168B22">
        <w:rPr>
          <w:rFonts w:ascii="FS Me" w:eastAsia="Times New Roman" w:hAnsi="FS Me" w:cs="Arial"/>
          <w:b/>
          <w:bCs/>
          <w:color w:val="1D1D1B"/>
        </w:rPr>
        <w:t>be found at</w:t>
      </w:r>
      <w:r w:rsidR="0062648B" w:rsidRPr="18168B22">
        <w:rPr>
          <w:rFonts w:ascii="FS Me" w:eastAsia="Times New Roman" w:hAnsi="FS Me" w:cs="Arial"/>
          <w:b/>
          <w:bCs/>
          <w:color w:val="1D1D1B"/>
        </w:rPr>
        <w:t xml:space="preserve"> </w:t>
      </w:r>
      <w:hyperlink r:id="rId14">
        <w:r w:rsidR="00A84173" w:rsidRPr="18168B22">
          <w:rPr>
            <w:rStyle w:val="Hyperlink"/>
            <w:rFonts w:ascii="FS Me" w:eastAsia="Times New Roman" w:hAnsi="FS Me" w:cs="Arial"/>
            <w:b/>
            <w:bCs/>
          </w:rPr>
          <w:t>https://arts.wales/funding/get-started/funding-for-organisations</w:t>
        </w:r>
      </w:hyperlink>
      <w:r w:rsidR="00A84173" w:rsidRPr="18168B22">
        <w:rPr>
          <w:rFonts w:ascii="FS Me" w:eastAsia="Times New Roman" w:hAnsi="FS Me" w:cs="Arial"/>
          <w:b/>
          <w:bCs/>
          <w:color w:val="1D1D1B"/>
        </w:rPr>
        <w:t xml:space="preserve"> </w:t>
      </w:r>
    </w:p>
    <w:p w14:paraId="32FFB76A" w14:textId="7FC99F70" w:rsidR="008D5537" w:rsidRDefault="008D5537" w:rsidP="00812D29">
      <w:pPr>
        <w:shd w:val="clear" w:color="auto" w:fill="FDFDFD"/>
        <w:spacing w:after="300" w:line="240" w:lineRule="auto"/>
        <w:rPr>
          <w:rFonts w:ascii="FS Me" w:eastAsia="Times New Roman" w:hAnsi="FS Me" w:cs="Arial"/>
          <w:color w:val="1D1D1B"/>
        </w:rPr>
      </w:pPr>
      <w:r w:rsidRPr="18168B22">
        <w:rPr>
          <w:rFonts w:ascii="FS Me" w:eastAsia="Times New Roman" w:hAnsi="FS Me" w:cs="Arial"/>
          <w:color w:val="1D1D1B"/>
        </w:rPr>
        <w:t>The focus of the video</w:t>
      </w:r>
      <w:r w:rsidR="00A84173" w:rsidRPr="18168B22">
        <w:rPr>
          <w:rFonts w:ascii="FS Me" w:eastAsia="Times New Roman" w:hAnsi="FS Me" w:cs="Arial"/>
          <w:color w:val="1D1D1B"/>
        </w:rPr>
        <w:t>s</w:t>
      </w:r>
      <w:r w:rsidRPr="18168B22">
        <w:rPr>
          <w:rFonts w:ascii="FS Me" w:eastAsia="Times New Roman" w:hAnsi="FS Me" w:cs="Arial"/>
          <w:color w:val="1D1D1B"/>
        </w:rPr>
        <w:t xml:space="preserve"> will be the </w:t>
      </w:r>
      <w:r w:rsidR="0FAAB5C8" w:rsidRPr="18168B22">
        <w:rPr>
          <w:rFonts w:ascii="FS Me" w:eastAsia="Times New Roman" w:hAnsi="FS Me" w:cs="Arial"/>
          <w:color w:val="1D1D1B"/>
        </w:rPr>
        <w:t xml:space="preserve">principles and </w:t>
      </w:r>
      <w:r w:rsidR="0026299C" w:rsidRPr="18168B22">
        <w:rPr>
          <w:rFonts w:ascii="FS Me" w:eastAsia="Times New Roman" w:hAnsi="FS Me" w:cs="Arial"/>
          <w:color w:val="1D1D1B"/>
        </w:rPr>
        <w:t>particular purpose</w:t>
      </w:r>
      <w:r w:rsidR="00A84173" w:rsidRPr="18168B22">
        <w:rPr>
          <w:rFonts w:ascii="FS Me" w:eastAsia="Times New Roman" w:hAnsi="FS Me" w:cs="Arial"/>
          <w:color w:val="1D1D1B"/>
        </w:rPr>
        <w:t xml:space="preserve"> of each fund</w:t>
      </w:r>
      <w:r w:rsidR="00B4041C">
        <w:rPr>
          <w:rFonts w:ascii="FS Me" w:eastAsia="Times New Roman" w:hAnsi="FS Me" w:cs="Arial"/>
          <w:color w:val="1D1D1B"/>
        </w:rPr>
        <w:t>.</w:t>
      </w:r>
      <w:r w:rsidR="00EB1252" w:rsidRPr="18168B22">
        <w:rPr>
          <w:rFonts w:ascii="FS Me" w:eastAsia="Times New Roman" w:hAnsi="FS Me" w:cs="Arial"/>
          <w:color w:val="1D1D1B"/>
        </w:rPr>
        <w:t xml:space="preserve"> </w:t>
      </w:r>
      <w:r w:rsidR="16114C2C" w:rsidRPr="18168B22">
        <w:rPr>
          <w:rFonts w:ascii="FS Me" w:eastAsia="Times New Roman" w:hAnsi="FS Me" w:cs="Arial"/>
          <w:color w:val="1D1D1B"/>
        </w:rPr>
        <w:t xml:space="preserve">The videos </w:t>
      </w:r>
      <w:r w:rsidR="6B5EAF02" w:rsidRPr="18168B22">
        <w:rPr>
          <w:rFonts w:ascii="FS Me" w:eastAsia="Times New Roman" w:hAnsi="FS Me" w:cs="Arial"/>
          <w:color w:val="1D1D1B"/>
        </w:rPr>
        <w:t xml:space="preserve">should include </w:t>
      </w:r>
      <w:r w:rsidR="00A84173" w:rsidRPr="18168B22">
        <w:rPr>
          <w:rFonts w:ascii="FS Me" w:eastAsia="Times New Roman" w:hAnsi="FS Me" w:cs="Arial"/>
          <w:color w:val="1D1D1B"/>
        </w:rPr>
        <w:t>case studies</w:t>
      </w:r>
      <w:r w:rsidR="61C46A08" w:rsidRPr="18168B22">
        <w:rPr>
          <w:rFonts w:ascii="FS Me" w:eastAsia="Times New Roman" w:hAnsi="FS Me" w:cs="Arial"/>
          <w:color w:val="1D1D1B"/>
        </w:rPr>
        <w:t xml:space="preserve"> of projects that have been funded.</w:t>
      </w:r>
      <w:r w:rsidR="00B13EC6" w:rsidRPr="18168B22">
        <w:rPr>
          <w:rFonts w:ascii="FS Me" w:eastAsia="Times New Roman" w:hAnsi="FS Me" w:cs="Arial"/>
          <w:color w:val="1D1D1B"/>
        </w:rPr>
        <w:t>,</w:t>
      </w:r>
      <w:r w:rsidRPr="225FBB75" w:rsidDel="00B13EC6">
        <w:rPr>
          <w:rFonts w:ascii="FS Me" w:hAnsi="FS Me" w:cs="Arial"/>
          <w:color w:val="000000" w:themeColor="text1"/>
        </w:rPr>
        <w:t xml:space="preserve"> </w:t>
      </w:r>
      <w:r w:rsidR="00D2270F" w:rsidRPr="225FBB75">
        <w:rPr>
          <w:rFonts w:ascii="FS Me" w:hAnsi="FS Me" w:cs="Arial"/>
          <w:color w:val="000000" w:themeColor="text1"/>
        </w:rPr>
        <w:t xml:space="preserve">You may wish to visit the list of published grants recipients which appears on our website - </w:t>
      </w:r>
      <w:hyperlink r:id="rId15" w:history="1">
        <w:r w:rsidR="00D2270F" w:rsidRPr="225FBB75">
          <w:rPr>
            <w:rFonts w:ascii="FS Me" w:hAnsi="FS Me" w:cs="Arial"/>
          </w:rPr>
          <w:t>https://arts.wales/funding/history</w:t>
        </w:r>
      </w:hyperlink>
      <w:r w:rsidRPr="225FBB75">
        <w:rPr>
          <w:rFonts w:ascii="FS Me" w:eastAsia="Times New Roman" w:hAnsi="FS Me" w:cs="Arial"/>
          <w:color w:val="1D1D1B"/>
        </w:rPr>
        <w:t xml:space="preserve">. </w:t>
      </w:r>
      <w:r w:rsidR="00582096">
        <w:rPr>
          <w:rFonts w:ascii="FS Me" w:eastAsia="Times New Roman" w:hAnsi="FS Me" w:cs="Arial"/>
          <w:color w:val="1D1D1B"/>
        </w:rPr>
        <w:br/>
      </w:r>
      <w:r w:rsidR="00582096">
        <w:rPr>
          <w:rFonts w:ascii="FS Me" w:eastAsia="Times New Roman" w:hAnsi="FS Me" w:cs="Arial"/>
          <w:color w:val="1D1D1B"/>
        </w:rPr>
        <w:br/>
      </w:r>
      <w:r w:rsidR="4E4F9AF9" w:rsidRPr="18168B22">
        <w:rPr>
          <w:rFonts w:ascii="FS Me" w:eastAsia="Times New Roman" w:hAnsi="FS Me" w:cs="Arial"/>
          <w:color w:val="1D1D1B"/>
        </w:rPr>
        <w:t>W</w:t>
      </w:r>
      <w:r w:rsidR="009C23B3" w:rsidRPr="18168B22">
        <w:rPr>
          <w:rFonts w:ascii="FS Me" w:eastAsia="Times New Roman" w:hAnsi="FS Me" w:cs="Arial"/>
          <w:color w:val="1D1D1B"/>
        </w:rPr>
        <w:t xml:space="preserve">e envisage that </w:t>
      </w:r>
      <w:r w:rsidR="007D2DEE" w:rsidRPr="18168B22">
        <w:rPr>
          <w:rFonts w:ascii="FS Me" w:eastAsia="Times New Roman" w:hAnsi="FS Me" w:cs="Arial"/>
          <w:color w:val="1D1D1B"/>
        </w:rPr>
        <w:t xml:space="preserve">each </w:t>
      </w:r>
      <w:r w:rsidR="456893EF" w:rsidRPr="18168B22">
        <w:rPr>
          <w:rFonts w:ascii="FS Me" w:eastAsia="Times New Roman" w:hAnsi="FS Me" w:cs="Arial"/>
          <w:color w:val="1D1D1B"/>
        </w:rPr>
        <w:t xml:space="preserve">short </w:t>
      </w:r>
      <w:r w:rsidR="007D2DEE" w:rsidRPr="18168B22">
        <w:rPr>
          <w:rFonts w:ascii="FS Me" w:eastAsia="Times New Roman" w:hAnsi="FS Me" w:cs="Arial"/>
          <w:color w:val="1D1D1B"/>
        </w:rPr>
        <w:t xml:space="preserve">video </w:t>
      </w:r>
      <w:r w:rsidR="72B3F555" w:rsidRPr="18168B22">
        <w:rPr>
          <w:rFonts w:ascii="FS Me" w:eastAsia="Times New Roman" w:hAnsi="FS Me" w:cs="Arial"/>
          <w:color w:val="1D1D1B"/>
        </w:rPr>
        <w:t xml:space="preserve">will </w:t>
      </w:r>
      <w:r w:rsidR="007D2DEE" w:rsidRPr="18168B22">
        <w:rPr>
          <w:rFonts w:ascii="FS Me" w:eastAsia="Times New Roman" w:hAnsi="FS Me" w:cs="Arial"/>
          <w:color w:val="1D1D1B"/>
        </w:rPr>
        <w:t xml:space="preserve">include no more than </w:t>
      </w:r>
      <w:r w:rsidR="75D2876E" w:rsidRPr="18168B22">
        <w:rPr>
          <w:rFonts w:ascii="FS Me" w:eastAsia="Times New Roman" w:hAnsi="FS Me" w:cs="Arial"/>
          <w:color w:val="1D1D1B"/>
        </w:rPr>
        <w:t xml:space="preserve">a few </w:t>
      </w:r>
      <w:r w:rsidR="007D2DEE" w:rsidRPr="18168B22">
        <w:rPr>
          <w:rFonts w:ascii="FS Me" w:eastAsia="Times New Roman" w:hAnsi="FS Me" w:cs="Arial"/>
          <w:color w:val="1D1D1B"/>
        </w:rPr>
        <w:t>project</w:t>
      </w:r>
      <w:r w:rsidR="003A251C" w:rsidRPr="18168B22">
        <w:rPr>
          <w:rFonts w:ascii="FS Me" w:eastAsia="Times New Roman" w:hAnsi="FS Me" w:cs="Arial"/>
          <w:color w:val="1D1D1B"/>
        </w:rPr>
        <w:t xml:space="preserve"> case </w:t>
      </w:r>
      <w:r w:rsidR="007D2DEE" w:rsidRPr="18168B22">
        <w:rPr>
          <w:rFonts w:ascii="FS Me" w:eastAsia="Times New Roman" w:hAnsi="FS Me" w:cs="Arial"/>
          <w:color w:val="1D1D1B"/>
        </w:rPr>
        <w:t>s</w:t>
      </w:r>
      <w:r w:rsidR="003A251C" w:rsidRPr="18168B22">
        <w:rPr>
          <w:rFonts w:ascii="FS Me" w:eastAsia="Times New Roman" w:hAnsi="FS Me" w:cs="Arial"/>
          <w:color w:val="1D1D1B"/>
        </w:rPr>
        <w:t>tudies</w:t>
      </w:r>
      <w:r w:rsidR="007D2DEE" w:rsidRPr="18168B22">
        <w:rPr>
          <w:rFonts w:ascii="FS Me" w:eastAsia="Times New Roman" w:hAnsi="FS Me" w:cs="Arial"/>
          <w:color w:val="1D1D1B"/>
        </w:rPr>
        <w:t xml:space="preserve"> </w:t>
      </w:r>
      <w:r w:rsidR="00B13EC6" w:rsidRPr="18168B22">
        <w:rPr>
          <w:rFonts w:ascii="FS Me" w:eastAsia="Times New Roman" w:hAnsi="FS Me" w:cs="Arial"/>
          <w:color w:val="1D1D1B"/>
        </w:rPr>
        <w:t xml:space="preserve">but will </w:t>
      </w:r>
      <w:r w:rsidR="007D2DEE" w:rsidRPr="18168B22">
        <w:rPr>
          <w:rFonts w:ascii="FS Me" w:eastAsia="Times New Roman" w:hAnsi="FS Me" w:cs="Arial"/>
          <w:color w:val="1D1D1B"/>
        </w:rPr>
        <w:t xml:space="preserve">reflect </w:t>
      </w:r>
      <w:r w:rsidR="003A251C" w:rsidRPr="18168B22">
        <w:rPr>
          <w:rFonts w:ascii="FS Me" w:eastAsia="Times New Roman" w:hAnsi="FS Me" w:cs="Arial"/>
          <w:color w:val="1D1D1B"/>
        </w:rPr>
        <w:t xml:space="preserve">geographical </w:t>
      </w:r>
      <w:r w:rsidR="00993E89" w:rsidRPr="18168B22">
        <w:rPr>
          <w:rFonts w:ascii="FS Me" w:eastAsia="Times New Roman" w:hAnsi="FS Me" w:cs="Arial"/>
          <w:color w:val="1D1D1B"/>
        </w:rPr>
        <w:t xml:space="preserve">and ethnic </w:t>
      </w:r>
      <w:r w:rsidR="003A251C" w:rsidRPr="18168B22">
        <w:rPr>
          <w:rFonts w:ascii="FS Me" w:eastAsia="Times New Roman" w:hAnsi="FS Me" w:cs="Arial"/>
          <w:color w:val="1D1D1B"/>
        </w:rPr>
        <w:t xml:space="preserve">diversity </w:t>
      </w:r>
      <w:r w:rsidR="00BD2AE3" w:rsidRPr="18168B22">
        <w:rPr>
          <w:rFonts w:ascii="FS Me" w:hAnsi="FS Me" w:cs="Arial"/>
        </w:rPr>
        <w:t xml:space="preserve">as well as the values expressed in Art Council of Wales’s Corporate Plan 2018-2023, entitled “For the benefit of all….” </w:t>
      </w:r>
      <w:hyperlink r:id="rId16">
        <w:r w:rsidR="00BD2AE3" w:rsidRPr="18168B22">
          <w:rPr>
            <w:rStyle w:val="Hyperlink"/>
            <w:rFonts w:ascii="FS Me" w:hAnsi="FS Me" w:cs="Arial"/>
          </w:rPr>
          <w:t>https://arts.wales/resources/corporate-plan-2018-23-for-benefit-all</w:t>
        </w:r>
      </w:hyperlink>
      <w:r w:rsidR="00E667AB">
        <w:rPr>
          <w:rStyle w:val="Hyperlink"/>
          <w:rFonts w:ascii="FS Me" w:hAnsi="FS Me" w:cs="Arial"/>
        </w:rPr>
        <w:t xml:space="preserve"> </w:t>
      </w:r>
      <w:r w:rsidR="00E667AB" w:rsidRPr="0077664D">
        <w:rPr>
          <w:rFonts w:ascii="FS Me" w:eastAsia="Times New Roman" w:hAnsi="FS Me" w:cs="Arial"/>
          <w:color w:val="1D1D1B"/>
        </w:rPr>
        <w:t>(see page 8 in particular</w:t>
      </w:r>
      <w:r w:rsidR="00424E25" w:rsidRPr="0077664D">
        <w:rPr>
          <w:rFonts w:ascii="FS Me" w:eastAsia="Times New Roman" w:hAnsi="FS Me" w:cs="Arial"/>
          <w:color w:val="1D1D1B"/>
        </w:rPr>
        <w:t>).</w:t>
      </w:r>
    </w:p>
    <w:p w14:paraId="3218C71E" w14:textId="141DE3DA" w:rsidR="008D5537" w:rsidRPr="00165D70" w:rsidRDefault="008D5537" w:rsidP="3DCCFD63">
      <w:pPr>
        <w:shd w:val="clear" w:color="auto" w:fill="FDFDFD"/>
        <w:spacing w:after="300" w:line="240" w:lineRule="auto"/>
        <w:rPr>
          <w:rFonts w:ascii="FS Me" w:hAnsi="FS Me" w:cs="Arial"/>
        </w:rPr>
      </w:pPr>
      <w:r w:rsidRPr="3DCCFD63">
        <w:rPr>
          <w:rFonts w:ascii="FS Me" w:eastAsia="Times New Roman" w:hAnsi="FS Me" w:cs="Arial"/>
          <w:color w:val="1D1D1B"/>
        </w:rPr>
        <w:t>The</w:t>
      </w:r>
      <w:r w:rsidR="004715B3" w:rsidRPr="3DCCFD63">
        <w:rPr>
          <w:rFonts w:ascii="FS Me" w:eastAsia="Times New Roman" w:hAnsi="FS Me" w:cs="Arial"/>
          <w:color w:val="1D1D1B"/>
        </w:rPr>
        <w:t xml:space="preserve"> primary purpose of the videos </w:t>
      </w:r>
      <w:r w:rsidR="271FF768" w:rsidRPr="3DCCFD63">
        <w:rPr>
          <w:rFonts w:ascii="FS Me" w:eastAsia="Times New Roman" w:hAnsi="FS Me" w:cs="Arial"/>
          <w:color w:val="1D1D1B"/>
        </w:rPr>
        <w:t>is to explain</w:t>
      </w:r>
      <w:r w:rsidR="7A6C776F" w:rsidRPr="3DCCFD63">
        <w:rPr>
          <w:rFonts w:ascii="FS Me" w:eastAsia="Times New Roman" w:hAnsi="FS Me" w:cs="Arial"/>
          <w:color w:val="1D1D1B"/>
        </w:rPr>
        <w:t xml:space="preserve"> clearly </w:t>
      </w:r>
      <w:r w:rsidR="00582B16" w:rsidRPr="3DCCFD63">
        <w:rPr>
          <w:rFonts w:ascii="FS Me" w:eastAsia="Times New Roman" w:hAnsi="FS Me" w:cs="Arial"/>
          <w:color w:val="1D1D1B"/>
        </w:rPr>
        <w:t xml:space="preserve">the purpose </w:t>
      </w:r>
      <w:r w:rsidR="00D40956" w:rsidRPr="3DCCFD63">
        <w:rPr>
          <w:rFonts w:ascii="FS Me" w:eastAsia="Times New Roman" w:hAnsi="FS Me" w:cs="Arial"/>
          <w:color w:val="1D1D1B"/>
        </w:rPr>
        <w:t xml:space="preserve">of each fund </w:t>
      </w:r>
      <w:r w:rsidR="00582B16" w:rsidRPr="3DCCFD63">
        <w:rPr>
          <w:rFonts w:ascii="FS Me" w:eastAsia="Times New Roman" w:hAnsi="FS Me" w:cs="Arial"/>
          <w:color w:val="1D1D1B"/>
        </w:rPr>
        <w:t xml:space="preserve">for </w:t>
      </w:r>
      <w:r w:rsidR="46221DC4" w:rsidRPr="3DCCFD63">
        <w:rPr>
          <w:rFonts w:ascii="FS Me" w:eastAsia="Times New Roman" w:hAnsi="FS Me" w:cs="Arial"/>
          <w:color w:val="1D1D1B"/>
        </w:rPr>
        <w:t xml:space="preserve">potential </w:t>
      </w:r>
      <w:r w:rsidR="00582B16" w:rsidRPr="3DCCFD63">
        <w:rPr>
          <w:rFonts w:ascii="FS Me" w:eastAsia="Times New Roman" w:hAnsi="FS Me" w:cs="Arial"/>
          <w:color w:val="1D1D1B"/>
        </w:rPr>
        <w:t>applica</w:t>
      </w:r>
      <w:r w:rsidR="27052BF3" w:rsidRPr="3DCCFD63">
        <w:rPr>
          <w:rFonts w:ascii="FS Me" w:eastAsia="Times New Roman" w:hAnsi="FS Me" w:cs="Arial"/>
          <w:color w:val="1D1D1B"/>
        </w:rPr>
        <w:t>nts</w:t>
      </w:r>
      <w:r w:rsidRPr="3DCCFD63">
        <w:rPr>
          <w:rFonts w:ascii="FS Me" w:eastAsia="Times New Roman" w:hAnsi="FS Me" w:cs="Arial"/>
          <w:color w:val="1D1D1B"/>
        </w:rPr>
        <w:t>.</w:t>
      </w:r>
      <w:r w:rsidR="000457DC" w:rsidRPr="3DCCFD63">
        <w:rPr>
          <w:rFonts w:ascii="FS Me" w:eastAsia="Times New Roman" w:hAnsi="FS Me" w:cs="Arial"/>
          <w:color w:val="1D1D1B"/>
        </w:rPr>
        <w:t xml:space="preserve"> </w:t>
      </w:r>
      <w:r w:rsidR="3F09D0ED" w:rsidRPr="3DCCFD63">
        <w:rPr>
          <w:rFonts w:ascii="FS Me" w:eastAsia="Times New Roman" w:hAnsi="FS Me" w:cs="Arial"/>
          <w:color w:val="1D1D1B"/>
        </w:rPr>
        <w:t xml:space="preserve">They </w:t>
      </w:r>
      <w:r w:rsidR="000457DC" w:rsidRPr="3DCCFD63">
        <w:rPr>
          <w:rFonts w:ascii="FS Me" w:eastAsia="Times New Roman" w:hAnsi="FS Me" w:cs="Arial"/>
          <w:color w:val="1D1D1B"/>
        </w:rPr>
        <w:t xml:space="preserve">should also </w:t>
      </w:r>
      <w:r w:rsidR="00171054" w:rsidRPr="3DCCFD63">
        <w:rPr>
          <w:rFonts w:ascii="FS Me" w:eastAsia="Times New Roman" w:hAnsi="FS Me" w:cs="Arial"/>
          <w:color w:val="1D1D1B"/>
        </w:rPr>
        <w:t>refer</w:t>
      </w:r>
      <w:r w:rsidR="000457DC" w:rsidRPr="3DCCFD63">
        <w:rPr>
          <w:rFonts w:ascii="FS Me" w:eastAsia="Times New Roman" w:hAnsi="FS Me" w:cs="Arial"/>
          <w:color w:val="1D1D1B"/>
        </w:rPr>
        <w:t xml:space="preserve"> to our gratitude to National Lottery players for their contribution to good causes through their playing of the National Lottery.</w:t>
      </w:r>
      <w:r w:rsidR="058964E9" w:rsidRPr="3DCCFD63">
        <w:rPr>
          <w:rFonts w:ascii="FS Me" w:eastAsia="Times New Roman" w:hAnsi="FS Me" w:cs="Arial"/>
          <w:color w:val="1D1D1B"/>
        </w:rPr>
        <w:t xml:space="preserve"> </w:t>
      </w:r>
      <w:r w:rsidR="058964E9" w:rsidRPr="3DCCFD63">
        <w:rPr>
          <w:rFonts w:ascii="FS Me" w:hAnsi="FS Me" w:cs="Arial"/>
        </w:rPr>
        <w:t>As well as explaining as clearly as possible the purpose of each fund - and encouraging as wide a range of applicants as possible to the funds - we want to celebrate the resilience and imagination of the arts, and the creativity of organisations and individuals</w:t>
      </w:r>
      <w:r w:rsidR="009B7B1C">
        <w:rPr>
          <w:rFonts w:ascii="FS Me" w:hAnsi="FS Me" w:cs="Arial"/>
        </w:rPr>
        <w:t xml:space="preserve"> within the sector</w:t>
      </w:r>
      <w:r w:rsidR="058964E9" w:rsidRPr="3DCCFD63">
        <w:rPr>
          <w:rFonts w:ascii="FS Me" w:hAnsi="FS Me" w:cs="Arial"/>
        </w:rPr>
        <w:t>.</w:t>
      </w:r>
    </w:p>
    <w:p w14:paraId="58FFB370" w14:textId="0A377CDF" w:rsidR="008D5537" w:rsidRPr="00165D70" w:rsidRDefault="008D5537" w:rsidP="3DCCFD63">
      <w:pPr>
        <w:shd w:val="clear" w:color="auto" w:fill="FDFDFD"/>
        <w:spacing w:after="300" w:line="240" w:lineRule="auto"/>
        <w:rPr>
          <w:rFonts w:ascii="Calibri" w:eastAsia="MS Mincho" w:hAnsi="Calibri" w:cs="Arial"/>
          <w:color w:val="1D1D1B"/>
        </w:rPr>
      </w:pPr>
    </w:p>
    <w:p w14:paraId="13D276C8" w14:textId="77777777" w:rsidR="00812D29" w:rsidRPr="00165D70" w:rsidRDefault="00772999" w:rsidP="00812D29">
      <w:pPr>
        <w:rPr>
          <w:rFonts w:ascii="FS Me" w:eastAsiaTheme="majorEastAsia" w:hAnsi="FS Me" w:cstheme="majorBidi"/>
          <w:b/>
          <w:bCs/>
          <w:color w:val="4F81BD"/>
          <w:sz w:val="28"/>
          <w:szCs w:val="28"/>
          <w:u w:val="single"/>
        </w:rPr>
      </w:pPr>
      <w:r w:rsidRPr="00165D70">
        <w:rPr>
          <w:rFonts w:ascii="FS Me" w:eastAsiaTheme="majorEastAsia" w:hAnsi="FS Me" w:cstheme="majorBidi"/>
          <w:b/>
          <w:bCs/>
          <w:color w:val="4F81BD"/>
          <w:sz w:val="28"/>
          <w:szCs w:val="28"/>
          <w:u w:val="single"/>
        </w:rPr>
        <w:t>Background</w:t>
      </w:r>
    </w:p>
    <w:p w14:paraId="0C239BF8" w14:textId="77777777" w:rsidR="0014312A" w:rsidRPr="00165D70" w:rsidRDefault="0014312A" w:rsidP="0014312A">
      <w:pPr>
        <w:rPr>
          <w:rFonts w:ascii="FS Me" w:eastAsiaTheme="majorEastAsia" w:hAnsi="FS Me" w:cstheme="majorBidi"/>
          <w:b/>
          <w:bCs/>
          <w:color w:val="4F81BD"/>
          <w:sz w:val="28"/>
          <w:szCs w:val="28"/>
        </w:rPr>
      </w:pPr>
      <w:r w:rsidRPr="00165D70">
        <w:rPr>
          <w:rFonts w:ascii="FS Me" w:eastAsiaTheme="majorEastAsia" w:hAnsi="FS Me" w:cstheme="majorBidi"/>
          <w:b/>
          <w:bCs/>
          <w:color w:val="4F81BD"/>
          <w:sz w:val="28"/>
          <w:szCs w:val="28"/>
        </w:rPr>
        <w:t xml:space="preserve">Arts Council of Wales </w:t>
      </w:r>
    </w:p>
    <w:p w14:paraId="07E20238" w14:textId="11E5E5E8" w:rsidR="0014312A" w:rsidRPr="009A068D" w:rsidRDefault="0014312A" w:rsidP="009A068D">
      <w:pPr>
        <w:spacing w:after="160" w:line="259" w:lineRule="auto"/>
        <w:rPr>
          <w:rFonts w:ascii="Calibri" w:hAnsi="Calibri"/>
          <w:color w:val="000000"/>
        </w:rPr>
      </w:pPr>
      <w:r w:rsidRPr="066F1433">
        <w:rPr>
          <w:rFonts w:ascii="FS Me" w:hAnsi="FS Me" w:cs="Arial"/>
          <w:color w:val="000000" w:themeColor="text1"/>
        </w:rPr>
        <w:t>The Arts Council of Wales is the country’s official public body for funding and developing the arts</w:t>
      </w:r>
      <w:r w:rsidR="00424E25">
        <w:rPr>
          <w:rFonts w:ascii="FS Me" w:hAnsi="FS Me" w:cs="Arial"/>
          <w:color w:val="000000" w:themeColor="text1"/>
        </w:rPr>
        <w:t xml:space="preserve">. </w:t>
      </w:r>
      <w:r w:rsidRPr="6B6879A4">
        <w:rPr>
          <w:rFonts w:ascii="FS Me" w:hAnsi="FS Me" w:cs="Arial"/>
          <w:color w:val="000000" w:themeColor="text1"/>
        </w:rPr>
        <w:t>Every day, people across Wales are enjoying and taking part in the arts. We help to support and grow this activity</w:t>
      </w:r>
      <w:r w:rsidR="53D6BB4D" w:rsidRPr="6B6879A4">
        <w:rPr>
          <w:rFonts w:ascii="FS Me" w:hAnsi="FS Me" w:cs="Arial"/>
          <w:color w:val="000000" w:themeColor="text1"/>
        </w:rPr>
        <w:t xml:space="preserve">. </w:t>
      </w:r>
      <w:proofErr w:type="spellStart"/>
      <w:r w:rsidRPr="6B6879A4">
        <w:rPr>
          <w:rFonts w:ascii="FS Me" w:hAnsi="FS Me" w:cs="Arial"/>
          <w:color w:val="000000" w:themeColor="text1"/>
        </w:rPr>
        <w:t>e</w:t>
      </w:r>
      <w:proofErr w:type="spellEnd"/>
      <w:r w:rsidRPr="6B6879A4">
        <w:rPr>
          <w:rFonts w:ascii="FS Me" w:hAnsi="FS Me" w:cs="Arial"/>
          <w:color w:val="000000" w:themeColor="text1"/>
        </w:rPr>
        <w:t xml:space="preserve"> do this by using public funds from the Welsh Government and by sharing the money we receive as a good cause from the National Lottery</w:t>
      </w:r>
      <w:r w:rsidR="009A068D">
        <w:rPr>
          <w:rFonts w:ascii="FS Me" w:hAnsi="FS Me" w:cs="Arial"/>
          <w:color w:val="000000" w:themeColor="text1"/>
        </w:rPr>
        <w:t>.</w:t>
      </w:r>
    </w:p>
    <w:p w14:paraId="047BCA55" w14:textId="77777777" w:rsidR="0014312A" w:rsidRPr="00543A16" w:rsidRDefault="0014312A" w:rsidP="00D80771">
      <w:pPr>
        <w:spacing w:after="160" w:line="259" w:lineRule="auto"/>
        <w:rPr>
          <w:rFonts w:ascii="Calibri" w:eastAsia="MS Mincho" w:hAnsi="Calibri" w:cs="Arial"/>
          <w:color w:val="000000"/>
        </w:rPr>
      </w:pPr>
      <w:r w:rsidRPr="6B6879A4">
        <w:rPr>
          <w:rFonts w:ascii="FS Me" w:hAnsi="FS Me" w:cs="Arial"/>
          <w:color w:val="000000" w:themeColor="text1"/>
        </w:rPr>
        <w:t>By managing and investing these funds, the Arts Council contributes to people’s quality of life and to the cultural, social and economic wellbeing of Wales</w:t>
      </w:r>
    </w:p>
    <w:p w14:paraId="7E541BAE" w14:textId="77777777" w:rsidR="00A73343" w:rsidRDefault="00E24A5C" w:rsidP="00812D29">
      <w:pPr>
        <w:shd w:val="clear" w:color="auto" w:fill="FDFDFD"/>
        <w:spacing w:after="300" w:line="240" w:lineRule="auto"/>
        <w:rPr>
          <w:rFonts w:ascii="FS Me" w:eastAsiaTheme="majorEastAsia" w:hAnsi="FS Me" w:cstheme="majorBidi"/>
          <w:b/>
          <w:bCs/>
          <w:color w:val="4F81BD"/>
          <w:sz w:val="28"/>
          <w:szCs w:val="28"/>
          <w:u w:val="single"/>
        </w:rPr>
      </w:pPr>
      <w:r>
        <w:rPr>
          <w:rFonts w:ascii="FS Me" w:eastAsiaTheme="majorEastAsia" w:hAnsi="FS Me" w:cstheme="majorBidi"/>
          <w:b/>
          <w:bCs/>
          <w:color w:val="4F81BD"/>
          <w:sz w:val="28"/>
          <w:szCs w:val="28"/>
          <w:u w:val="single"/>
        </w:rPr>
        <w:t xml:space="preserve">BUDGET AND </w:t>
      </w:r>
      <w:r w:rsidR="00A73343">
        <w:rPr>
          <w:rFonts w:ascii="FS Me" w:eastAsiaTheme="majorEastAsia" w:hAnsi="FS Me" w:cstheme="majorBidi"/>
          <w:b/>
          <w:bCs/>
          <w:color w:val="4F81BD"/>
          <w:sz w:val="28"/>
          <w:szCs w:val="28"/>
          <w:u w:val="single"/>
        </w:rPr>
        <w:t>SPECIFICATION</w:t>
      </w:r>
    </w:p>
    <w:p w14:paraId="7BB6D945" w14:textId="6A7B5C7F" w:rsidR="00E24A5C" w:rsidRPr="00837F2A" w:rsidRDefault="00E24A5C" w:rsidP="00812D29">
      <w:pPr>
        <w:shd w:val="clear" w:color="auto" w:fill="FDFDFD"/>
        <w:spacing w:after="300" w:line="240" w:lineRule="auto"/>
        <w:rPr>
          <w:rFonts w:ascii="FS Me" w:eastAsiaTheme="majorEastAsia" w:hAnsi="FS Me" w:cstheme="majorBidi"/>
          <w:b/>
          <w:bCs/>
          <w:color w:val="4F81BD"/>
          <w:sz w:val="24"/>
          <w:szCs w:val="24"/>
          <w:u w:val="single"/>
        </w:rPr>
      </w:pPr>
      <w:r w:rsidRPr="00837F2A">
        <w:rPr>
          <w:rFonts w:ascii="FS Me" w:eastAsiaTheme="majorEastAsia" w:hAnsi="FS Me" w:cstheme="majorBidi"/>
          <w:b/>
          <w:bCs/>
          <w:color w:val="4F81BD"/>
          <w:sz w:val="24"/>
          <w:szCs w:val="24"/>
          <w:u w:val="single"/>
        </w:rPr>
        <w:t xml:space="preserve">The </w:t>
      </w:r>
      <w:r w:rsidR="00EE628D">
        <w:rPr>
          <w:rFonts w:ascii="FS Me" w:eastAsiaTheme="majorEastAsia" w:hAnsi="FS Me" w:cstheme="majorBidi"/>
          <w:b/>
          <w:bCs/>
          <w:color w:val="4F81BD"/>
          <w:sz w:val="24"/>
          <w:szCs w:val="24"/>
          <w:u w:val="single"/>
        </w:rPr>
        <w:t>maximum</w:t>
      </w:r>
      <w:r w:rsidRPr="00837F2A">
        <w:rPr>
          <w:rFonts w:ascii="FS Me" w:eastAsiaTheme="majorEastAsia" w:hAnsi="FS Me" w:cstheme="majorBidi"/>
          <w:b/>
          <w:bCs/>
          <w:color w:val="4F81BD"/>
          <w:sz w:val="24"/>
          <w:szCs w:val="24"/>
          <w:u w:val="single"/>
        </w:rPr>
        <w:t xml:space="preserve"> budget for this </w:t>
      </w:r>
      <w:r>
        <w:rPr>
          <w:rFonts w:ascii="FS Me" w:eastAsiaTheme="majorEastAsia" w:hAnsi="FS Me" w:cstheme="majorBidi"/>
          <w:b/>
          <w:bCs/>
          <w:color w:val="4F81BD"/>
          <w:sz w:val="24"/>
          <w:szCs w:val="24"/>
          <w:u w:val="single"/>
        </w:rPr>
        <w:t>work is £</w:t>
      </w:r>
      <w:r w:rsidR="00622A7A">
        <w:rPr>
          <w:rFonts w:ascii="FS Me" w:eastAsiaTheme="majorEastAsia" w:hAnsi="FS Me" w:cstheme="majorBidi"/>
          <w:b/>
          <w:bCs/>
          <w:color w:val="4F81BD"/>
          <w:sz w:val="24"/>
          <w:szCs w:val="24"/>
          <w:u w:val="single"/>
        </w:rPr>
        <w:t>20,000</w:t>
      </w:r>
      <w:r w:rsidR="00EE628D">
        <w:rPr>
          <w:rFonts w:ascii="FS Me" w:eastAsiaTheme="majorEastAsia" w:hAnsi="FS Me" w:cstheme="majorBidi"/>
          <w:b/>
          <w:bCs/>
          <w:color w:val="4F81BD"/>
          <w:sz w:val="24"/>
          <w:szCs w:val="24"/>
          <w:u w:val="single"/>
        </w:rPr>
        <w:t xml:space="preserve"> inclusive of VAT and expenses </w:t>
      </w:r>
    </w:p>
    <w:p w14:paraId="30BA1E09" w14:textId="3AC6A80D" w:rsidR="00812D29" w:rsidRDefault="00812D29" w:rsidP="00165D70">
      <w:pPr>
        <w:shd w:val="clear" w:color="auto" w:fill="FDFDFD"/>
        <w:rPr>
          <w:rFonts w:ascii="FS Me" w:eastAsia="Times New Roman" w:hAnsi="FS Me" w:cs="Arial"/>
          <w:color w:val="1D1D1B"/>
        </w:rPr>
      </w:pPr>
      <w:r w:rsidRPr="18168B22">
        <w:rPr>
          <w:rFonts w:ascii="FS Me" w:eastAsiaTheme="majorEastAsia" w:hAnsi="FS Me" w:cstheme="majorBidi"/>
          <w:b/>
          <w:bCs/>
          <w:color w:val="4F81BD"/>
          <w:sz w:val="28"/>
          <w:szCs w:val="28"/>
          <w:u w:val="single"/>
        </w:rPr>
        <w:t>Output:</w:t>
      </w:r>
      <w:r w:rsidRPr="18168B22">
        <w:rPr>
          <w:rFonts w:ascii="FS Me" w:eastAsiaTheme="majorEastAsia" w:hAnsi="FS Me" w:cstheme="majorBidi"/>
          <w:b/>
          <w:bCs/>
          <w:color w:val="4F81BD"/>
          <w:sz w:val="28"/>
          <w:szCs w:val="28"/>
        </w:rPr>
        <w:t xml:space="preserve"> </w:t>
      </w:r>
      <w:r w:rsidRPr="18168B22">
        <w:rPr>
          <w:rFonts w:ascii="FS Me" w:eastAsia="Times New Roman" w:hAnsi="FS Me" w:cs="Arial"/>
          <w:b/>
          <w:bCs/>
          <w:color w:val="1D1D1B"/>
        </w:rPr>
        <w:t xml:space="preserve"> </w:t>
      </w:r>
      <w:r w:rsidRPr="18168B22">
        <w:rPr>
          <w:rFonts w:ascii="FS Me" w:eastAsia="Times New Roman" w:hAnsi="FS Me" w:cs="Arial"/>
          <w:color w:val="1D1D1B"/>
        </w:rPr>
        <w:t xml:space="preserve">Please provide an itemised quote for producing </w:t>
      </w:r>
      <w:r w:rsidR="00622A7A" w:rsidRPr="18168B22">
        <w:rPr>
          <w:rFonts w:ascii="FS Me" w:eastAsia="Times New Roman" w:hAnsi="FS Me" w:cs="Arial"/>
          <w:color w:val="1D1D1B"/>
        </w:rPr>
        <w:t>4</w:t>
      </w:r>
      <w:r w:rsidRPr="18168B22">
        <w:rPr>
          <w:rFonts w:ascii="FS Me" w:eastAsia="Times New Roman" w:hAnsi="FS Me" w:cs="Arial"/>
          <w:color w:val="1D1D1B"/>
        </w:rPr>
        <w:t xml:space="preserve"> </w:t>
      </w:r>
      <w:r w:rsidR="4AFFCA91" w:rsidRPr="18168B22">
        <w:rPr>
          <w:rFonts w:ascii="FS Me" w:eastAsia="Times New Roman" w:hAnsi="FS Me" w:cs="Arial"/>
          <w:color w:val="1D1D1B"/>
        </w:rPr>
        <w:t xml:space="preserve">short </w:t>
      </w:r>
      <w:r w:rsidR="00713C08" w:rsidRPr="18168B22">
        <w:rPr>
          <w:rFonts w:ascii="FS Me" w:eastAsia="Times New Roman" w:hAnsi="FS Me" w:cs="Arial"/>
          <w:color w:val="1D1D1B"/>
        </w:rPr>
        <w:t xml:space="preserve">bilingual </w:t>
      </w:r>
      <w:r w:rsidRPr="18168B22">
        <w:rPr>
          <w:rFonts w:ascii="FS Me" w:eastAsia="Times New Roman" w:hAnsi="FS Me" w:cs="Arial"/>
          <w:color w:val="1D1D1B"/>
        </w:rPr>
        <w:t>video</w:t>
      </w:r>
      <w:r w:rsidR="00622A7A" w:rsidRPr="18168B22">
        <w:rPr>
          <w:rFonts w:ascii="FS Me" w:eastAsia="Times New Roman" w:hAnsi="FS Me" w:cs="Arial"/>
          <w:color w:val="1D1D1B"/>
        </w:rPr>
        <w:t>s</w:t>
      </w:r>
      <w:r w:rsidRPr="18168B22">
        <w:rPr>
          <w:rFonts w:ascii="FS Me" w:eastAsia="Times New Roman" w:hAnsi="FS Me" w:cs="Arial"/>
          <w:color w:val="1D1D1B"/>
        </w:rPr>
        <w:t xml:space="preserve"> </w:t>
      </w:r>
      <w:r w:rsidR="3B5F06DF" w:rsidRPr="18168B22">
        <w:rPr>
          <w:rFonts w:ascii="FS Me" w:eastAsia="Times New Roman" w:hAnsi="FS Me" w:cs="Arial"/>
          <w:color w:val="1D1D1B"/>
        </w:rPr>
        <w:t xml:space="preserve">, or separate Welsh and English versions </w:t>
      </w:r>
      <w:r w:rsidR="00713C08" w:rsidRPr="18168B22">
        <w:rPr>
          <w:rFonts w:ascii="FS Me" w:eastAsia="Times New Roman" w:hAnsi="FS Me" w:cs="Arial"/>
          <w:color w:val="1D1D1B"/>
        </w:rPr>
        <w:t>(</w:t>
      </w:r>
      <w:r w:rsidRPr="18168B22" w:rsidDel="00713C08">
        <w:rPr>
          <w:rFonts w:ascii="FS Me" w:eastAsia="Times New Roman" w:hAnsi="FS Me" w:cs="Arial"/>
          <w:color w:val="1D1D1B"/>
        </w:rPr>
        <w:t xml:space="preserve">so 8 in total – though we </w:t>
      </w:r>
      <w:r w:rsidR="001E15DD">
        <w:rPr>
          <w:rFonts w:ascii="FS Me" w:eastAsia="Times New Roman" w:hAnsi="FS Me" w:cs="Arial"/>
          <w:color w:val="1D1D1B"/>
        </w:rPr>
        <w:t>expect</w:t>
      </w:r>
      <w:r w:rsidR="001E15DD" w:rsidRPr="18168B22">
        <w:rPr>
          <w:rFonts w:ascii="FS Me" w:eastAsia="Times New Roman" w:hAnsi="FS Me" w:cs="Arial"/>
          <w:color w:val="1D1D1B"/>
        </w:rPr>
        <w:t xml:space="preserve"> </w:t>
      </w:r>
      <w:r w:rsidRPr="18168B22" w:rsidDel="00713C08">
        <w:rPr>
          <w:rFonts w:ascii="FS Me" w:eastAsia="Times New Roman" w:hAnsi="FS Me" w:cs="Arial"/>
          <w:color w:val="1D1D1B"/>
        </w:rPr>
        <w:t>significant visual content</w:t>
      </w:r>
      <w:r w:rsidR="001E15DD">
        <w:rPr>
          <w:rFonts w:ascii="FS Me" w:eastAsia="Times New Roman" w:hAnsi="FS Me" w:cs="Arial"/>
          <w:color w:val="1D1D1B"/>
        </w:rPr>
        <w:t xml:space="preserve"> in common</w:t>
      </w:r>
      <w:r w:rsidR="00713C08" w:rsidRPr="18168B22">
        <w:rPr>
          <w:rFonts w:ascii="FS Me" w:eastAsia="Times New Roman" w:hAnsi="FS Me" w:cs="Arial"/>
          <w:color w:val="1D1D1B"/>
        </w:rPr>
        <w:t xml:space="preserve">) </w:t>
      </w:r>
      <w:r w:rsidRPr="18168B22">
        <w:rPr>
          <w:rFonts w:ascii="FS Me" w:eastAsia="Times New Roman" w:hAnsi="FS Me" w:cs="Arial"/>
          <w:color w:val="1D1D1B"/>
        </w:rPr>
        <w:t xml:space="preserve">and a number of 20 second shorts for social media use. </w:t>
      </w:r>
      <w:r w:rsidR="34DF4941" w:rsidRPr="18168B22">
        <w:rPr>
          <w:rFonts w:ascii="FS Me" w:eastAsia="Times New Roman" w:hAnsi="FS Me" w:cs="Arial"/>
          <w:color w:val="1D1D1B"/>
        </w:rPr>
        <w:t xml:space="preserve">Any </w:t>
      </w:r>
      <w:r w:rsidRPr="18168B22">
        <w:rPr>
          <w:rFonts w:ascii="FS Me" w:eastAsia="Times New Roman" w:hAnsi="FS Me" w:cs="Arial"/>
          <w:color w:val="1D1D1B"/>
        </w:rPr>
        <w:t xml:space="preserve">voiceover </w:t>
      </w:r>
      <w:r w:rsidR="7FE65052" w:rsidRPr="18168B22">
        <w:rPr>
          <w:rFonts w:ascii="FS Me" w:eastAsia="Times New Roman" w:hAnsi="FS Me" w:cs="Arial"/>
          <w:color w:val="1D1D1B"/>
        </w:rPr>
        <w:t xml:space="preserve">or </w:t>
      </w:r>
      <w:r w:rsidRPr="18168B22">
        <w:rPr>
          <w:rFonts w:ascii="FS Me" w:eastAsia="Times New Roman" w:hAnsi="FS Me" w:cs="Arial"/>
          <w:color w:val="1D1D1B"/>
        </w:rPr>
        <w:t xml:space="preserve">music </w:t>
      </w:r>
      <w:r w:rsidR="647EC5E4" w:rsidRPr="18168B22">
        <w:rPr>
          <w:rFonts w:ascii="FS Me" w:eastAsia="Times New Roman" w:hAnsi="FS Me" w:cs="Arial"/>
          <w:color w:val="1D1D1B"/>
        </w:rPr>
        <w:t xml:space="preserve">should be included in the </w:t>
      </w:r>
      <w:r w:rsidRPr="18168B22">
        <w:rPr>
          <w:rFonts w:ascii="FS Me" w:eastAsia="Times New Roman" w:hAnsi="FS Me" w:cs="Arial"/>
          <w:color w:val="1D1D1B"/>
        </w:rPr>
        <w:t xml:space="preserve">quote. </w:t>
      </w:r>
      <w:r w:rsidR="00C45320">
        <w:rPr>
          <w:rFonts w:ascii="FS Me" w:eastAsia="Times New Roman" w:hAnsi="FS Me" w:cs="Arial"/>
          <w:color w:val="1D1D1B"/>
        </w:rPr>
        <w:t>As well as a standard non-subtitled version, a</w:t>
      </w:r>
      <w:r w:rsidR="00CD390E" w:rsidRPr="18168B22">
        <w:rPr>
          <w:rFonts w:ascii="FS Me" w:eastAsia="Times New Roman" w:hAnsi="FS Me" w:cs="Arial"/>
          <w:color w:val="1D1D1B"/>
        </w:rPr>
        <w:t>ll</w:t>
      </w:r>
      <w:r w:rsidR="7A068B5D" w:rsidRPr="18168B22">
        <w:rPr>
          <w:rFonts w:ascii="FS Me" w:eastAsia="Times New Roman" w:hAnsi="FS Me" w:cs="Arial"/>
          <w:color w:val="1D1D1B"/>
        </w:rPr>
        <w:t xml:space="preserve"> videos </w:t>
      </w:r>
      <w:r w:rsidR="52EFC845" w:rsidRPr="18168B22">
        <w:rPr>
          <w:rFonts w:ascii="FS Me" w:eastAsia="Times New Roman" w:hAnsi="FS Me" w:cs="Arial"/>
          <w:color w:val="1D1D1B"/>
        </w:rPr>
        <w:t xml:space="preserve">should also have a </w:t>
      </w:r>
      <w:r w:rsidR="7A068B5D" w:rsidRPr="18168B22">
        <w:rPr>
          <w:rFonts w:ascii="FS Me" w:eastAsia="Times New Roman" w:hAnsi="FS Me" w:cs="Arial"/>
          <w:color w:val="1D1D1B"/>
        </w:rPr>
        <w:t>subtitled</w:t>
      </w:r>
      <w:r w:rsidR="00837F2A" w:rsidRPr="18168B22">
        <w:rPr>
          <w:rFonts w:ascii="FS Me" w:eastAsia="Times New Roman" w:hAnsi="FS Me" w:cs="Arial"/>
          <w:color w:val="1D1D1B"/>
        </w:rPr>
        <w:t xml:space="preserve"> </w:t>
      </w:r>
      <w:r w:rsidR="516C0F2B" w:rsidRPr="18168B22">
        <w:rPr>
          <w:rFonts w:ascii="FS Me" w:eastAsia="Times New Roman" w:hAnsi="FS Me" w:cs="Arial"/>
          <w:color w:val="1D1D1B"/>
        </w:rPr>
        <w:t xml:space="preserve">version </w:t>
      </w:r>
      <w:r w:rsidR="00837F2A" w:rsidRPr="18168B22">
        <w:rPr>
          <w:rFonts w:ascii="FS Me" w:eastAsia="Times New Roman" w:hAnsi="FS Me" w:cs="Arial"/>
          <w:color w:val="1D1D1B"/>
        </w:rPr>
        <w:t>and supplied in a standard format such as mp4 or AVI</w:t>
      </w:r>
      <w:r w:rsidR="7A068B5D" w:rsidRPr="18168B22">
        <w:rPr>
          <w:rFonts w:ascii="FS Me" w:eastAsia="Times New Roman" w:hAnsi="FS Me" w:cs="Arial"/>
          <w:color w:val="1D1D1B"/>
        </w:rPr>
        <w:t>.</w:t>
      </w:r>
    </w:p>
    <w:p w14:paraId="6F1EFD62" w14:textId="77777777" w:rsidR="003409AA" w:rsidRPr="00543A16" w:rsidRDefault="00B07C07" w:rsidP="00165D70">
      <w:pPr>
        <w:shd w:val="clear" w:color="auto" w:fill="FDFDFD"/>
        <w:rPr>
          <w:rFonts w:ascii="FS Me" w:eastAsia="Times New Roman" w:hAnsi="FS Me" w:cs="Arial"/>
          <w:color w:val="1D1D1B"/>
        </w:rPr>
      </w:pPr>
      <w:r>
        <w:rPr>
          <w:rFonts w:ascii="FS Me" w:eastAsia="Times New Roman" w:hAnsi="FS Me" w:cs="Arial"/>
          <w:color w:val="1D1D1B"/>
        </w:rPr>
        <w:t>In submitting your material you are confirming</w:t>
      </w:r>
      <w:r w:rsidR="003409AA">
        <w:rPr>
          <w:rFonts w:ascii="FS Me" w:eastAsia="Times New Roman" w:hAnsi="FS Me" w:cs="Arial"/>
          <w:color w:val="1D1D1B"/>
        </w:rPr>
        <w:t xml:space="preserve"> all </w:t>
      </w:r>
      <w:r w:rsidR="003F0529">
        <w:rPr>
          <w:rFonts w:ascii="FS Me" w:eastAsia="Times New Roman" w:hAnsi="FS Me" w:cs="Arial"/>
          <w:color w:val="1D1D1B"/>
        </w:rPr>
        <w:t>necessary consents and inte</w:t>
      </w:r>
      <w:r w:rsidR="007B3472">
        <w:rPr>
          <w:rFonts w:ascii="FS Me" w:eastAsia="Times New Roman" w:hAnsi="FS Me" w:cs="Arial"/>
          <w:color w:val="1D1D1B"/>
        </w:rPr>
        <w:t>l</w:t>
      </w:r>
      <w:r w:rsidR="003F0529">
        <w:rPr>
          <w:rFonts w:ascii="FS Me" w:eastAsia="Times New Roman" w:hAnsi="FS Me" w:cs="Arial"/>
          <w:color w:val="1D1D1B"/>
        </w:rPr>
        <w:t>lectual property right perm</w:t>
      </w:r>
      <w:r w:rsidR="007B3472">
        <w:rPr>
          <w:rFonts w:ascii="FS Me" w:eastAsia="Times New Roman" w:hAnsi="FS Me" w:cs="Arial"/>
          <w:color w:val="1D1D1B"/>
        </w:rPr>
        <w:t>i</w:t>
      </w:r>
      <w:r w:rsidR="003F0529">
        <w:rPr>
          <w:rFonts w:ascii="FS Me" w:eastAsia="Times New Roman" w:hAnsi="FS Me" w:cs="Arial"/>
          <w:color w:val="1D1D1B"/>
        </w:rPr>
        <w:t xml:space="preserve">ssions </w:t>
      </w:r>
      <w:r w:rsidR="00DF788C">
        <w:rPr>
          <w:rFonts w:ascii="FS Me" w:eastAsia="Times New Roman" w:hAnsi="FS Me" w:cs="Arial"/>
          <w:color w:val="1D1D1B"/>
        </w:rPr>
        <w:t xml:space="preserve">for any third party material or contributions </w:t>
      </w:r>
      <w:r w:rsidR="003F0529">
        <w:rPr>
          <w:rFonts w:ascii="FS Me" w:eastAsia="Times New Roman" w:hAnsi="FS Me" w:cs="Arial"/>
          <w:color w:val="1D1D1B"/>
        </w:rPr>
        <w:t>to have b</w:t>
      </w:r>
      <w:r w:rsidR="007B3472">
        <w:rPr>
          <w:rFonts w:ascii="FS Me" w:eastAsia="Times New Roman" w:hAnsi="FS Me" w:cs="Arial"/>
          <w:color w:val="1D1D1B"/>
        </w:rPr>
        <w:t>e</w:t>
      </w:r>
      <w:r w:rsidR="003F0529">
        <w:rPr>
          <w:rFonts w:ascii="FS Me" w:eastAsia="Times New Roman" w:hAnsi="FS Me" w:cs="Arial"/>
          <w:color w:val="1D1D1B"/>
        </w:rPr>
        <w:t xml:space="preserve">en secured </w:t>
      </w:r>
      <w:r w:rsidR="007B3472">
        <w:rPr>
          <w:rFonts w:ascii="FS Me" w:eastAsia="Times New Roman" w:hAnsi="FS Me" w:cs="Arial"/>
          <w:color w:val="1D1D1B"/>
        </w:rPr>
        <w:t xml:space="preserve">for all content </w:t>
      </w:r>
      <w:r w:rsidR="008D1C8B">
        <w:rPr>
          <w:rFonts w:ascii="FS Me" w:eastAsia="Times New Roman" w:hAnsi="FS Me" w:cs="Arial"/>
          <w:color w:val="1D1D1B"/>
        </w:rPr>
        <w:t xml:space="preserve">of the videos prior to submission. </w:t>
      </w:r>
      <w:r w:rsidR="00910D37">
        <w:rPr>
          <w:rFonts w:ascii="FS Me" w:eastAsia="Times New Roman" w:hAnsi="FS Me" w:cs="Arial"/>
          <w:color w:val="1D1D1B"/>
        </w:rPr>
        <w:t xml:space="preserve">We may ask for proof of this. </w:t>
      </w:r>
      <w:r w:rsidR="00DF788C">
        <w:rPr>
          <w:rFonts w:ascii="FS Me" w:eastAsia="Times New Roman" w:hAnsi="FS Me" w:cs="Arial"/>
          <w:color w:val="1D1D1B"/>
        </w:rPr>
        <w:t xml:space="preserve">Please do not submit any content for which the necessary permissions for the specified use </w:t>
      </w:r>
      <w:r w:rsidR="004E2B81">
        <w:rPr>
          <w:rFonts w:ascii="FS Me" w:eastAsia="Times New Roman" w:hAnsi="FS Me" w:cs="Arial"/>
          <w:color w:val="1D1D1B"/>
        </w:rPr>
        <w:t xml:space="preserve">below </w:t>
      </w:r>
      <w:r w:rsidR="00DF788C">
        <w:rPr>
          <w:rFonts w:ascii="FS Me" w:eastAsia="Times New Roman" w:hAnsi="FS Me" w:cs="Arial"/>
          <w:color w:val="1D1D1B"/>
        </w:rPr>
        <w:t>have not been confirmed</w:t>
      </w:r>
      <w:r w:rsidR="00910D37">
        <w:rPr>
          <w:rFonts w:ascii="FS Me" w:eastAsia="Times New Roman" w:hAnsi="FS Me" w:cs="Arial"/>
          <w:color w:val="1D1D1B"/>
        </w:rPr>
        <w:t>.</w:t>
      </w:r>
      <w:r w:rsidR="00DF788C">
        <w:rPr>
          <w:rFonts w:ascii="FS Me" w:eastAsia="Times New Roman" w:hAnsi="FS Me" w:cs="Arial"/>
          <w:color w:val="1D1D1B"/>
        </w:rPr>
        <w:t xml:space="preserve"> </w:t>
      </w:r>
    </w:p>
    <w:p w14:paraId="3998DC8E" w14:textId="2C30D847" w:rsidR="00FF5514" w:rsidRDefault="00812D29" w:rsidP="00EF6A1F">
      <w:pPr>
        <w:rPr>
          <w:rFonts w:ascii="FS Me" w:hAnsi="FS Me" w:cs="Arial"/>
          <w:b/>
          <w:bCs/>
          <w:color w:val="000000"/>
        </w:rPr>
      </w:pPr>
      <w:r w:rsidRPr="00CD390E">
        <w:rPr>
          <w:rFonts w:ascii="FS Me" w:eastAsiaTheme="majorEastAsia" w:hAnsi="FS Me" w:cstheme="majorBidi"/>
          <w:b/>
          <w:bCs/>
          <w:color w:val="4F81BD"/>
          <w:sz w:val="28"/>
          <w:szCs w:val="28"/>
          <w:u w:val="single"/>
        </w:rPr>
        <w:t>Video usage</w:t>
      </w:r>
      <w:r w:rsidRPr="00543A16">
        <w:rPr>
          <w:rFonts w:ascii="FS Me" w:hAnsi="FS Me" w:cs="Arial"/>
          <w:b/>
          <w:bCs/>
          <w:color w:val="000000"/>
        </w:rPr>
        <w:t xml:space="preserve">: </w:t>
      </w:r>
      <w:r w:rsidR="005C1677">
        <w:rPr>
          <w:rFonts w:ascii="FS Me" w:hAnsi="FS Me" w:cs="Arial"/>
          <w:b/>
          <w:bCs/>
          <w:color w:val="000000"/>
        </w:rPr>
        <w:t>The Arts Council of Wales will have full rights over the material and its usage</w:t>
      </w:r>
      <w:r w:rsidR="001A521E">
        <w:rPr>
          <w:rFonts w:ascii="FS Me" w:hAnsi="FS Me" w:cs="Arial"/>
          <w:b/>
          <w:bCs/>
          <w:color w:val="000000"/>
        </w:rPr>
        <w:t>. Videos will be used in a number of ways including</w:t>
      </w:r>
      <w:r w:rsidR="00576CFE">
        <w:rPr>
          <w:rFonts w:ascii="FS Me" w:hAnsi="FS Me" w:cs="Arial"/>
          <w:b/>
          <w:bCs/>
          <w:color w:val="000000"/>
        </w:rPr>
        <w:t xml:space="preserve"> but </w:t>
      </w:r>
      <w:r w:rsidR="00576CFE" w:rsidRPr="00FF5514">
        <w:rPr>
          <w:rFonts w:ascii="FS Me" w:hAnsi="FS Me" w:cs="Arial"/>
          <w:b/>
          <w:bCs/>
          <w:color w:val="000000"/>
          <w:u w:val="single"/>
        </w:rPr>
        <w:t>not</w:t>
      </w:r>
      <w:r w:rsidR="00576CFE">
        <w:rPr>
          <w:rFonts w:ascii="FS Me" w:hAnsi="FS Me" w:cs="Arial"/>
          <w:b/>
          <w:bCs/>
          <w:color w:val="000000"/>
        </w:rPr>
        <w:t xml:space="preserve"> restricted to</w:t>
      </w:r>
      <w:r w:rsidR="00FF5514">
        <w:rPr>
          <w:rFonts w:ascii="FS Me" w:hAnsi="FS Me" w:cs="Arial"/>
          <w:b/>
          <w:bCs/>
          <w:color w:val="000000"/>
        </w:rPr>
        <w:t>:</w:t>
      </w:r>
      <w:r w:rsidR="001A521E">
        <w:rPr>
          <w:rFonts w:ascii="FS Me" w:hAnsi="FS Me" w:cs="Arial"/>
          <w:b/>
          <w:bCs/>
          <w:color w:val="000000"/>
        </w:rPr>
        <w:t xml:space="preserve"> </w:t>
      </w:r>
    </w:p>
    <w:p w14:paraId="6941A44F" w14:textId="4C133225" w:rsidR="00FF5514" w:rsidRDefault="00812D29" w:rsidP="00FF5514">
      <w:pPr>
        <w:pStyle w:val="ListParagraph"/>
        <w:numPr>
          <w:ilvl w:val="0"/>
          <w:numId w:val="10"/>
        </w:numPr>
        <w:rPr>
          <w:rFonts w:ascii="FS Me" w:hAnsi="FS Me" w:cs="Arial"/>
          <w:color w:val="000000"/>
        </w:rPr>
      </w:pPr>
      <w:r w:rsidRPr="18168B22">
        <w:rPr>
          <w:rFonts w:ascii="FS Me" w:hAnsi="FS Me" w:cs="Arial"/>
          <w:color w:val="000000" w:themeColor="text1"/>
        </w:rPr>
        <w:t xml:space="preserve">Arts Council Website </w:t>
      </w:r>
    </w:p>
    <w:p w14:paraId="18635F6E" w14:textId="17778A6A" w:rsidR="00FF5514" w:rsidRDefault="00812D29" w:rsidP="00FF5514">
      <w:pPr>
        <w:pStyle w:val="ListParagraph"/>
        <w:numPr>
          <w:ilvl w:val="0"/>
          <w:numId w:val="10"/>
        </w:numPr>
        <w:rPr>
          <w:rFonts w:ascii="FS Me" w:hAnsi="FS Me" w:cs="Arial"/>
          <w:color w:val="000000"/>
        </w:rPr>
      </w:pPr>
      <w:r w:rsidRPr="18168B22">
        <w:rPr>
          <w:rFonts w:ascii="FS Me" w:hAnsi="FS Me" w:cs="Arial"/>
          <w:color w:val="000000" w:themeColor="text1"/>
        </w:rPr>
        <w:t>social media</w:t>
      </w:r>
    </w:p>
    <w:p w14:paraId="0F6D81CF" w14:textId="6005B73C" w:rsidR="00FF5514" w:rsidRDefault="00812D29" w:rsidP="00FF5514">
      <w:pPr>
        <w:pStyle w:val="ListParagraph"/>
        <w:numPr>
          <w:ilvl w:val="0"/>
          <w:numId w:val="10"/>
        </w:numPr>
        <w:rPr>
          <w:rFonts w:ascii="FS Me" w:hAnsi="FS Me" w:cs="Arial"/>
          <w:color w:val="000000"/>
        </w:rPr>
      </w:pPr>
      <w:r w:rsidRPr="18168B22">
        <w:rPr>
          <w:rFonts w:ascii="FS Me" w:hAnsi="FS Me" w:cs="Arial"/>
          <w:color w:val="000000" w:themeColor="text1"/>
        </w:rPr>
        <w:t>presentations to clients</w:t>
      </w:r>
    </w:p>
    <w:p w14:paraId="12EB88B3" w14:textId="56535183" w:rsidR="00812D29" w:rsidRPr="00FF5514" w:rsidRDefault="00812D29" w:rsidP="00FF5514">
      <w:pPr>
        <w:pStyle w:val="ListParagraph"/>
        <w:numPr>
          <w:ilvl w:val="0"/>
          <w:numId w:val="10"/>
        </w:numPr>
        <w:rPr>
          <w:rFonts w:ascii="FS Me" w:hAnsi="FS Me" w:cs="Arial"/>
          <w:color w:val="000000"/>
        </w:rPr>
      </w:pPr>
      <w:r w:rsidRPr="18168B22">
        <w:rPr>
          <w:rFonts w:ascii="FS Me" w:hAnsi="FS Me" w:cs="Arial"/>
          <w:color w:val="000000" w:themeColor="text1"/>
        </w:rPr>
        <w:t>emailed sector newsletter</w:t>
      </w:r>
    </w:p>
    <w:p w14:paraId="51D478CB" w14:textId="6D04C024" w:rsidR="00812D29" w:rsidRPr="00543A16" w:rsidRDefault="00812D29" w:rsidP="18168B22">
      <w:pPr>
        <w:shd w:val="clear" w:color="auto" w:fill="FDFDFD"/>
        <w:rPr>
          <w:rFonts w:ascii="FS Me" w:eastAsia="Times New Roman" w:hAnsi="FS Me" w:cs="Arial"/>
          <w:b/>
          <w:bCs/>
          <w:color w:val="1D1D1B"/>
        </w:rPr>
      </w:pPr>
      <w:r w:rsidRPr="18168B22">
        <w:rPr>
          <w:rFonts w:ascii="FS Me" w:eastAsiaTheme="majorEastAsia" w:hAnsi="FS Me" w:cstheme="majorBidi"/>
          <w:b/>
          <w:bCs/>
          <w:color w:val="4F81BD"/>
          <w:sz w:val="28"/>
          <w:szCs w:val="28"/>
          <w:u w:val="single"/>
        </w:rPr>
        <w:t>Audience</w:t>
      </w:r>
      <w:r w:rsidR="0BB24935" w:rsidRPr="18168B22">
        <w:rPr>
          <w:rFonts w:ascii="FS Me" w:eastAsiaTheme="majorEastAsia" w:hAnsi="FS Me" w:cstheme="majorBidi"/>
          <w:b/>
          <w:bCs/>
          <w:color w:val="4F81BD"/>
          <w:sz w:val="28"/>
          <w:szCs w:val="28"/>
          <w:u w:val="single"/>
        </w:rPr>
        <w:t>s</w:t>
      </w:r>
      <w:r w:rsidRPr="18168B22">
        <w:rPr>
          <w:rFonts w:ascii="FS Me" w:eastAsiaTheme="majorEastAsia" w:hAnsi="FS Me" w:cstheme="majorBidi"/>
          <w:b/>
          <w:bCs/>
          <w:color w:val="4F81BD"/>
          <w:sz w:val="28"/>
          <w:szCs w:val="28"/>
        </w:rPr>
        <w:t>:</w:t>
      </w:r>
      <w:r w:rsidRPr="18168B22">
        <w:rPr>
          <w:rFonts w:ascii="FS Me" w:eastAsia="Times New Roman" w:hAnsi="FS Me" w:cs="Arial"/>
          <w:b/>
          <w:bCs/>
          <w:color w:val="1D1D1B"/>
        </w:rPr>
        <w:t xml:space="preserve"> </w:t>
      </w:r>
    </w:p>
    <w:p w14:paraId="1A07799C" w14:textId="04E8FC39" w:rsidR="00812D29" w:rsidRPr="00543A16" w:rsidRDefault="5FBCF50D" w:rsidP="00D80771">
      <w:pPr>
        <w:pStyle w:val="ListParagraph"/>
        <w:numPr>
          <w:ilvl w:val="0"/>
          <w:numId w:val="1"/>
        </w:numPr>
        <w:shd w:val="clear" w:color="auto" w:fill="FDFDFD"/>
        <w:rPr>
          <w:color w:val="1D1D1B"/>
        </w:rPr>
      </w:pPr>
      <w:r w:rsidRPr="18168B22">
        <w:rPr>
          <w:rFonts w:ascii="FS Me" w:eastAsia="Times New Roman" w:hAnsi="FS Me" w:cs="Arial"/>
          <w:color w:val="1D1D1B"/>
        </w:rPr>
        <w:t>P</w:t>
      </w:r>
      <w:r w:rsidR="00685A2D" w:rsidRPr="18168B22">
        <w:rPr>
          <w:rFonts w:ascii="FS Me" w:eastAsia="Times New Roman" w:hAnsi="FS Me" w:cs="Arial"/>
          <w:color w:val="1D1D1B"/>
        </w:rPr>
        <w:t>rospective</w:t>
      </w:r>
      <w:r w:rsidR="00A21923" w:rsidRPr="18168B22">
        <w:rPr>
          <w:rFonts w:ascii="FS Me" w:eastAsia="Times New Roman" w:hAnsi="FS Me" w:cs="Arial"/>
          <w:color w:val="1D1D1B"/>
        </w:rPr>
        <w:t xml:space="preserve"> applicants to the 4 funds</w:t>
      </w:r>
    </w:p>
    <w:p w14:paraId="28D2EEF5" w14:textId="7920C16A" w:rsidR="00812D29" w:rsidRPr="00543A16" w:rsidRDefault="00812D29" w:rsidP="00D80771">
      <w:pPr>
        <w:pStyle w:val="ListParagraph"/>
        <w:numPr>
          <w:ilvl w:val="0"/>
          <w:numId w:val="1"/>
        </w:numPr>
        <w:shd w:val="clear" w:color="auto" w:fill="FDFDFD"/>
        <w:rPr>
          <w:color w:val="1D1D1B"/>
        </w:rPr>
      </w:pPr>
      <w:r w:rsidRPr="18168B22">
        <w:rPr>
          <w:rFonts w:ascii="FS Me" w:eastAsia="Times New Roman" w:hAnsi="FS Me" w:cs="Arial"/>
          <w:color w:val="1D1D1B"/>
        </w:rPr>
        <w:t xml:space="preserve">Arts Council of Wales staff and </w:t>
      </w:r>
      <w:r w:rsidR="1361B7F3" w:rsidRPr="18168B22">
        <w:rPr>
          <w:rFonts w:ascii="FS Me" w:eastAsia="Times New Roman" w:hAnsi="FS Me" w:cs="Arial"/>
          <w:color w:val="1D1D1B"/>
        </w:rPr>
        <w:t>trustees</w:t>
      </w:r>
    </w:p>
    <w:p w14:paraId="3E90FDC5" w14:textId="03BA99A6" w:rsidR="00812D29" w:rsidRPr="00543A16" w:rsidRDefault="2BD8165A" w:rsidP="00D80771">
      <w:pPr>
        <w:pStyle w:val="ListParagraph"/>
        <w:numPr>
          <w:ilvl w:val="0"/>
          <w:numId w:val="1"/>
        </w:numPr>
        <w:shd w:val="clear" w:color="auto" w:fill="FDFDFD"/>
        <w:rPr>
          <w:color w:val="1D1D1B"/>
        </w:rPr>
      </w:pPr>
      <w:r w:rsidRPr="18168B22">
        <w:rPr>
          <w:rFonts w:ascii="FS Me" w:eastAsia="Times New Roman" w:hAnsi="FS Me" w:cs="Arial"/>
          <w:color w:val="1D1D1B"/>
        </w:rPr>
        <w:t>O</w:t>
      </w:r>
      <w:r w:rsidR="00812D29" w:rsidRPr="18168B22">
        <w:rPr>
          <w:rFonts w:ascii="FS Me" w:eastAsia="Times New Roman" w:hAnsi="FS Me" w:cs="Arial"/>
          <w:color w:val="1D1D1B"/>
        </w:rPr>
        <w:t xml:space="preserve">pinion formers </w:t>
      </w:r>
      <w:r w:rsidR="67808C5C" w:rsidRPr="18168B22">
        <w:rPr>
          <w:rFonts w:ascii="FS Me" w:eastAsia="Times New Roman" w:hAnsi="FS Me" w:cs="Arial"/>
          <w:color w:val="1D1D1B"/>
        </w:rPr>
        <w:t xml:space="preserve">including </w:t>
      </w:r>
      <w:r w:rsidR="00812D29" w:rsidRPr="18168B22">
        <w:rPr>
          <w:rFonts w:ascii="FS Me" w:eastAsia="Times New Roman" w:hAnsi="FS Me" w:cs="Arial"/>
          <w:color w:val="1D1D1B"/>
        </w:rPr>
        <w:t xml:space="preserve">politicians, </w:t>
      </w:r>
    </w:p>
    <w:p w14:paraId="6CDADD47" w14:textId="6CB2FB51" w:rsidR="00812D29" w:rsidRPr="0059413D" w:rsidRDefault="7DB44CD7" w:rsidP="00D80771">
      <w:pPr>
        <w:pStyle w:val="ListParagraph"/>
        <w:numPr>
          <w:ilvl w:val="0"/>
          <w:numId w:val="1"/>
        </w:numPr>
        <w:shd w:val="clear" w:color="auto" w:fill="FDFDFD"/>
        <w:rPr>
          <w:color w:val="1D1D1B"/>
        </w:rPr>
      </w:pPr>
      <w:r w:rsidRPr="18168B22">
        <w:rPr>
          <w:rFonts w:ascii="FS Me" w:eastAsia="Times New Roman" w:hAnsi="FS Me" w:cs="Arial"/>
          <w:color w:val="1D1D1B"/>
        </w:rPr>
        <w:lastRenderedPageBreak/>
        <w:t>The Arts Sector</w:t>
      </w:r>
    </w:p>
    <w:p w14:paraId="29604465" w14:textId="6D2C94CE" w:rsidR="0059413D" w:rsidRPr="00543A16" w:rsidRDefault="0059413D" w:rsidP="00D80771">
      <w:pPr>
        <w:pStyle w:val="ListParagraph"/>
        <w:numPr>
          <w:ilvl w:val="0"/>
          <w:numId w:val="1"/>
        </w:numPr>
        <w:shd w:val="clear" w:color="auto" w:fill="FDFDFD"/>
        <w:rPr>
          <w:color w:val="1D1D1B"/>
        </w:rPr>
      </w:pPr>
      <w:r w:rsidRPr="18168B22">
        <w:rPr>
          <w:rFonts w:ascii="FS Me" w:eastAsia="Times New Roman" w:hAnsi="FS Me" w:cs="Arial"/>
          <w:color w:val="1D1D1B"/>
        </w:rPr>
        <w:t xml:space="preserve">Anyone with an interest in the arts. </w:t>
      </w:r>
    </w:p>
    <w:p w14:paraId="0B2EAE21" w14:textId="502FBD5D" w:rsidR="00812D29" w:rsidRPr="00543A16" w:rsidRDefault="00812D29" w:rsidP="00165D70">
      <w:pPr>
        <w:shd w:val="clear" w:color="auto" w:fill="FDFDFD"/>
        <w:rPr>
          <w:rFonts w:ascii="FS Me" w:eastAsia="Times New Roman" w:hAnsi="FS Me" w:cs="Arial"/>
          <w:color w:val="1D1D1B"/>
        </w:rPr>
      </w:pPr>
      <w:r w:rsidRPr="18168B22">
        <w:rPr>
          <w:rFonts w:ascii="FS Me" w:eastAsiaTheme="majorEastAsia" w:hAnsi="FS Me" w:cstheme="majorBidi"/>
          <w:b/>
          <w:bCs/>
          <w:color w:val="4F81BD"/>
          <w:sz w:val="28"/>
          <w:szCs w:val="28"/>
          <w:u w:val="single"/>
        </w:rPr>
        <w:t>Tone of Voice and Brand</w:t>
      </w:r>
      <w:r w:rsidRPr="18168B22">
        <w:rPr>
          <w:rFonts w:ascii="FS Me" w:eastAsia="Times New Roman" w:hAnsi="FS Me" w:cs="Arial"/>
          <w:b/>
          <w:bCs/>
          <w:color w:val="1D1D1B"/>
        </w:rPr>
        <w:t xml:space="preserve">:  </w:t>
      </w:r>
      <w:r w:rsidRPr="18168B22">
        <w:rPr>
          <w:rFonts w:ascii="FS Me" w:eastAsia="Times New Roman" w:hAnsi="FS Me" w:cs="Arial"/>
          <w:color w:val="1D1D1B"/>
        </w:rPr>
        <w:t>The script should be accessible, using Plain English and Welsh.  We would expect the video to reflect the accessible nature of our website</w:t>
      </w:r>
      <w:r w:rsidR="00837F2A" w:rsidRPr="18168B22">
        <w:rPr>
          <w:rFonts w:ascii="FS Me" w:eastAsia="Times New Roman" w:hAnsi="FS Me" w:cs="Arial"/>
          <w:color w:val="1D1D1B"/>
        </w:rPr>
        <w:t xml:space="preserve"> </w:t>
      </w:r>
      <w:hyperlink r:id="rId17">
        <w:r w:rsidR="00837F2A" w:rsidRPr="18168B22">
          <w:rPr>
            <w:rStyle w:val="Hyperlink"/>
            <w:rFonts w:ascii="FS Me" w:hAnsi="FS Me" w:cs="Arial"/>
          </w:rPr>
          <w:t>https://arts.wales/</w:t>
        </w:r>
      </w:hyperlink>
      <w:r w:rsidRPr="18168B22">
        <w:rPr>
          <w:rFonts w:ascii="FS Me" w:eastAsia="Times New Roman" w:hAnsi="FS Me" w:cs="Arial"/>
          <w:color w:val="1D1D1B"/>
        </w:rPr>
        <w:t xml:space="preserve">.  Please adopt a gentle wit and warmth when delivering the message.  </w:t>
      </w:r>
      <w:r w:rsidRPr="18168B22">
        <w:rPr>
          <w:rFonts w:ascii="FS Me" w:hAnsi="FS Me" w:cs="Arial"/>
        </w:rPr>
        <w:t xml:space="preserve">The video and messages should reflect the values </w:t>
      </w:r>
      <w:r w:rsidR="0004682E">
        <w:rPr>
          <w:rFonts w:ascii="FS Me" w:hAnsi="FS Me" w:cs="Arial"/>
        </w:rPr>
        <w:t xml:space="preserve">of the </w:t>
      </w:r>
      <w:r w:rsidRPr="18168B22">
        <w:rPr>
          <w:rFonts w:ascii="FS Me" w:hAnsi="FS Me" w:cs="Arial"/>
        </w:rPr>
        <w:t>Art Council of Wales</w:t>
      </w:r>
      <w:r w:rsidR="0004682E">
        <w:rPr>
          <w:rFonts w:ascii="FS Me" w:hAnsi="FS Me" w:cs="Arial"/>
        </w:rPr>
        <w:t>.</w:t>
      </w:r>
      <w:r w:rsidRPr="18168B22">
        <w:rPr>
          <w:rFonts w:ascii="FS Me" w:hAnsi="FS Me" w:cs="Arial"/>
        </w:rPr>
        <w:t xml:space="preserve">  </w:t>
      </w:r>
    </w:p>
    <w:p w14:paraId="18DACC2E" w14:textId="286D4E03" w:rsidR="00812D29" w:rsidRPr="00543A16" w:rsidRDefault="00812D29" w:rsidP="00165D70">
      <w:pPr>
        <w:shd w:val="clear" w:color="auto" w:fill="FDFDFD"/>
        <w:rPr>
          <w:rFonts w:ascii="FS Me" w:eastAsia="Times New Roman" w:hAnsi="FS Me" w:cs="Arial"/>
          <w:color w:val="1D1D1B"/>
        </w:rPr>
      </w:pPr>
      <w:r w:rsidRPr="18168B22">
        <w:rPr>
          <w:rFonts w:ascii="FS Me" w:eastAsiaTheme="majorEastAsia" w:hAnsi="FS Me" w:cstheme="majorBidi"/>
          <w:b/>
          <w:bCs/>
          <w:color w:val="4F81BD"/>
          <w:sz w:val="28"/>
          <w:szCs w:val="28"/>
        </w:rPr>
        <w:t>Script Development</w:t>
      </w:r>
      <w:r w:rsidR="00626EED" w:rsidRPr="18168B22">
        <w:rPr>
          <w:rFonts w:ascii="FS Me" w:eastAsia="Times New Roman" w:hAnsi="FS Me" w:cs="Arial"/>
          <w:b/>
          <w:bCs/>
          <w:color w:val="1D1D1B"/>
        </w:rPr>
        <w:t>:</w:t>
      </w:r>
      <w:r w:rsidRPr="18168B22">
        <w:rPr>
          <w:rFonts w:ascii="FS Me" w:eastAsia="Times New Roman" w:hAnsi="FS Me" w:cs="Arial"/>
          <w:b/>
          <w:bCs/>
          <w:color w:val="1D1D1B"/>
        </w:rPr>
        <w:t xml:space="preserve">  </w:t>
      </w:r>
      <w:r w:rsidRPr="18168B22">
        <w:rPr>
          <w:rFonts w:ascii="FS Me" w:eastAsia="Times New Roman" w:hAnsi="FS Me" w:cs="Arial"/>
          <w:color w:val="1D1D1B"/>
        </w:rPr>
        <w:t xml:space="preserve">We would expect the company to </w:t>
      </w:r>
      <w:r w:rsidR="15450E3E" w:rsidRPr="18168B22">
        <w:rPr>
          <w:rFonts w:ascii="FS Me" w:eastAsia="Times New Roman" w:hAnsi="FS Me" w:cs="Arial"/>
          <w:color w:val="1D1D1B"/>
        </w:rPr>
        <w:t xml:space="preserve">submit draft scripts based </w:t>
      </w:r>
      <w:r w:rsidRPr="18168B22">
        <w:rPr>
          <w:rFonts w:ascii="FS Me" w:eastAsia="Times New Roman" w:hAnsi="FS Me" w:cs="Arial"/>
          <w:color w:val="1D1D1B"/>
        </w:rPr>
        <w:t>on information supplied by Arts Council of Wales</w:t>
      </w:r>
      <w:r w:rsidR="0B7931F5" w:rsidRPr="18168B22">
        <w:rPr>
          <w:rFonts w:ascii="FS Me" w:eastAsia="Times New Roman" w:hAnsi="FS Me" w:cs="Arial"/>
          <w:color w:val="1D1D1B"/>
        </w:rPr>
        <w:t xml:space="preserve">. The final script </w:t>
      </w:r>
      <w:r w:rsidR="00837F2A" w:rsidRPr="18168B22">
        <w:rPr>
          <w:rFonts w:ascii="FS Me" w:eastAsia="Times New Roman" w:hAnsi="FS Me" w:cs="Arial"/>
          <w:color w:val="1D1D1B"/>
        </w:rPr>
        <w:t xml:space="preserve">will be </w:t>
      </w:r>
      <w:r w:rsidRPr="18168B22">
        <w:rPr>
          <w:rFonts w:ascii="FS Me" w:eastAsia="Times New Roman" w:hAnsi="FS Me" w:cs="Arial"/>
          <w:color w:val="1D1D1B"/>
        </w:rPr>
        <w:t xml:space="preserve">approved by Siôn Brynach, Head of Communication, Arts Council of Wales.  </w:t>
      </w:r>
    </w:p>
    <w:p w14:paraId="2FCD075C" w14:textId="2C0C364E" w:rsidR="00812D29" w:rsidRDefault="00812D29" w:rsidP="00EF6A1F">
      <w:pPr>
        <w:rPr>
          <w:rFonts w:ascii="FS Me" w:hAnsi="FS Me" w:cs="Arial"/>
          <w:color w:val="000000"/>
        </w:rPr>
      </w:pPr>
      <w:r w:rsidRPr="225FBB75">
        <w:rPr>
          <w:rFonts w:ascii="FS Me" w:hAnsi="FS Me" w:cs="Arial"/>
          <w:color w:val="000000" w:themeColor="text1"/>
        </w:rPr>
        <w:t xml:space="preserve">Please provide a brief outline of how you would approach writing a script with Arts Council of Wales, including number of meetings required etc. </w:t>
      </w:r>
    </w:p>
    <w:p w14:paraId="67A01ADA" w14:textId="77777777" w:rsidR="0014312A" w:rsidRPr="000D2B5B" w:rsidRDefault="00C03415" w:rsidP="00165D70">
      <w:pPr>
        <w:shd w:val="clear" w:color="auto" w:fill="FDFDFD"/>
        <w:rPr>
          <w:rFonts w:ascii="FS Me" w:eastAsiaTheme="majorEastAsia" w:hAnsi="FS Me" w:cstheme="majorBidi"/>
          <w:b/>
          <w:bCs/>
          <w:color w:val="4F81BD"/>
          <w:sz w:val="28"/>
          <w:szCs w:val="28"/>
          <w:u w:val="single"/>
        </w:rPr>
      </w:pPr>
      <w:r>
        <w:rPr>
          <w:rFonts w:ascii="FS Me" w:eastAsiaTheme="majorEastAsia" w:hAnsi="FS Me" w:cstheme="majorBidi"/>
          <w:b/>
          <w:bCs/>
          <w:color w:val="4F81BD"/>
          <w:sz w:val="28"/>
          <w:szCs w:val="28"/>
          <w:u w:val="single"/>
        </w:rPr>
        <w:t xml:space="preserve">INSTRUCTIONS FOR SUBMITTING </w:t>
      </w:r>
      <w:r w:rsidR="004235CD">
        <w:rPr>
          <w:rFonts w:ascii="FS Me" w:eastAsiaTheme="majorEastAsia" w:hAnsi="FS Me" w:cstheme="majorBidi"/>
          <w:b/>
          <w:bCs/>
          <w:color w:val="4F81BD"/>
          <w:sz w:val="28"/>
          <w:szCs w:val="28"/>
          <w:u w:val="single"/>
        </w:rPr>
        <w:t xml:space="preserve">YOUR PROPOSAL </w:t>
      </w:r>
      <w:r>
        <w:rPr>
          <w:rFonts w:ascii="FS Me" w:eastAsiaTheme="majorEastAsia" w:hAnsi="FS Me" w:cstheme="majorBidi"/>
          <w:b/>
          <w:bCs/>
          <w:color w:val="4F81BD"/>
          <w:sz w:val="28"/>
          <w:szCs w:val="28"/>
          <w:u w:val="single"/>
        </w:rPr>
        <w:t xml:space="preserve">AND </w:t>
      </w:r>
      <w:r w:rsidR="0014312A" w:rsidRPr="000D2B5B">
        <w:rPr>
          <w:rFonts w:ascii="FS Me" w:eastAsiaTheme="majorEastAsia" w:hAnsi="FS Me" w:cstheme="majorBidi"/>
          <w:b/>
          <w:bCs/>
          <w:color w:val="4F81BD"/>
          <w:sz w:val="28"/>
          <w:szCs w:val="28"/>
          <w:u w:val="single"/>
        </w:rPr>
        <w:t xml:space="preserve">KEY DATES:  </w:t>
      </w:r>
    </w:p>
    <w:p w14:paraId="04331383" w14:textId="77777777" w:rsidR="004E0DB9" w:rsidRDefault="004E0DB9" w:rsidP="00165D70">
      <w:pPr>
        <w:shd w:val="clear" w:color="auto" w:fill="FDFDFD"/>
        <w:rPr>
          <w:rFonts w:ascii="FS Me" w:eastAsia="Times New Roman" w:hAnsi="FS Me" w:cs="Arial"/>
          <w:b/>
          <w:bCs/>
          <w:color w:val="1D1D1B"/>
          <w:sz w:val="24"/>
          <w:szCs w:val="24"/>
        </w:rPr>
      </w:pPr>
      <w:r w:rsidRPr="00837F2A">
        <w:rPr>
          <w:rFonts w:ascii="FS Me" w:eastAsia="Times New Roman" w:hAnsi="FS Me" w:cs="Arial"/>
          <w:color w:val="1D1D1B"/>
          <w:sz w:val="24"/>
          <w:szCs w:val="24"/>
        </w:rPr>
        <w:t>Please email your submission to</w:t>
      </w:r>
      <w:r w:rsidRPr="00837F2A">
        <w:rPr>
          <w:rFonts w:ascii="FS Me" w:eastAsia="Times New Roman" w:hAnsi="FS Me" w:cs="Arial"/>
          <w:b/>
          <w:bCs/>
          <w:color w:val="1D1D1B"/>
          <w:sz w:val="24"/>
          <w:szCs w:val="24"/>
        </w:rPr>
        <w:t xml:space="preserve"> </w:t>
      </w:r>
      <w:hyperlink r:id="rId18" w:history="1">
        <w:r w:rsidR="007D010C" w:rsidRPr="00837F2A">
          <w:rPr>
            <w:rStyle w:val="Hyperlink"/>
            <w:rFonts w:ascii="FS Me" w:eastAsia="Times New Roman" w:hAnsi="FS Me" w:cs="Arial"/>
            <w:b/>
            <w:bCs/>
            <w:sz w:val="24"/>
            <w:szCs w:val="24"/>
          </w:rPr>
          <w:t>Comms@arts.wales</w:t>
        </w:r>
      </w:hyperlink>
    </w:p>
    <w:p w14:paraId="368034CC" w14:textId="77777777" w:rsidR="00C03415" w:rsidRPr="00543A16" w:rsidRDefault="00C03415" w:rsidP="00165D70">
      <w:pPr>
        <w:shd w:val="clear" w:color="auto" w:fill="FDFDFD"/>
        <w:rPr>
          <w:rFonts w:ascii="FS Me" w:eastAsia="Times New Roman" w:hAnsi="FS Me" w:cs="Arial"/>
          <w:color w:val="1D1D1B"/>
        </w:rPr>
      </w:pPr>
      <w:r w:rsidRPr="00837F2A">
        <w:rPr>
          <w:rFonts w:ascii="FS Me" w:eastAsia="Times New Roman" w:hAnsi="FS Me" w:cs="Arial"/>
          <w:color w:val="1D1D1B"/>
        </w:rPr>
        <w:t>Submission of a quotation will act as a confirmation of your registration of interest in tendering for this work</w:t>
      </w:r>
      <w:r w:rsidRPr="00C5606A">
        <w:rPr>
          <w:rFonts w:ascii="FS Me" w:eastAsia="Times New Roman" w:hAnsi="FS Me" w:cs="Arial"/>
          <w:b/>
          <w:bCs/>
          <w:color w:val="1D1D1B"/>
        </w:rPr>
        <w:t>.</w:t>
      </w:r>
    </w:p>
    <w:p w14:paraId="29DD23D4" w14:textId="06988ACC" w:rsidR="007D010C" w:rsidRPr="007D010C" w:rsidRDefault="007D010C" w:rsidP="00165D70">
      <w:pPr>
        <w:rPr>
          <w:rFonts w:ascii="FS Me" w:hAnsi="FS Me"/>
          <w:sz w:val="24"/>
          <w:szCs w:val="24"/>
        </w:rPr>
      </w:pPr>
      <w:r w:rsidRPr="007D010C">
        <w:rPr>
          <w:rFonts w:ascii="FS Me" w:hAnsi="FS Me"/>
          <w:sz w:val="24"/>
          <w:szCs w:val="24"/>
        </w:rPr>
        <w:t>P</w:t>
      </w:r>
      <w:r w:rsidRPr="00C03415">
        <w:rPr>
          <w:rFonts w:ascii="FS Me" w:hAnsi="FS Me"/>
          <w:sz w:val="24"/>
          <w:szCs w:val="24"/>
        </w:rPr>
        <w:t>lease include the title</w:t>
      </w:r>
      <w:r w:rsidRPr="00C03415">
        <w:rPr>
          <w:rFonts w:ascii="FS Me" w:hAnsi="FS Me"/>
          <w:b/>
          <w:bCs/>
          <w:sz w:val="24"/>
          <w:szCs w:val="24"/>
        </w:rPr>
        <w:t xml:space="preserve"> </w:t>
      </w:r>
      <w:r w:rsidRPr="00C03415">
        <w:rPr>
          <w:rFonts w:ascii="FS Me" w:eastAsia="Times New Roman" w:hAnsi="FS Me" w:cs="Arial"/>
          <w:b/>
          <w:bCs/>
          <w:color w:val="1D1D1B"/>
          <w:sz w:val="24"/>
          <w:szCs w:val="24"/>
        </w:rPr>
        <w:t xml:space="preserve">Arts Council of Wales – </w:t>
      </w:r>
      <w:r w:rsidR="00002111" w:rsidRPr="00002111">
        <w:rPr>
          <w:rFonts w:ascii="FS Me" w:eastAsia="Times New Roman" w:hAnsi="FS Me" w:cs="Arial"/>
          <w:b/>
          <w:bCs/>
          <w:color w:val="1D1D1B"/>
          <w:sz w:val="24"/>
          <w:szCs w:val="24"/>
        </w:rPr>
        <w:t>4 National Lottery funds explainer videos</w:t>
      </w:r>
      <w:r w:rsidR="00002111">
        <w:rPr>
          <w:rFonts w:ascii="FS Me" w:eastAsia="Times New Roman" w:hAnsi="FS Me" w:cs="Arial"/>
          <w:b/>
          <w:bCs/>
          <w:color w:val="1D1D1B"/>
          <w:sz w:val="24"/>
          <w:szCs w:val="24"/>
        </w:rPr>
        <w:t xml:space="preserve"> </w:t>
      </w:r>
      <w:r w:rsidRPr="007D010C">
        <w:rPr>
          <w:rFonts w:ascii="FS Me" w:eastAsia="Times New Roman" w:hAnsi="FS Me" w:cs="Arial"/>
          <w:color w:val="1D1D1B"/>
          <w:sz w:val="24"/>
          <w:szCs w:val="24"/>
        </w:rPr>
        <w:t>in your email header</w:t>
      </w:r>
      <w:r w:rsidR="00002111">
        <w:rPr>
          <w:rFonts w:ascii="FS Me" w:eastAsia="Times New Roman" w:hAnsi="FS Me" w:cs="Arial"/>
          <w:color w:val="1D1D1B"/>
          <w:sz w:val="24"/>
          <w:szCs w:val="24"/>
        </w:rPr>
        <w:t>.</w:t>
      </w:r>
    </w:p>
    <w:p w14:paraId="56DE94C8" w14:textId="2E6904A8" w:rsidR="00393F9F" w:rsidRDefault="00393F9F" w:rsidP="00165D70">
      <w:pPr>
        <w:shd w:val="clear" w:color="auto" w:fill="FDFDFD"/>
        <w:rPr>
          <w:rFonts w:ascii="FS Me" w:eastAsia="Times New Roman" w:hAnsi="FS Me" w:cs="Arial"/>
          <w:color w:val="1D1D1B"/>
        </w:rPr>
      </w:pPr>
      <w:r>
        <w:rPr>
          <w:rFonts w:ascii="FS Me" w:eastAsia="Times New Roman" w:hAnsi="FS Me" w:cs="Arial"/>
          <w:b/>
          <w:bCs/>
          <w:color w:val="1D1D1B"/>
        </w:rPr>
        <w:t>Q</w:t>
      </w:r>
      <w:r w:rsidR="0014312A" w:rsidRPr="00543A16">
        <w:rPr>
          <w:rFonts w:ascii="FS Me" w:eastAsia="Times New Roman" w:hAnsi="FS Me" w:cs="Arial"/>
          <w:b/>
          <w:bCs/>
          <w:color w:val="1D1D1B"/>
        </w:rPr>
        <w:t>uotation</w:t>
      </w:r>
      <w:r w:rsidR="0014312A">
        <w:rPr>
          <w:rFonts w:ascii="FS Me" w:eastAsia="Times New Roman" w:hAnsi="FS Me" w:cs="Arial"/>
          <w:b/>
          <w:bCs/>
          <w:color w:val="1D1D1B"/>
        </w:rPr>
        <w:t xml:space="preserve">, to be received </w:t>
      </w:r>
      <w:r w:rsidR="0014312A" w:rsidRPr="00543A16">
        <w:rPr>
          <w:rFonts w:ascii="FS Me" w:eastAsia="Times New Roman" w:hAnsi="FS Me" w:cs="Arial"/>
          <w:b/>
          <w:bCs/>
          <w:color w:val="1D1D1B"/>
        </w:rPr>
        <w:t xml:space="preserve">by: </w:t>
      </w:r>
      <w:r w:rsidR="0014312A" w:rsidRPr="00543A16">
        <w:rPr>
          <w:rFonts w:ascii="FS Me" w:eastAsia="Times New Roman" w:hAnsi="FS Me" w:cs="Arial"/>
          <w:color w:val="1D1D1B"/>
        </w:rPr>
        <w:t xml:space="preserve">13:00, </w:t>
      </w:r>
      <w:r w:rsidR="00207CEF">
        <w:rPr>
          <w:rFonts w:ascii="FS Me" w:eastAsia="Times New Roman" w:hAnsi="FS Me" w:cs="Arial"/>
          <w:color w:val="1D1D1B"/>
        </w:rPr>
        <w:t>Monday 17 January 2022</w:t>
      </w:r>
      <w:r w:rsidR="0014312A" w:rsidRPr="00543A16">
        <w:rPr>
          <w:rFonts w:ascii="FS Me" w:eastAsia="Times New Roman" w:hAnsi="FS Me" w:cs="Arial"/>
          <w:color w:val="1D1D1B"/>
        </w:rPr>
        <w:t xml:space="preserve">.  </w:t>
      </w:r>
    </w:p>
    <w:p w14:paraId="33FEB2D2" w14:textId="78E00FAF" w:rsidR="00B0126B" w:rsidRDefault="00B0126B" w:rsidP="00165D70">
      <w:pPr>
        <w:shd w:val="clear" w:color="auto" w:fill="FDFDFD"/>
        <w:rPr>
          <w:rFonts w:ascii="FS Me" w:eastAsia="Times New Roman" w:hAnsi="FS Me" w:cs="Arial"/>
          <w:color w:val="1D1D1B"/>
        </w:rPr>
      </w:pPr>
      <w:r w:rsidRPr="225FBB75">
        <w:rPr>
          <w:rFonts w:ascii="FS Me" w:eastAsia="Times New Roman" w:hAnsi="FS Me" w:cs="Arial"/>
          <w:color w:val="1D1D1B"/>
        </w:rPr>
        <w:t>Late submissions cannot be accepted</w:t>
      </w:r>
      <w:r w:rsidR="264BB2E4" w:rsidRPr="225FBB75">
        <w:rPr>
          <w:rFonts w:ascii="FS Me" w:eastAsia="Times New Roman" w:hAnsi="FS Me" w:cs="Arial"/>
          <w:color w:val="1D1D1B"/>
        </w:rPr>
        <w:t xml:space="preserve">, nor will submissions be evaluated prior to the deadline </w:t>
      </w:r>
    </w:p>
    <w:p w14:paraId="4D1EE6EC" w14:textId="48610FE3" w:rsidR="00393F9F" w:rsidRPr="00543A16" w:rsidRDefault="00393F9F" w:rsidP="00165D70">
      <w:pPr>
        <w:shd w:val="clear" w:color="auto" w:fill="FDFDFD"/>
        <w:rPr>
          <w:rFonts w:ascii="FS Me" w:eastAsia="Times New Roman" w:hAnsi="FS Me" w:cs="Arial"/>
          <w:b/>
          <w:bCs/>
          <w:color w:val="1D1D1B"/>
        </w:rPr>
      </w:pPr>
      <w:r w:rsidRPr="00543A16">
        <w:rPr>
          <w:rFonts w:ascii="FS Me" w:eastAsia="Times New Roman" w:hAnsi="FS Me" w:cs="Arial"/>
          <w:b/>
          <w:bCs/>
          <w:color w:val="1D1D1B"/>
        </w:rPr>
        <w:t xml:space="preserve">Due Date for Finished video: </w:t>
      </w:r>
      <w:r w:rsidRPr="00543A16">
        <w:rPr>
          <w:rFonts w:ascii="FS Me" w:eastAsia="Times New Roman" w:hAnsi="FS Me" w:cs="Arial"/>
          <w:color w:val="1D1D1B"/>
        </w:rPr>
        <w:t xml:space="preserve">13:00, </w:t>
      </w:r>
      <w:r w:rsidR="00207CEF">
        <w:rPr>
          <w:rFonts w:ascii="FS Me" w:eastAsia="Times New Roman" w:hAnsi="FS Me" w:cs="Arial"/>
          <w:color w:val="1D1D1B"/>
        </w:rPr>
        <w:t>3</w:t>
      </w:r>
      <w:r w:rsidRPr="00543A16">
        <w:rPr>
          <w:rFonts w:ascii="FS Me" w:eastAsia="Times New Roman" w:hAnsi="FS Me" w:cs="Arial"/>
          <w:color w:val="1D1D1B"/>
        </w:rPr>
        <w:t xml:space="preserve">1 </w:t>
      </w:r>
      <w:r w:rsidR="00207CEF">
        <w:rPr>
          <w:rFonts w:ascii="FS Me" w:eastAsia="Times New Roman" w:hAnsi="FS Me" w:cs="Arial"/>
          <w:color w:val="1D1D1B"/>
        </w:rPr>
        <w:t xml:space="preserve">March </w:t>
      </w:r>
      <w:r w:rsidRPr="00543A16">
        <w:rPr>
          <w:rFonts w:ascii="FS Me" w:eastAsia="Times New Roman" w:hAnsi="FS Me" w:cs="Arial"/>
          <w:color w:val="1D1D1B"/>
        </w:rPr>
        <w:t>202</w:t>
      </w:r>
      <w:r w:rsidR="00207CEF">
        <w:rPr>
          <w:rFonts w:ascii="FS Me" w:eastAsia="Times New Roman" w:hAnsi="FS Me" w:cs="Arial"/>
          <w:color w:val="1D1D1B"/>
        </w:rPr>
        <w:t>2</w:t>
      </w:r>
    </w:p>
    <w:p w14:paraId="358DD443" w14:textId="77777777" w:rsidR="0014312A" w:rsidRPr="00543A16" w:rsidRDefault="0014312A" w:rsidP="00EF6A1F">
      <w:pPr>
        <w:rPr>
          <w:rFonts w:ascii="FS Me" w:hAnsi="FS Me" w:cs="Arial"/>
          <w:color w:val="000000"/>
        </w:rPr>
      </w:pPr>
    </w:p>
    <w:p w14:paraId="1D14D0BB" w14:textId="77777777" w:rsidR="00550E88" w:rsidRPr="00543A16" w:rsidRDefault="00550E88" w:rsidP="00550E88">
      <w:pPr>
        <w:tabs>
          <w:tab w:val="left" w:pos="4500"/>
          <w:tab w:val="left" w:pos="5400"/>
        </w:tabs>
        <w:spacing w:after="0" w:line="240" w:lineRule="auto"/>
        <w:jc w:val="both"/>
        <w:rPr>
          <w:rFonts w:ascii="FS Me" w:hAnsi="FS Me"/>
          <w:b/>
        </w:rPr>
      </w:pPr>
    </w:p>
    <w:p w14:paraId="429846DD" w14:textId="77777777" w:rsidR="00550E88" w:rsidRPr="00543A16" w:rsidRDefault="00550E88" w:rsidP="00550E88">
      <w:pPr>
        <w:tabs>
          <w:tab w:val="left" w:pos="4500"/>
          <w:tab w:val="left" w:pos="5400"/>
          <w:tab w:val="right" w:pos="9000"/>
        </w:tabs>
        <w:spacing w:after="0" w:line="240" w:lineRule="auto"/>
        <w:jc w:val="both"/>
        <w:rPr>
          <w:rFonts w:ascii="FS Me" w:hAnsi="FS Me"/>
          <w:sz w:val="16"/>
        </w:rPr>
        <w:sectPr w:rsidR="00550E88" w:rsidRPr="00543A16" w:rsidSect="0065678C">
          <w:headerReference w:type="even" r:id="rId19"/>
          <w:headerReference w:type="default" r:id="rId20"/>
          <w:footerReference w:type="even" r:id="rId21"/>
          <w:footerReference w:type="default" r:id="rId22"/>
          <w:headerReference w:type="first" r:id="rId23"/>
          <w:footerReference w:type="first" r:id="rId24"/>
          <w:pgSz w:w="11909" w:h="16834" w:code="9"/>
          <w:pgMar w:top="2304" w:right="1440" w:bottom="1440" w:left="1440" w:header="567" w:footer="720" w:gutter="0"/>
          <w:cols w:space="720"/>
          <w:docGrid w:linePitch="299"/>
        </w:sectPr>
      </w:pPr>
    </w:p>
    <w:p w14:paraId="66E35736" w14:textId="77777777" w:rsidR="00550E88" w:rsidRPr="00543A16" w:rsidRDefault="00550E88" w:rsidP="00550E88">
      <w:pPr>
        <w:tabs>
          <w:tab w:val="left" w:pos="4500"/>
          <w:tab w:val="left" w:pos="5400"/>
          <w:tab w:val="right" w:pos="9000"/>
        </w:tabs>
        <w:spacing w:after="0" w:line="240" w:lineRule="auto"/>
        <w:jc w:val="center"/>
        <w:rPr>
          <w:rFonts w:ascii="FS Me" w:hAnsi="FS Me"/>
          <w:b/>
        </w:rPr>
      </w:pPr>
      <w:r w:rsidRPr="00543A16">
        <w:rPr>
          <w:rFonts w:ascii="FS Me" w:hAnsi="FS Me"/>
          <w:b/>
        </w:rPr>
        <w:lastRenderedPageBreak/>
        <w:t>TO BE COMPLETED BY THE TENDERER</w:t>
      </w:r>
    </w:p>
    <w:p w14:paraId="3A95A509" w14:textId="77777777" w:rsidR="00550E88" w:rsidRPr="00543A16" w:rsidRDefault="00550E88" w:rsidP="00550E88">
      <w:pPr>
        <w:tabs>
          <w:tab w:val="left" w:pos="4500"/>
          <w:tab w:val="left" w:pos="5400"/>
          <w:tab w:val="right" w:pos="9000"/>
        </w:tabs>
        <w:spacing w:after="0" w:line="240" w:lineRule="auto"/>
        <w:jc w:val="both"/>
        <w:rPr>
          <w:rFonts w:ascii="FS Me" w:hAnsi="FS Me"/>
          <w:b/>
        </w:rPr>
      </w:pPr>
    </w:p>
    <w:p w14:paraId="19E90BC2"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 Delete as appropriate)</w:t>
      </w:r>
    </w:p>
    <w:p w14:paraId="1C74E1E1"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4B0A2464"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rPr>
        <w:t xml:space="preserve">To </w:t>
      </w:r>
      <w:r w:rsidR="00F42ABC" w:rsidRPr="00543A16">
        <w:rPr>
          <w:rFonts w:ascii="FS Me" w:hAnsi="FS Me"/>
        </w:rPr>
        <w:t>Arts Council of Wales</w:t>
      </w:r>
    </w:p>
    <w:p w14:paraId="5F22FE3F"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2B4E3FB2" w14:textId="073ABA8E" w:rsidR="00550E88" w:rsidRDefault="00550E88" w:rsidP="00165D70">
      <w:pPr>
        <w:numPr>
          <w:ilvl w:val="0"/>
          <w:numId w:val="4"/>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 xml:space="preserve">*I/We have read the request for quotation documents and subject to and in accordance with </w:t>
      </w:r>
      <w:r w:rsidR="00F42ABC" w:rsidRPr="00543A16">
        <w:rPr>
          <w:rFonts w:ascii="FS Me" w:hAnsi="FS Me"/>
        </w:rPr>
        <w:t>Arts Council of Wales</w:t>
      </w:r>
      <w:r w:rsidRPr="00543A16">
        <w:rPr>
          <w:rFonts w:ascii="FS Me" w:hAnsi="FS Me"/>
        </w:rPr>
        <w:t xml:space="preserve"> Standard Conditions stated, the Conditions of Contract above and all relevant documents attached, we offer to supply and deliver the *goods/services specified in the Schedule (to the extent which </w:t>
      </w:r>
      <w:r w:rsidR="00F42ABC" w:rsidRPr="00543A16">
        <w:rPr>
          <w:rFonts w:ascii="FS Me" w:hAnsi="FS Me"/>
        </w:rPr>
        <w:t>Arts Council of Wales</w:t>
      </w:r>
      <w:r w:rsidRPr="00543A16">
        <w:rPr>
          <w:rFonts w:ascii="FS Me" w:hAnsi="FS Me"/>
        </w:rPr>
        <w:t xml:space="preserve"> may determine in accepting this quotation), in the quantities and at the rate or prices inserted in the Price Schedule.</w:t>
      </w:r>
    </w:p>
    <w:p w14:paraId="73138677" w14:textId="77777777" w:rsidR="00165D70" w:rsidRPr="00543A16" w:rsidRDefault="00165D70" w:rsidP="00165D70">
      <w:pPr>
        <w:tabs>
          <w:tab w:val="left" w:pos="720"/>
          <w:tab w:val="left" w:pos="1440"/>
          <w:tab w:val="left" w:pos="2160"/>
          <w:tab w:val="left" w:pos="2880"/>
          <w:tab w:val="left" w:pos="4500"/>
          <w:tab w:val="left" w:pos="5400"/>
          <w:tab w:val="right" w:pos="9000"/>
        </w:tabs>
        <w:spacing w:after="0" w:line="240" w:lineRule="auto"/>
        <w:ind w:left="360"/>
        <w:jc w:val="both"/>
        <w:rPr>
          <w:rFonts w:ascii="FS Me" w:hAnsi="FS Me"/>
        </w:rPr>
      </w:pPr>
    </w:p>
    <w:p w14:paraId="73EE5DD0" w14:textId="77777777" w:rsidR="00550E88" w:rsidRPr="00543A16" w:rsidRDefault="00550E88" w:rsidP="00550E88">
      <w:pPr>
        <w:numPr>
          <w:ilvl w:val="0"/>
          <w:numId w:val="4"/>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The quotation together with your written acceptance thereof, shall constitute a binding Contract between us.</w:t>
      </w:r>
    </w:p>
    <w:p w14:paraId="1A91DFB6"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6940195D" w14:textId="77777777" w:rsidR="00550E88" w:rsidRPr="00543A16" w:rsidRDefault="00550E88" w:rsidP="00550E88">
      <w:pPr>
        <w:numPr>
          <w:ilvl w:val="0"/>
          <w:numId w:val="4"/>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*I/We agree to abide by this tender for a period of ________days from the date of quotation return.  (If no date is stated then this tender will be valid for 60 days from the returnable date.)</w:t>
      </w:r>
    </w:p>
    <w:p w14:paraId="5B19F33A" w14:textId="77777777" w:rsidR="00550E88" w:rsidRPr="00543A16" w:rsidRDefault="00550E88" w:rsidP="00550E88">
      <w:pPr>
        <w:pStyle w:val="ListParagraph"/>
        <w:rPr>
          <w:rFonts w:ascii="FS Me" w:hAnsi="FS Me"/>
        </w:rPr>
      </w:pPr>
    </w:p>
    <w:tbl>
      <w:tblPr>
        <w:tblW w:w="9244" w:type="dxa"/>
        <w:tblLayout w:type="fixed"/>
        <w:tblLook w:val="0000" w:firstRow="0" w:lastRow="0" w:firstColumn="0" w:lastColumn="0" w:noHBand="0" w:noVBand="0"/>
      </w:tblPr>
      <w:tblGrid>
        <w:gridCol w:w="828"/>
        <w:gridCol w:w="90"/>
        <w:gridCol w:w="1350"/>
        <w:gridCol w:w="720"/>
        <w:gridCol w:w="1800"/>
        <w:gridCol w:w="180"/>
        <w:gridCol w:w="810"/>
        <w:gridCol w:w="540"/>
        <w:gridCol w:w="180"/>
        <w:gridCol w:w="1170"/>
        <w:gridCol w:w="1576"/>
      </w:tblGrid>
      <w:tr w:rsidR="00550E88" w:rsidRPr="00543A16" w14:paraId="6A666E66" w14:textId="77777777" w:rsidTr="00550E88">
        <w:tc>
          <w:tcPr>
            <w:tcW w:w="918" w:type="dxa"/>
            <w:gridSpan w:val="2"/>
          </w:tcPr>
          <w:p w14:paraId="0D94EE3C"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b/>
              </w:rPr>
              <w:t>Signed</w:t>
            </w:r>
          </w:p>
        </w:tc>
        <w:tc>
          <w:tcPr>
            <w:tcW w:w="3870" w:type="dxa"/>
            <w:gridSpan w:val="3"/>
            <w:tcBorders>
              <w:top w:val="single" w:sz="6" w:space="0" w:color="auto"/>
              <w:left w:val="single" w:sz="6" w:space="0" w:color="auto"/>
              <w:bottom w:val="single" w:sz="6" w:space="0" w:color="auto"/>
              <w:right w:val="single" w:sz="6" w:space="0" w:color="auto"/>
            </w:tcBorders>
          </w:tcPr>
          <w:p w14:paraId="2584386F"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1530" w:type="dxa"/>
            <w:gridSpan w:val="3"/>
          </w:tcPr>
          <w:p w14:paraId="5C75BC7C"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in capacity of</w:t>
            </w:r>
          </w:p>
        </w:tc>
        <w:tc>
          <w:tcPr>
            <w:tcW w:w="2926" w:type="dxa"/>
            <w:gridSpan w:val="3"/>
            <w:tcBorders>
              <w:top w:val="single" w:sz="6" w:space="0" w:color="auto"/>
              <w:left w:val="single" w:sz="6" w:space="0" w:color="auto"/>
              <w:bottom w:val="single" w:sz="6" w:space="0" w:color="auto"/>
              <w:right w:val="single" w:sz="6" w:space="0" w:color="auto"/>
            </w:tcBorders>
          </w:tcPr>
          <w:p w14:paraId="2BCCC9C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60999262" w14:textId="77777777" w:rsidTr="00550E88">
        <w:trPr>
          <w:trHeight w:hRule="exact" w:val="180"/>
        </w:trPr>
        <w:tc>
          <w:tcPr>
            <w:tcW w:w="9244" w:type="dxa"/>
            <w:gridSpan w:val="11"/>
          </w:tcPr>
          <w:p w14:paraId="76A63058"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48690AAB" w14:textId="77777777" w:rsidTr="00550E88">
        <w:tc>
          <w:tcPr>
            <w:tcW w:w="828" w:type="dxa"/>
          </w:tcPr>
          <w:p w14:paraId="7E91A186"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rPr>
              <w:t>Name</w:t>
            </w:r>
          </w:p>
        </w:tc>
        <w:tc>
          <w:tcPr>
            <w:tcW w:w="4140" w:type="dxa"/>
            <w:gridSpan w:val="5"/>
            <w:tcBorders>
              <w:top w:val="single" w:sz="6" w:space="0" w:color="auto"/>
              <w:left w:val="single" w:sz="6" w:space="0" w:color="auto"/>
              <w:bottom w:val="single" w:sz="6" w:space="0" w:color="auto"/>
              <w:right w:val="single" w:sz="6" w:space="0" w:color="auto"/>
            </w:tcBorders>
          </w:tcPr>
          <w:p w14:paraId="33EE8F69"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4276" w:type="dxa"/>
            <w:gridSpan w:val="5"/>
          </w:tcPr>
          <w:p w14:paraId="62008130"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b/>
              </w:rPr>
              <w:t>BLOCK CAPITALS PLEASE</w:t>
            </w:r>
          </w:p>
        </w:tc>
      </w:tr>
      <w:tr w:rsidR="00550E88" w:rsidRPr="00543A16" w14:paraId="0BE83370" w14:textId="77777777" w:rsidTr="00550E88">
        <w:trPr>
          <w:trHeight w:hRule="exact" w:val="180"/>
        </w:trPr>
        <w:tc>
          <w:tcPr>
            <w:tcW w:w="9244" w:type="dxa"/>
            <w:gridSpan w:val="11"/>
          </w:tcPr>
          <w:p w14:paraId="00CB221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44F3121D" w14:textId="77777777" w:rsidTr="00550E88">
        <w:tc>
          <w:tcPr>
            <w:tcW w:w="2268" w:type="dxa"/>
            <w:gridSpan w:val="3"/>
          </w:tcPr>
          <w:p w14:paraId="660A0A0E"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For and on behalf of</w:t>
            </w:r>
          </w:p>
        </w:tc>
        <w:tc>
          <w:tcPr>
            <w:tcW w:w="4230" w:type="dxa"/>
            <w:gridSpan w:val="6"/>
            <w:tcBorders>
              <w:top w:val="single" w:sz="6" w:space="0" w:color="auto"/>
              <w:left w:val="single" w:sz="6" w:space="0" w:color="auto"/>
              <w:bottom w:val="single" w:sz="6" w:space="0" w:color="auto"/>
              <w:right w:val="single" w:sz="6" w:space="0" w:color="auto"/>
            </w:tcBorders>
          </w:tcPr>
          <w:p w14:paraId="2A30B389"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1170" w:type="dxa"/>
          </w:tcPr>
          <w:p w14:paraId="296454E7"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Date</w:t>
            </w:r>
          </w:p>
        </w:tc>
        <w:tc>
          <w:tcPr>
            <w:tcW w:w="1576" w:type="dxa"/>
            <w:tcBorders>
              <w:top w:val="single" w:sz="6" w:space="0" w:color="auto"/>
              <w:left w:val="single" w:sz="6" w:space="0" w:color="auto"/>
              <w:bottom w:val="single" w:sz="6" w:space="0" w:color="auto"/>
              <w:right w:val="single" w:sz="6" w:space="0" w:color="auto"/>
            </w:tcBorders>
          </w:tcPr>
          <w:p w14:paraId="0919FC5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03A73804" w14:textId="77777777" w:rsidTr="00550E88">
        <w:trPr>
          <w:trHeight w:hRule="exact" w:val="180"/>
        </w:trPr>
        <w:tc>
          <w:tcPr>
            <w:tcW w:w="9244" w:type="dxa"/>
            <w:gridSpan w:val="11"/>
          </w:tcPr>
          <w:p w14:paraId="3C0AC152"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5B270ED1" w14:textId="77777777" w:rsidTr="00550E88">
        <w:tc>
          <w:tcPr>
            <w:tcW w:w="2988" w:type="dxa"/>
            <w:gridSpan w:val="4"/>
          </w:tcPr>
          <w:p w14:paraId="411CA108"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 xml:space="preserve">Telephone </w:t>
            </w:r>
            <w:r w:rsidRPr="00543A16">
              <w:rPr>
                <w:rFonts w:ascii="FS Me" w:hAnsi="FS Me"/>
                <w:b/>
                <w:sz w:val="20"/>
              </w:rPr>
              <w:t>(include area  code)</w:t>
            </w:r>
          </w:p>
        </w:tc>
        <w:tc>
          <w:tcPr>
            <w:tcW w:w="2790" w:type="dxa"/>
            <w:gridSpan w:val="3"/>
            <w:tcBorders>
              <w:top w:val="single" w:sz="6" w:space="0" w:color="auto"/>
              <w:left w:val="single" w:sz="6" w:space="0" w:color="auto"/>
              <w:bottom w:val="single" w:sz="6" w:space="0" w:color="auto"/>
              <w:right w:val="single" w:sz="6" w:space="0" w:color="auto"/>
            </w:tcBorders>
          </w:tcPr>
          <w:p w14:paraId="025A96DD"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720" w:type="dxa"/>
            <w:gridSpan w:val="2"/>
          </w:tcPr>
          <w:p w14:paraId="685A3F6D"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Fax</w:t>
            </w:r>
          </w:p>
        </w:tc>
        <w:tc>
          <w:tcPr>
            <w:tcW w:w="2746" w:type="dxa"/>
            <w:gridSpan w:val="2"/>
            <w:tcBorders>
              <w:top w:val="single" w:sz="6" w:space="0" w:color="auto"/>
              <w:left w:val="single" w:sz="6" w:space="0" w:color="auto"/>
              <w:bottom w:val="single" w:sz="6" w:space="0" w:color="auto"/>
              <w:right w:val="single" w:sz="6" w:space="0" w:color="auto"/>
            </w:tcBorders>
          </w:tcPr>
          <w:p w14:paraId="694019B4"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bl>
    <w:p w14:paraId="04704E82" w14:textId="77777777" w:rsidR="00550E88" w:rsidRPr="00543A16" w:rsidRDefault="00550E88" w:rsidP="00550E88">
      <w:pPr>
        <w:tabs>
          <w:tab w:val="left" w:pos="4500"/>
          <w:tab w:val="left" w:pos="5400"/>
          <w:tab w:val="right" w:pos="9000"/>
        </w:tabs>
        <w:spacing w:after="0" w:line="240" w:lineRule="auto"/>
        <w:jc w:val="both"/>
        <w:rPr>
          <w:rFonts w:ascii="FS Me" w:hAnsi="FS Me"/>
          <w:sz w:val="16"/>
        </w:rPr>
      </w:pPr>
    </w:p>
    <w:p w14:paraId="638077E3" w14:textId="77777777" w:rsidR="00550E88" w:rsidRPr="00543A16" w:rsidRDefault="00550E88" w:rsidP="00550E88">
      <w:pPr>
        <w:tabs>
          <w:tab w:val="left" w:pos="4500"/>
          <w:tab w:val="left" w:pos="5400"/>
          <w:tab w:val="right" w:pos="9000"/>
        </w:tabs>
        <w:spacing w:after="0" w:line="240" w:lineRule="auto"/>
        <w:jc w:val="both"/>
        <w:rPr>
          <w:rFonts w:ascii="FS Me" w:hAnsi="FS Me"/>
          <w:b/>
          <w:sz w:val="16"/>
        </w:rPr>
      </w:pPr>
    </w:p>
    <w:p w14:paraId="5284352D" w14:textId="77777777" w:rsidR="00550E88" w:rsidRPr="00543A16" w:rsidRDefault="00550E88" w:rsidP="00550E88">
      <w:pPr>
        <w:tabs>
          <w:tab w:val="left" w:pos="4500"/>
          <w:tab w:val="left" w:pos="5400"/>
          <w:tab w:val="right" w:pos="9000"/>
        </w:tabs>
        <w:spacing w:after="0" w:line="240" w:lineRule="auto"/>
        <w:jc w:val="both"/>
        <w:rPr>
          <w:rFonts w:ascii="FS Me" w:hAnsi="FS Me"/>
          <w:b/>
          <w:sz w:val="16"/>
        </w:rPr>
      </w:pPr>
    </w:p>
    <w:p w14:paraId="34F8E6E6" w14:textId="77777777" w:rsidR="00550E88" w:rsidRPr="00543A16" w:rsidRDefault="00550E88" w:rsidP="00550E88">
      <w:pPr>
        <w:tabs>
          <w:tab w:val="left" w:pos="4500"/>
          <w:tab w:val="left" w:pos="5400"/>
          <w:tab w:val="right" w:pos="9000"/>
        </w:tabs>
        <w:spacing w:after="0" w:line="240" w:lineRule="auto"/>
        <w:jc w:val="center"/>
        <w:rPr>
          <w:rFonts w:ascii="FS Me" w:hAnsi="FS Me"/>
          <w:b/>
        </w:rPr>
      </w:pPr>
      <w:r w:rsidRPr="00543A16">
        <w:rPr>
          <w:rFonts w:ascii="FS Me" w:hAnsi="FS Me"/>
          <w:b/>
        </w:rPr>
        <w:t>SPECIFICATION AND PRICE SCHEDULE</w:t>
      </w:r>
    </w:p>
    <w:p w14:paraId="4BBEE071" w14:textId="77777777" w:rsidR="00550E88" w:rsidRPr="00543A16" w:rsidRDefault="00550E88" w:rsidP="00550E88">
      <w:pPr>
        <w:tabs>
          <w:tab w:val="left" w:pos="4500"/>
          <w:tab w:val="left" w:pos="5400"/>
          <w:tab w:val="right" w:pos="9000"/>
        </w:tabs>
        <w:spacing w:after="0" w:line="240" w:lineRule="auto"/>
        <w:jc w:val="both"/>
        <w:rPr>
          <w:rFonts w:ascii="FS Me" w:hAnsi="FS Me"/>
          <w:i/>
        </w:rPr>
      </w:pPr>
      <w:r w:rsidRPr="00543A16">
        <w:rPr>
          <w:rFonts w:ascii="FS Me" w:hAnsi="FS Me"/>
          <w:i/>
        </w:rPr>
        <w:t>[Insert detailed specification]</w:t>
      </w:r>
    </w:p>
    <w:p w14:paraId="74B5358D" w14:textId="77777777" w:rsidR="00550E88" w:rsidRPr="00543A16" w:rsidRDefault="00550E88" w:rsidP="00550E88">
      <w:pPr>
        <w:spacing w:after="0" w:line="240" w:lineRule="auto"/>
        <w:rPr>
          <w:rFonts w:ascii="FS Me" w:hAnsi="FS Me"/>
        </w:rPr>
      </w:pPr>
    </w:p>
    <w:p w14:paraId="66D44EA4"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PLEASE COMPLETE THE FOLLOWING</w:t>
      </w:r>
    </w:p>
    <w:tbl>
      <w:tblPr>
        <w:tblW w:w="9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B0F0"/>
        <w:tblLayout w:type="fixed"/>
        <w:tblCellMar>
          <w:left w:w="107" w:type="dxa"/>
          <w:right w:w="107" w:type="dxa"/>
        </w:tblCellMar>
        <w:tblLook w:val="0000" w:firstRow="0" w:lastRow="0" w:firstColumn="0" w:lastColumn="0" w:noHBand="0" w:noVBand="0"/>
      </w:tblPr>
      <w:tblGrid>
        <w:gridCol w:w="1835"/>
        <w:gridCol w:w="1985"/>
        <w:gridCol w:w="1687"/>
        <w:gridCol w:w="1856"/>
        <w:gridCol w:w="1816"/>
      </w:tblGrid>
      <w:tr w:rsidR="00550E88" w:rsidRPr="00543A16" w14:paraId="12F3DFDB" w14:textId="77777777" w:rsidTr="00165D70">
        <w:tc>
          <w:tcPr>
            <w:tcW w:w="1835" w:type="dxa"/>
            <w:tcBorders>
              <w:bottom w:val="single" w:sz="6" w:space="0" w:color="auto"/>
            </w:tcBorders>
            <w:shd w:val="clear" w:color="auto" w:fill="00B0F0"/>
            <w:vAlign w:val="center"/>
          </w:tcPr>
          <w:p w14:paraId="79D9E37C" w14:textId="77777777" w:rsidR="00550E88" w:rsidRPr="00543A16" w:rsidRDefault="00550E88" w:rsidP="00550E88">
            <w:pPr>
              <w:spacing w:after="0" w:line="240" w:lineRule="auto"/>
              <w:jc w:val="center"/>
              <w:rPr>
                <w:rFonts w:ascii="FS Me" w:hAnsi="FS Me"/>
                <w:b/>
              </w:rPr>
            </w:pPr>
            <w:r w:rsidRPr="00543A16">
              <w:rPr>
                <w:rFonts w:ascii="FS Me" w:hAnsi="FS Me"/>
                <w:b/>
              </w:rPr>
              <w:t>POINT OF DELIVERY</w:t>
            </w:r>
          </w:p>
        </w:tc>
        <w:tc>
          <w:tcPr>
            <w:tcW w:w="1985" w:type="dxa"/>
            <w:tcBorders>
              <w:bottom w:val="single" w:sz="6" w:space="0" w:color="auto"/>
            </w:tcBorders>
            <w:shd w:val="clear" w:color="auto" w:fill="00B0F0"/>
            <w:vAlign w:val="center"/>
          </w:tcPr>
          <w:p w14:paraId="36F8FA31" w14:textId="77777777" w:rsidR="00550E88" w:rsidRPr="00543A16" w:rsidRDefault="00550E88" w:rsidP="00550E88">
            <w:pPr>
              <w:spacing w:after="0" w:line="240" w:lineRule="auto"/>
              <w:jc w:val="center"/>
              <w:rPr>
                <w:rFonts w:ascii="FS Me" w:hAnsi="FS Me"/>
                <w:b/>
              </w:rPr>
            </w:pPr>
            <w:r w:rsidRPr="00543A16">
              <w:rPr>
                <w:rFonts w:ascii="FS Me" w:hAnsi="FS Me"/>
                <w:b/>
              </w:rPr>
              <w:t>DESCRIPTION OF GOODS/SERVICE</w:t>
            </w:r>
          </w:p>
        </w:tc>
        <w:tc>
          <w:tcPr>
            <w:tcW w:w="1687" w:type="dxa"/>
            <w:tcBorders>
              <w:bottom w:val="single" w:sz="6" w:space="0" w:color="auto"/>
            </w:tcBorders>
            <w:shd w:val="clear" w:color="auto" w:fill="00B0F0"/>
            <w:vAlign w:val="center"/>
          </w:tcPr>
          <w:p w14:paraId="08A3043E" w14:textId="77777777" w:rsidR="00550E88" w:rsidRPr="00543A16" w:rsidRDefault="00550E88" w:rsidP="00550E88">
            <w:pPr>
              <w:spacing w:after="0" w:line="240" w:lineRule="auto"/>
              <w:jc w:val="center"/>
              <w:rPr>
                <w:rFonts w:ascii="FS Me" w:hAnsi="FS Me"/>
                <w:b/>
              </w:rPr>
            </w:pPr>
          </w:p>
          <w:p w14:paraId="70E67B36" w14:textId="77777777" w:rsidR="00550E88" w:rsidRPr="00543A16" w:rsidRDefault="00550E88" w:rsidP="00550E88">
            <w:pPr>
              <w:spacing w:after="0" w:line="240" w:lineRule="auto"/>
              <w:jc w:val="center"/>
              <w:rPr>
                <w:rFonts w:ascii="FS Me" w:hAnsi="FS Me"/>
                <w:b/>
              </w:rPr>
            </w:pPr>
            <w:r w:rsidRPr="00543A16">
              <w:rPr>
                <w:rFonts w:ascii="FS Me" w:hAnsi="FS Me"/>
                <w:b/>
              </w:rPr>
              <w:t>QUANTITY</w:t>
            </w:r>
          </w:p>
        </w:tc>
        <w:tc>
          <w:tcPr>
            <w:tcW w:w="1856" w:type="dxa"/>
            <w:tcBorders>
              <w:bottom w:val="single" w:sz="6" w:space="0" w:color="auto"/>
            </w:tcBorders>
            <w:shd w:val="clear" w:color="auto" w:fill="00B0F0"/>
            <w:vAlign w:val="center"/>
          </w:tcPr>
          <w:p w14:paraId="5511CBC4" w14:textId="77777777" w:rsidR="00550E88" w:rsidRPr="00543A16" w:rsidRDefault="00550E88" w:rsidP="00550E88">
            <w:pPr>
              <w:spacing w:after="0" w:line="240" w:lineRule="auto"/>
              <w:jc w:val="center"/>
              <w:rPr>
                <w:rFonts w:ascii="FS Me" w:hAnsi="FS Me"/>
                <w:b/>
              </w:rPr>
            </w:pPr>
            <w:r w:rsidRPr="00543A16">
              <w:rPr>
                <w:rFonts w:ascii="FS Me" w:hAnsi="FS Me"/>
                <w:b/>
              </w:rPr>
              <w:t>PRICE PER</w:t>
            </w:r>
          </w:p>
          <w:p w14:paraId="26C2EF81" w14:textId="77777777" w:rsidR="00550E88" w:rsidRPr="00543A16" w:rsidRDefault="00550E88" w:rsidP="00550E88">
            <w:pPr>
              <w:spacing w:after="0" w:line="240" w:lineRule="auto"/>
              <w:jc w:val="center"/>
              <w:rPr>
                <w:rFonts w:ascii="FS Me" w:hAnsi="FS Me"/>
                <w:b/>
              </w:rPr>
            </w:pPr>
            <w:r w:rsidRPr="00543A16">
              <w:rPr>
                <w:rFonts w:ascii="FS Me" w:hAnsi="FS Me"/>
                <w:b/>
              </w:rPr>
              <w:t>Unit</w:t>
            </w:r>
          </w:p>
          <w:p w14:paraId="1F6ADE6A" w14:textId="77777777" w:rsidR="00550E88" w:rsidRPr="00543A16" w:rsidRDefault="00550E88" w:rsidP="00550E88">
            <w:pPr>
              <w:spacing w:after="0" w:line="240" w:lineRule="auto"/>
              <w:jc w:val="center"/>
              <w:rPr>
                <w:rFonts w:ascii="FS Me" w:hAnsi="FS Me"/>
                <w:b/>
              </w:rPr>
            </w:pPr>
            <w:r w:rsidRPr="00543A16">
              <w:rPr>
                <w:rFonts w:ascii="FS Me" w:hAnsi="FS Me"/>
                <w:b/>
              </w:rPr>
              <w:t>(</w:t>
            </w:r>
            <w:proofErr w:type="spellStart"/>
            <w:r w:rsidRPr="00543A16">
              <w:rPr>
                <w:rFonts w:ascii="FS Me" w:hAnsi="FS Me"/>
                <w:b/>
              </w:rPr>
              <w:t>Exc</w:t>
            </w:r>
            <w:proofErr w:type="spellEnd"/>
            <w:r w:rsidRPr="00543A16">
              <w:rPr>
                <w:rFonts w:ascii="FS Me" w:hAnsi="FS Me"/>
                <w:b/>
              </w:rPr>
              <w:t xml:space="preserve"> Vat)</w:t>
            </w:r>
          </w:p>
        </w:tc>
        <w:tc>
          <w:tcPr>
            <w:tcW w:w="1816" w:type="dxa"/>
            <w:tcBorders>
              <w:bottom w:val="single" w:sz="6" w:space="0" w:color="auto"/>
            </w:tcBorders>
            <w:shd w:val="clear" w:color="auto" w:fill="00B0F0"/>
            <w:vAlign w:val="center"/>
          </w:tcPr>
          <w:p w14:paraId="61E344F9" w14:textId="77777777" w:rsidR="00550E88" w:rsidRPr="00543A16" w:rsidRDefault="00550E88" w:rsidP="00550E88">
            <w:pPr>
              <w:spacing w:after="0" w:line="240" w:lineRule="auto"/>
              <w:jc w:val="center"/>
              <w:rPr>
                <w:rFonts w:ascii="FS Me" w:hAnsi="FS Me"/>
                <w:b/>
              </w:rPr>
            </w:pPr>
            <w:r w:rsidRPr="00543A16">
              <w:rPr>
                <w:rFonts w:ascii="FS Me" w:hAnsi="FS Me"/>
                <w:b/>
              </w:rPr>
              <w:t>TOTAL</w:t>
            </w:r>
          </w:p>
          <w:p w14:paraId="66D9F4B3" w14:textId="77777777" w:rsidR="00550E88" w:rsidRPr="00543A16" w:rsidRDefault="00550E88" w:rsidP="00550E88">
            <w:pPr>
              <w:spacing w:after="0" w:line="240" w:lineRule="auto"/>
              <w:jc w:val="center"/>
              <w:rPr>
                <w:rFonts w:ascii="FS Me" w:hAnsi="FS Me"/>
                <w:b/>
              </w:rPr>
            </w:pPr>
            <w:r w:rsidRPr="00543A16">
              <w:rPr>
                <w:rFonts w:ascii="FS Me" w:hAnsi="FS Me"/>
                <w:b/>
              </w:rPr>
              <w:t>PRICE</w:t>
            </w:r>
          </w:p>
          <w:p w14:paraId="528D549D" w14:textId="77777777" w:rsidR="00550E88" w:rsidRPr="00543A16" w:rsidRDefault="00550E88" w:rsidP="00550E88">
            <w:pPr>
              <w:spacing w:after="0" w:line="240" w:lineRule="auto"/>
              <w:jc w:val="center"/>
              <w:rPr>
                <w:rFonts w:ascii="FS Me" w:hAnsi="FS Me"/>
                <w:b/>
              </w:rPr>
            </w:pPr>
            <w:r w:rsidRPr="00543A16">
              <w:rPr>
                <w:rFonts w:ascii="FS Me" w:hAnsi="FS Me"/>
                <w:b/>
              </w:rPr>
              <w:t>(</w:t>
            </w:r>
            <w:proofErr w:type="spellStart"/>
            <w:r w:rsidRPr="00543A16">
              <w:rPr>
                <w:rFonts w:ascii="FS Me" w:hAnsi="FS Me"/>
                <w:b/>
              </w:rPr>
              <w:t>Exc</w:t>
            </w:r>
            <w:proofErr w:type="spellEnd"/>
            <w:r w:rsidRPr="00543A16">
              <w:rPr>
                <w:rFonts w:ascii="FS Me" w:hAnsi="FS Me"/>
                <w:b/>
              </w:rPr>
              <w:t xml:space="preserve"> Vat)</w:t>
            </w:r>
          </w:p>
        </w:tc>
      </w:tr>
      <w:tr w:rsidR="00550E88" w:rsidRPr="00543A16" w14:paraId="741AA7D8" w14:textId="77777777" w:rsidTr="00165D70">
        <w:tc>
          <w:tcPr>
            <w:tcW w:w="1835" w:type="dxa"/>
            <w:tcBorders>
              <w:bottom w:val="single" w:sz="6" w:space="0" w:color="auto"/>
            </w:tcBorders>
            <w:shd w:val="clear" w:color="auto" w:fill="FFFFFF" w:themeFill="background1"/>
            <w:vAlign w:val="center"/>
          </w:tcPr>
          <w:p w14:paraId="30DF9FB7" w14:textId="77777777" w:rsidR="00550E88" w:rsidRPr="00543A16" w:rsidRDefault="00550E88" w:rsidP="00550E88">
            <w:pPr>
              <w:spacing w:after="0" w:line="240" w:lineRule="auto"/>
              <w:jc w:val="center"/>
              <w:rPr>
                <w:rFonts w:ascii="FS Me" w:hAnsi="FS Me"/>
                <w:b/>
              </w:rPr>
            </w:pPr>
          </w:p>
          <w:p w14:paraId="0DFEEA14" w14:textId="77777777" w:rsidR="00550E88" w:rsidRPr="00543A16" w:rsidRDefault="00550E88" w:rsidP="00550E88">
            <w:pPr>
              <w:spacing w:after="0" w:line="240" w:lineRule="auto"/>
              <w:jc w:val="center"/>
              <w:rPr>
                <w:rFonts w:ascii="FS Me" w:hAnsi="FS Me"/>
                <w:b/>
              </w:rPr>
            </w:pPr>
          </w:p>
          <w:p w14:paraId="0766B665" w14:textId="77777777" w:rsidR="00550E88" w:rsidRPr="00543A16" w:rsidRDefault="00550E88" w:rsidP="00550E88">
            <w:pPr>
              <w:spacing w:after="0" w:line="240" w:lineRule="auto"/>
              <w:jc w:val="center"/>
              <w:rPr>
                <w:rFonts w:ascii="FS Me" w:hAnsi="FS Me"/>
                <w:b/>
              </w:rPr>
            </w:pPr>
          </w:p>
        </w:tc>
        <w:tc>
          <w:tcPr>
            <w:tcW w:w="1985" w:type="dxa"/>
            <w:tcBorders>
              <w:bottom w:val="single" w:sz="6" w:space="0" w:color="auto"/>
            </w:tcBorders>
            <w:shd w:val="clear" w:color="auto" w:fill="FFFFFF" w:themeFill="background1"/>
            <w:vAlign w:val="center"/>
          </w:tcPr>
          <w:p w14:paraId="0A6FEBDB" w14:textId="77777777" w:rsidR="00550E88" w:rsidRPr="00543A16" w:rsidRDefault="00550E88" w:rsidP="00550E88">
            <w:pPr>
              <w:spacing w:after="0" w:line="240" w:lineRule="auto"/>
              <w:jc w:val="center"/>
              <w:rPr>
                <w:rFonts w:ascii="FS Me" w:hAnsi="FS Me"/>
                <w:b/>
              </w:rPr>
            </w:pPr>
          </w:p>
        </w:tc>
        <w:tc>
          <w:tcPr>
            <w:tcW w:w="1687" w:type="dxa"/>
            <w:tcBorders>
              <w:bottom w:val="single" w:sz="6" w:space="0" w:color="auto"/>
            </w:tcBorders>
            <w:shd w:val="clear" w:color="auto" w:fill="FFFFFF" w:themeFill="background1"/>
            <w:vAlign w:val="center"/>
          </w:tcPr>
          <w:p w14:paraId="02B7D5A7" w14:textId="77777777" w:rsidR="00550E88" w:rsidRPr="00543A16" w:rsidRDefault="00550E88" w:rsidP="00550E88">
            <w:pPr>
              <w:spacing w:after="0" w:line="240" w:lineRule="auto"/>
              <w:jc w:val="center"/>
              <w:rPr>
                <w:rFonts w:ascii="FS Me" w:hAnsi="FS Me"/>
                <w:b/>
              </w:rPr>
            </w:pPr>
          </w:p>
        </w:tc>
        <w:tc>
          <w:tcPr>
            <w:tcW w:w="1856" w:type="dxa"/>
            <w:tcBorders>
              <w:bottom w:val="single" w:sz="6" w:space="0" w:color="auto"/>
            </w:tcBorders>
            <w:shd w:val="clear" w:color="auto" w:fill="FFFFFF" w:themeFill="background1"/>
            <w:vAlign w:val="center"/>
          </w:tcPr>
          <w:p w14:paraId="618C17C5" w14:textId="77777777" w:rsidR="00550E88" w:rsidRPr="00543A16" w:rsidRDefault="00550E88" w:rsidP="00550E88">
            <w:pPr>
              <w:spacing w:after="0" w:line="240" w:lineRule="auto"/>
              <w:jc w:val="center"/>
              <w:rPr>
                <w:rFonts w:ascii="FS Me" w:hAnsi="FS Me"/>
                <w:b/>
              </w:rPr>
            </w:pPr>
          </w:p>
        </w:tc>
        <w:tc>
          <w:tcPr>
            <w:tcW w:w="1816" w:type="dxa"/>
            <w:tcBorders>
              <w:bottom w:val="single" w:sz="6" w:space="0" w:color="auto"/>
            </w:tcBorders>
            <w:shd w:val="clear" w:color="auto" w:fill="FFFFFF" w:themeFill="background1"/>
            <w:vAlign w:val="center"/>
          </w:tcPr>
          <w:p w14:paraId="5678D1EF" w14:textId="77777777" w:rsidR="00550E88" w:rsidRPr="00543A16" w:rsidRDefault="00550E88" w:rsidP="00550E88">
            <w:pPr>
              <w:spacing w:after="0" w:line="240" w:lineRule="auto"/>
              <w:jc w:val="center"/>
              <w:rPr>
                <w:rFonts w:ascii="FS Me" w:hAnsi="FS Me"/>
                <w:b/>
              </w:rPr>
            </w:pPr>
          </w:p>
        </w:tc>
      </w:tr>
      <w:tr w:rsidR="00550E88" w:rsidRPr="00543A16" w14:paraId="22B66D76" w14:textId="77777777" w:rsidTr="0065678C">
        <w:trPr>
          <w:trHeight w:val="65"/>
        </w:trPr>
        <w:tc>
          <w:tcPr>
            <w:tcW w:w="7363" w:type="dxa"/>
            <w:gridSpan w:val="4"/>
            <w:shd w:val="clear" w:color="auto" w:fill="FFFFFF" w:themeFill="background1"/>
          </w:tcPr>
          <w:p w14:paraId="3DA60A7F" w14:textId="77777777" w:rsidR="00550E88" w:rsidRPr="00543A16" w:rsidRDefault="00550E88" w:rsidP="0065678C">
            <w:pPr>
              <w:spacing w:after="0" w:line="240" w:lineRule="auto"/>
              <w:jc w:val="right"/>
              <w:rPr>
                <w:rFonts w:ascii="FS Me" w:hAnsi="FS Me"/>
                <w:b/>
              </w:rPr>
            </w:pPr>
            <w:r w:rsidRPr="00543A16">
              <w:rPr>
                <w:rFonts w:ascii="FS Me" w:hAnsi="FS Me"/>
                <w:b/>
              </w:rPr>
              <w:t>Total (</w:t>
            </w:r>
            <w:proofErr w:type="spellStart"/>
            <w:r w:rsidRPr="00543A16">
              <w:rPr>
                <w:rFonts w:ascii="FS Me" w:hAnsi="FS Me"/>
                <w:b/>
              </w:rPr>
              <w:t>Exc</w:t>
            </w:r>
            <w:proofErr w:type="spellEnd"/>
            <w:r w:rsidRPr="00543A16">
              <w:rPr>
                <w:rFonts w:ascii="FS Me" w:hAnsi="FS Me"/>
                <w:b/>
              </w:rPr>
              <w:t xml:space="preserve"> VAT</w:t>
            </w:r>
            <w:r w:rsidR="0065678C" w:rsidRPr="00543A16">
              <w:rPr>
                <w:rFonts w:ascii="FS Me" w:hAnsi="FS Me"/>
                <w:b/>
              </w:rPr>
              <w:t>)</w:t>
            </w:r>
          </w:p>
        </w:tc>
        <w:tc>
          <w:tcPr>
            <w:tcW w:w="1816" w:type="dxa"/>
            <w:shd w:val="clear" w:color="auto" w:fill="FFFFFF" w:themeFill="background1"/>
          </w:tcPr>
          <w:p w14:paraId="25ED7BE3" w14:textId="77777777" w:rsidR="00550E88" w:rsidRPr="00543A16" w:rsidRDefault="00550E88" w:rsidP="0065678C">
            <w:pPr>
              <w:spacing w:after="0" w:line="240" w:lineRule="auto"/>
              <w:rPr>
                <w:rFonts w:ascii="FS Me" w:hAnsi="FS Me"/>
              </w:rPr>
            </w:pPr>
            <w:r w:rsidRPr="00543A16">
              <w:rPr>
                <w:rFonts w:ascii="FS Me" w:hAnsi="FS Me"/>
              </w:rPr>
              <w:t>£</w:t>
            </w:r>
          </w:p>
        </w:tc>
      </w:tr>
    </w:tbl>
    <w:p w14:paraId="4B9211F9" w14:textId="77777777" w:rsidR="00550E88" w:rsidRPr="00543A16" w:rsidRDefault="00550E88" w:rsidP="00550E88">
      <w:pPr>
        <w:spacing w:after="0" w:line="240" w:lineRule="auto"/>
        <w:rPr>
          <w:rFonts w:ascii="FS Me" w:hAnsi="FS Me"/>
          <w:b/>
        </w:rPr>
      </w:pPr>
    </w:p>
    <w:p w14:paraId="3DC84996" w14:textId="77777777" w:rsidR="00550E88" w:rsidRPr="00543A16" w:rsidRDefault="00550E88" w:rsidP="00550E88">
      <w:pPr>
        <w:spacing w:after="0" w:line="240" w:lineRule="auto"/>
        <w:rPr>
          <w:rFonts w:ascii="FS Me" w:hAnsi="FS Me"/>
          <w:b/>
        </w:rPr>
      </w:pPr>
      <w:r w:rsidRPr="00543A16">
        <w:rPr>
          <w:rFonts w:ascii="FS Me" w:hAnsi="FS Me"/>
          <w:b/>
        </w:rPr>
        <w:t>VALUE ADDED TAX</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44"/>
        <w:gridCol w:w="4451"/>
        <w:gridCol w:w="2551"/>
      </w:tblGrid>
      <w:tr w:rsidR="00550E88" w:rsidRPr="00543A16" w14:paraId="1E893339" w14:textId="77777777" w:rsidTr="00550E88">
        <w:trPr>
          <w:trHeight w:val="397"/>
        </w:trPr>
        <w:tc>
          <w:tcPr>
            <w:tcW w:w="568" w:type="dxa"/>
            <w:tcBorders>
              <w:top w:val="single" w:sz="4" w:space="0" w:color="auto"/>
              <w:bottom w:val="single" w:sz="4" w:space="0" w:color="auto"/>
            </w:tcBorders>
            <w:vAlign w:val="center"/>
          </w:tcPr>
          <w:p w14:paraId="47BBC7F3" w14:textId="77777777" w:rsidR="00550E88" w:rsidRPr="00543A16" w:rsidRDefault="00550E88" w:rsidP="00550E88">
            <w:pPr>
              <w:spacing w:after="0" w:line="240" w:lineRule="auto"/>
              <w:rPr>
                <w:rFonts w:ascii="FS Me" w:hAnsi="FS Me"/>
              </w:rPr>
            </w:pPr>
            <w:r w:rsidRPr="00543A16">
              <w:rPr>
                <w:rFonts w:ascii="FS Me" w:hAnsi="FS Me"/>
              </w:rPr>
              <w:t>1.</w:t>
            </w:r>
          </w:p>
        </w:tc>
        <w:tc>
          <w:tcPr>
            <w:tcW w:w="6095" w:type="dxa"/>
            <w:gridSpan w:val="2"/>
            <w:tcBorders>
              <w:top w:val="single" w:sz="4" w:space="0" w:color="auto"/>
              <w:bottom w:val="single" w:sz="4" w:space="0" w:color="auto"/>
              <w:right w:val="single" w:sz="4" w:space="0" w:color="auto"/>
            </w:tcBorders>
            <w:vAlign w:val="center"/>
          </w:tcPr>
          <w:p w14:paraId="09F2818F" w14:textId="77777777" w:rsidR="00550E88" w:rsidRPr="00543A16" w:rsidRDefault="00550E88" w:rsidP="00550E88">
            <w:pPr>
              <w:spacing w:after="0" w:line="240" w:lineRule="auto"/>
              <w:rPr>
                <w:rFonts w:ascii="FS Me" w:hAnsi="FS Me"/>
              </w:rPr>
            </w:pPr>
            <w:r w:rsidRPr="00543A16">
              <w:rPr>
                <w:rFonts w:ascii="FS Me" w:hAnsi="FS Me"/>
              </w:rPr>
              <w:t>Registration Number (if registered for Value Added Tax purposes)</w:t>
            </w:r>
          </w:p>
        </w:tc>
        <w:tc>
          <w:tcPr>
            <w:tcW w:w="2551" w:type="dxa"/>
            <w:tcBorders>
              <w:top w:val="single" w:sz="4" w:space="0" w:color="auto"/>
              <w:left w:val="single" w:sz="4" w:space="0" w:color="auto"/>
              <w:bottom w:val="single" w:sz="4" w:space="0" w:color="auto"/>
            </w:tcBorders>
            <w:vAlign w:val="center"/>
          </w:tcPr>
          <w:p w14:paraId="3760FAFB" w14:textId="77777777" w:rsidR="00550E88" w:rsidRPr="00543A16" w:rsidRDefault="00550E88" w:rsidP="00550E88">
            <w:pPr>
              <w:spacing w:after="0" w:line="240" w:lineRule="auto"/>
              <w:rPr>
                <w:rFonts w:ascii="FS Me" w:hAnsi="FS Me"/>
              </w:rPr>
            </w:pPr>
          </w:p>
        </w:tc>
      </w:tr>
      <w:tr w:rsidR="00550E88" w:rsidRPr="00543A16" w14:paraId="75B58637" w14:textId="77777777" w:rsidTr="00550E88">
        <w:trPr>
          <w:trHeight w:val="397"/>
        </w:trPr>
        <w:tc>
          <w:tcPr>
            <w:tcW w:w="568" w:type="dxa"/>
            <w:tcBorders>
              <w:top w:val="single" w:sz="4" w:space="0" w:color="auto"/>
              <w:bottom w:val="single" w:sz="4" w:space="0" w:color="auto"/>
            </w:tcBorders>
            <w:vAlign w:val="center"/>
          </w:tcPr>
          <w:p w14:paraId="107EC27D" w14:textId="77777777" w:rsidR="00550E88" w:rsidRPr="00543A16" w:rsidRDefault="00550E88" w:rsidP="00550E88">
            <w:pPr>
              <w:spacing w:after="0" w:line="240" w:lineRule="auto"/>
              <w:rPr>
                <w:rFonts w:ascii="FS Me" w:hAnsi="FS Me"/>
              </w:rPr>
            </w:pPr>
            <w:r w:rsidRPr="00543A16">
              <w:rPr>
                <w:rFonts w:ascii="FS Me" w:hAnsi="FS Me"/>
              </w:rPr>
              <w:t>2.</w:t>
            </w:r>
          </w:p>
        </w:tc>
        <w:tc>
          <w:tcPr>
            <w:tcW w:w="6095" w:type="dxa"/>
            <w:gridSpan w:val="2"/>
            <w:tcBorders>
              <w:top w:val="single" w:sz="4" w:space="0" w:color="auto"/>
              <w:bottom w:val="single" w:sz="4" w:space="0" w:color="auto"/>
              <w:right w:val="single" w:sz="4" w:space="0" w:color="auto"/>
            </w:tcBorders>
            <w:vAlign w:val="center"/>
          </w:tcPr>
          <w:p w14:paraId="69F7F266" w14:textId="77777777" w:rsidR="00550E88" w:rsidRPr="00543A16" w:rsidRDefault="00550E88" w:rsidP="00550E88">
            <w:pPr>
              <w:spacing w:after="0" w:line="240" w:lineRule="auto"/>
              <w:rPr>
                <w:rFonts w:ascii="FS Me" w:hAnsi="FS Me"/>
              </w:rPr>
            </w:pPr>
            <w:r w:rsidRPr="00543A16">
              <w:rPr>
                <w:rFonts w:ascii="FS Me" w:hAnsi="FS Me"/>
              </w:rPr>
              <w:t>Total amount of VAT payable on this tender</w:t>
            </w:r>
          </w:p>
        </w:tc>
        <w:tc>
          <w:tcPr>
            <w:tcW w:w="2551" w:type="dxa"/>
            <w:tcBorders>
              <w:top w:val="single" w:sz="4" w:space="0" w:color="auto"/>
              <w:left w:val="single" w:sz="4" w:space="0" w:color="auto"/>
              <w:bottom w:val="single" w:sz="4" w:space="0" w:color="auto"/>
            </w:tcBorders>
            <w:vAlign w:val="center"/>
          </w:tcPr>
          <w:p w14:paraId="681B2DB6" w14:textId="77777777" w:rsidR="00550E88" w:rsidRPr="00543A16" w:rsidRDefault="00550E88" w:rsidP="00550E88">
            <w:pPr>
              <w:spacing w:after="0" w:line="240" w:lineRule="auto"/>
              <w:rPr>
                <w:rFonts w:ascii="FS Me" w:hAnsi="FS Me"/>
                <w:b/>
              </w:rPr>
            </w:pPr>
            <w:r w:rsidRPr="00543A16">
              <w:rPr>
                <w:rFonts w:ascii="FS Me" w:hAnsi="FS Me"/>
                <w:b/>
              </w:rPr>
              <w:t>£</w:t>
            </w:r>
          </w:p>
        </w:tc>
      </w:tr>
      <w:tr w:rsidR="00550E88" w:rsidRPr="00543A16" w14:paraId="18B78578" w14:textId="77777777" w:rsidTr="00550E88">
        <w:trPr>
          <w:trHeight w:val="397"/>
        </w:trPr>
        <w:tc>
          <w:tcPr>
            <w:tcW w:w="568" w:type="dxa"/>
            <w:tcBorders>
              <w:top w:val="single" w:sz="4" w:space="0" w:color="auto"/>
              <w:bottom w:val="single" w:sz="4" w:space="0" w:color="auto"/>
            </w:tcBorders>
            <w:vAlign w:val="center"/>
          </w:tcPr>
          <w:p w14:paraId="4FEAE9C9" w14:textId="77777777" w:rsidR="00550E88" w:rsidRPr="00543A16" w:rsidRDefault="00550E88" w:rsidP="00550E88">
            <w:pPr>
              <w:spacing w:after="0" w:line="240" w:lineRule="auto"/>
              <w:rPr>
                <w:rFonts w:ascii="FS Me" w:hAnsi="FS Me"/>
              </w:rPr>
            </w:pPr>
            <w:r w:rsidRPr="00543A16">
              <w:rPr>
                <w:rFonts w:ascii="FS Me" w:hAnsi="FS Me"/>
              </w:rPr>
              <w:t>3.</w:t>
            </w:r>
          </w:p>
        </w:tc>
        <w:tc>
          <w:tcPr>
            <w:tcW w:w="1644" w:type="dxa"/>
            <w:tcBorders>
              <w:top w:val="single" w:sz="4" w:space="0" w:color="auto"/>
              <w:bottom w:val="single" w:sz="4" w:space="0" w:color="auto"/>
              <w:right w:val="nil"/>
            </w:tcBorders>
            <w:vAlign w:val="center"/>
          </w:tcPr>
          <w:p w14:paraId="02179CF7" w14:textId="77777777" w:rsidR="00550E88" w:rsidRPr="00543A16" w:rsidRDefault="00550E88" w:rsidP="00550E88">
            <w:pPr>
              <w:spacing w:after="0" w:line="240" w:lineRule="auto"/>
              <w:rPr>
                <w:rFonts w:ascii="FS Me" w:hAnsi="FS Me"/>
              </w:rPr>
            </w:pPr>
            <w:r w:rsidRPr="00543A16">
              <w:rPr>
                <w:rFonts w:ascii="FS Me" w:hAnsi="FS Me"/>
              </w:rPr>
              <w:t>VAT rate</w:t>
            </w:r>
          </w:p>
        </w:tc>
        <w:tc>
          <w:tcPr>
            <w:tcW w:w="4451" w:type="dxa"/>
            <w:tcBorders>
              <w:top w:val="single" w:sz="4" w:space="0" w:color="auto"/>
              <w:left w:val="nil"/>
              <w:bottom w:val="single" w:sz="4" w:space="0" w:color="auto"/>
              <w:right w:val="single" w:sz="4" w:space="0" w:color="auto"/>
            </w:tcBorders>
            <w:vAlign w:val="center"/>
          </w:tcPr>
          <w:p w14:paraId="5EED5425" w14:textId="77777777" w:rsidR="00550E88" w:rsidRPr="00543A16" w:rsidRDefault="00550E88" w:rsidP="00550E88">
            <w:pPr>
              <w:spacing w:after="0" w:line="240" w:lineRule="auto"/>
              <w:rPr>
                <w:rFonts w:ascii="FS Me" w:hAnsi="FS Me"/>
              </w:rPr>
            </w:pPr>
          </w:p>
        </w:tc>
        <w:tc>
          <w:tcPr>
            <w:tcW w:w="2551" w:type="dxa"/>
            <w:tcBorders>
              <w:top w:val="single" w:sz="4" w:space="0" w:color="auto"/>
              <w:left w:val="single" w:sz="4" w:space="0" w:color="auto"/>
              <w:bottom w:val="single" w:sz="4" w:space="0" w:color="auto"/>
            </w:tcBorders>
            <w:vAlign w:val="center"/>
          </w:tcPr>
          <w:p w14:paraId="51C1F3EC" w14:textId="77777777" w:rsidR="00550E88" w:rsidRPr="00543A16" w:rsidRDefault="00550E88" w:rsidP="00550E88">
            <w:pPr>
              <w:spacing w:after="0" w:line="240" w:lineRule="auto"/>
              <w:rPr>
                <w:rFonts w:ascii="FS Me" w:hAnsi="FS Me"/>
              </w:rPr>
            </w:pPr>
          </w:p>
        </w:tc>
      </w:tr>
    </w:tbl>
    <w:p w14:paraId="5388132D" w14:textId="77777777" w:rsidR="00550E88" w:rsidRPr="00543A16" w:rsidRDefault="00550E88" w:rsidP="00550E88">
      <w:pPr>
        <w:spacing w:after="0" w:line="240" w:lineRule="auto"/>
        <w:rPr>
          <w:rFonts w:ascii="FS Me" w:hAnsi="FS Me"/>
        </w:rPr>
      </w:pPr>
    </w:p>
    <w:sectPr w:rsidR="00550E88" w:rsidRPr="00543A16" w:rsidSect="00656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3E4B" w14:textId="77777777" w:rsidR="00D729A8" w:rsidRDefault="00D729A8" w:rsidP="00550E88">
      <w:pPr>
        <w:spacing w:after="0" w:line="240" w:lineRule="auto"/>
      </w:pPr>
      <w:r>
        <w:separator/>
      </w:r>
    </w:p>
  </w:endnote>
  <w:endnote w:type="continuationSeparator" w:id="0">
    <w:p w14:paraId="2AF42075" w14:textId="77777777" w:rsidR="00D729A8" w:rsidRDefault="00D729A8" w:rsidP="00550E88">
      <w:pPr>
        <w:spacing w:after="0" w:line="240" w:lineRule="auto"/>
      </w:pPr>
      <w:r>
        <w:continuationSeparator/>
      </w:r>
    </w:p>
  </w:endnote>
  <w:endnote w:type="continuationNotice" w:id="1">
    <w:p w14:paraId="4C0586C3" w14:textId="77777777" w:rsidR="00D729A8" w:rsidRDefault="00D72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393C" w14:textId="77777777" w:rsidR="00550E88" w:rsidRDefault="0055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7510" w14:textId="77777777" w:rsidR="00C904E0" w:rsidRDefault="00550E88">
    <w:pPr>
      <w:pStyle w:val="Footer"/>
      <w:framePr w:wrap="auto" w:vAnchor="text" w:hAnchor="page" w:x="6049" w:y="-3"/>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42ABC">
      <w:rPr>
        <w:rStyle w:val="PageNumber"/>
        <w:rFonts w:ascii="Times New Roman" w:hAnsi="Times New Roman"/>
        <w:noProof/>
      </w:rPr>
      <w:t>2</w:t>
    </w:r>
    <w:r>
      <w:rPr>
        <w:rStyle w:val="PageNumber"/>
        <w:rFonts w:ascii="Times New Roman" w:hAnsi="Times New Roman"/>
      </w:rPr>
      <w:fldChar w:fldCharType="end"/>
    </w:r>
  </w:p>
  <w:p w14:paraId="356BECEF" w14:textId="77777777" w:rsidR="00C904E0" w:rsidRDefault="00C904E0">
    <w:pPr>
      <w:pStyle w:val="Footer"/>
      <w:tabs>
        <w:tab w:val="clear" w:pos="720"/>
        <w:tab w:val="clear" w:pos="1440"/>
        <w:tab w:val="clear" w:pos="2160"/>
        <w:tab w:val="clear" w:pos="2880"/>
        <w:tab w:val="clear" w:pos="8998"/>
      </w:tabs>
      <w:ind w:right="-694"/>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9B84" w14:textId="77777777" w:rsidR="00550E88" w:rsidRDefault="005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167F" w14:textId="77777777" w:rsidR="00D729A8" w:rsidRDefault="00D729A8" w:rsidP="00550E88">
      <w:pPr>
        <w:spacing w:after="0" w:line="240" w:lineRule="auto"/>
      </w:pPr>
      <w:r>
        <w:separator/>
      </w:r>
    </w:p>
  </w:footnote>
  <w:footnote w:type="continuationSeparator" w:id="0">
    <w:p w14:paraId="6796F68A" w14:textId="77777777" w:rsidR="00D729A8" w:rsidRDefault="00D729A8" w:rsidP="00550E88">
      <w:pPr>
        <w:spacing w:after="0" w:line="240" w:lineRule="auto"/>
      </w:pPr>
      <w:r>
        <w:continuationSeparator/>
      </w:r>
    </w:p>
  </w:footnote>
  <w:footnote w:type="continuationNotice" w:id="1">
    <w:p w14:paraId="46EDAC55" w14:textId="77777777" w:rsidR="00D729A8" w:rsidRDefault="00D729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BAB1" w14:textId="77777777" w:rsidR="00C904E0" w:rsidRDefault="00C90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CBDB" w14:textId="77777777" w:rsidR="00C904E0" w:rsidRDefault="00550E88" w:rsidP="00550E88">
    <w:pPr>
      <w:pStyle w:val="Header"/>
      <w:tabs>
        <w:tab w:val="clear" w:pos="4513"/>
        <w:tab w:val="clear" w:pos="9026"/>
        <w:tab w:val="left" w:pos="5363"/>
      </w:tabs>
    </w:pPr>
    <w:r>
      <w:rPr>
        <w:noProof/>
      </w:rPr>
      <w:drawing>
        <wp:inline distT="0" distB="0" distL="0" distR="0" wp14:anchorId="4E1719EA" wp14:editId="6749FB93">
          <wp:extent cx="2371090" cy="627380"/>
          <wp:effectExtent l="0" t="0" r="0" b="127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62738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501E" w14:textId="77777777" w:rsidR="00C904E0" w:rsidRDefault="00C90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4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6F1E8F"/>
    <w:multiLevelType w:val="hybridMultilevel"/>
    <w:tmpl w:val="2B4ED978"/>
    <w:lvl w:ilvl="0" w:tplc="5352DD3C">
      <w:start w:val="1"/>
      <w:numFmt w:val="decimal"/>
      <w:lvlText w:val="%1."/>
      <w:lvlJc w:val="left"/>
      <w:pPr>
        <w:ind w:left="720" w:hanging="360"/>
      </w:pPr>
    </w:lvl>
    <w:lvl w:ilvl="1" w:tplc="F5FE9CF0">
      <w:start w:val="1"/>
      <w:numFmt w:val="lowerLetter"/>
      <w:lvlText w:val="%2."/>
      <w:lvlJc w:val="left"/>
      <w:pPr>
        <w:ind w:left="1440" w:hanging="360"/>
      </w:pPr>
    </w:lvl>
    <w:lvl w:ilvl="2" w:tplc="0A0E110E">
      <w:start w:val="1"/>
      <w:numFmt w:val="lowerRoman"/>
      <w:lvlText w:val="%3."/>
      <w:lvlJc w:val="right"/>
      <w:pPr>
        <w:ind w:left="2160" w:hanging="180"/>
      </w:pPr>
    </w:lvl>
    <w:lvl w:ilvl="3" w:tplc="B46E6D58">
      <w:start w:val="1"/>
      <w:numFmt w:val="decimal"/>
      <w:lvlText w:val="%4."/>
      <w:lvlJc w:val="left"/>
      <w:pPr>
        <w:ind w:left="2880" w:hanging="360"/>
      </w:pPr>
    </w:lvl>
    <w:lvl w:ilvl="4" w:tplc="224AEA2C">
      <w:start w:val="1"/>
      <w:numFmt w:val="lowerLetter"/>
      <w:lvlText w:val="%5."/>
      <w:lvlJc w:val="left"/>
      <w:pPr>
        <w:ind w:left="3600" w:hanging="360"/>
      </w:pPr>
    </w:lvl>
    <w:lvl w:ilvl="5" w:tplc="34EEE3FA">
      <w:start w:val="1"/>
      <w:numFmt w:val="lowerRoman"/>
      <w:lvlText w:val="%6."/>
      <w:lvlJc w:val="right"/>
      <w:pPr>
        <w:ind w:left="4320" w:hanging="180"/>
      </w:pPr>
    </w:lvl>
    <w:lvl w:ilvl="6" w:tplc="97AC26BE">
      <w:start w:val="1"/>
      <w:numFmt w:val="decimal"/>
      <w:lvlText w:val="%7."/>
      <w:lvlJc w:val="left"/>
      <w:pPr>
        <w:ind w:left="5040" w:hanging="360"/>
      </w:pPr>
    </w:lvl>
    <w:lvl w:ilvl="7" w:tplc="98C8C348">
      <w:start w:val="1"/>
      <w:numFmt w:val="lowerLetter"/>
      <w:lvlText w:val="%8."/>
      <w:lvlJc w:val="left"/>
      <w:pPr>
        <w:ind w:left="5760" w:hanging="360"/>
      </w:pPr>
    </w:lvl>
    <w:lvl w:ilvl="8" w:tplc="2E2EF2F0">
      <w:start w:val="1"/>
      <w:numFmt w:val="lowerRoman"/>
      <w:lvlText w:val="%9."/>
      <w:lvlJc w:val="right"/>
      <w:pPr>
        <w:ind w:left="6480" w:hanging="180"/>
      </w:pPr>
    </w:lvl>
  </w:abstractNum>
  <w:abstractNum w:abstractNumId="2" w15:restartNumberingAfterBreak="0">
    <w:nsid w:val="1A5C0354"/>
    <w:multiLevelType w:val="hybridMultilevel"/>
    <w:tmpl w:val="FFFFFFFF"/>
    <w:lvl w:ilvl="0" w:tplc="96607812">
      <w:start w:val="1"/>
      <w:numFmt w:val="bullet"/>
      <w:lvlText w:val=""/>
      <w:lvlJc w:val="left"/>
      <w:pPr>
        <w:ind w:left="720" w:hanging="360"/>
      </w:pPr>
      <w:rPr>
        <w:rFonts w:ascii="Symbol" w:hAnsi="Symbol" w:hint="default"/>
      </w:rPr>
    </w:lvl>
    <w:lvl w:ilvl="1" w:tplc="BCEC1D5A">
      <w:start w:val="1"/>
      <w:numFmt w:val="bullet"/>
      <w:lvlText w:val="o"/>
      <w:lvlJc w:val="left"/>
      <w:pPr>
        <w:ind w:left="1440" w:hanging="360"/>
      </w:pPr>
      <w:rPr>
        <w:rFonts w:ascii="Courier New" w:hAnsi="Courier New" w:hint="default"/>
      </w:rPr>
    </w:lvl>
    <w:lvl w:ilvl="2" w:tplc="54AA5F4E">
      <w:start w:val="1"/>
      <w:numFmt w:val="bullet"/>
      <w:lvlText w:val=""/>
      <w:lvlJc w:val="left"/>
      <w:pPr>
        <w:ind w:left="2160" w:hanging="360"/>
      </w:pPr>
      <w:rPr>
        <w:rFonts w:ascii="Wingdings" w:hAnsi="Wingdings" w:hint="default"/>
      </w:rPr>
    </w:lvl>
    <w:lvl w:ilvl="3" w:tplc="8974C74E">
      <w:start w:val="1"/>
      <w:numFmt w:val="bullet"/>
      <w:lvlText w:val=""/>
      <w:lvlJc w:val="left"/>
      <w:pPr>
        <w:ind w:left="2880" w:hanging="360"/>
      </w:pPr>
      <w:rPr>
        <w:rFonts w:ascii="Symbol" w:hAnsi="Symbol" w:hint="default"/>
      </w:rPr>
    </w:lvl>
    <w:lvl w:ilvl="4" w:tplc="A27048AC">
      <w:start w:val="1"/>
      <w:numFmt w:val="bullet"/>
      <w:lvlText w:val="o"/>
      <w:lvlJc w:val="left"/>
      <w:pPr>
        <w:ind w:left="3600" w:hanging="360"/>
      </w:pPr>
      <w:rPr>
        <w:rFonts w:ascii="Courier New" w:hAnsi="Courier New" w:hint="default"/>
      </w:rPr>
    </w:lvl>
    <w:lvl w:ilvl="5" w:tplc="452AEAA8">
      <w:start w:val="1"/>
      <w:numFmt w:val="bullet"/>
      <w:lvlText w:val=""/>
      <w:lvlJc w:val="left"/>
      <w:pPr>
        <w:ind w:left="4320" w:hanging="360"/>
      </w:pPr>
      <w:rPr>
        <w:rFonts w:ascii="Wingdings" w:hAnsi="Wingdings" w:hint="default"/>
      </w:rPr>
    </w:lvl>
    <w:lvl w:ilvl="6" w:tplc="B998A672">
      <w:start w:val="1"/>
      <w:numFmt w:val="bullet"/>
      <w:lvlText w:val=""/>
      <w:lvlJc w:val="left"/>
      <w:pPr>
        <w:ind w:left="5040" w:hanging="360"/>
      </w:pPr>
      <w:rPr>
        <w:rFonts w:ascii="Symbol" w:hAnsi="Symbol" w:hint="default"/>
      </w:rPr>
    </w:lvl>
    <w:lvl w:ilvl="7" w:tplc="DDD8478A">
      <w:start w:val="1"/>
      <w:numFmt w:val="bullet"/>
      <w:lvlText w:val="o"/>
      <w:lvlJc w:val="left"/>
      <w:pPr>
        <w:ind w:left="5760" w:hanging="360"/>
      </w:pPr>
      <w:rPr>
        <w:rFonts w:ascii="Courier New" w:hAnsi="Courier New" w:hint="default"/>
      </w:rPr>
    </w:lvl>
    <w:lvl w:ilvl="8" w:tplc="EC8659EE">
      <w:start w:val="1"/>
      <w:numFmt w:val="bullet"/>
      <w:lvlText w:val=""/>
      <w:lvlJc w:val="left"/>
      <w:pPr>
        <w:ind w:left="6480" w:hanging="360"/>
      </w:pPr>
      <w:rPr>
        <w:rFonts w:ascii="Wingdings" w:hAnsi="Wingdings" w:hint="default"/>
      </w:rPr>
    </w:lvl>
  </w:abstractNum>
  <w:abstractNum w:abstractNumId="3" w15:restartNumberingAfterBreak="0">
    <w:nsid w:val="1A782DD6"/>
    <w:multiLevelType w:val="hybridMultilevel"/>
    <w:tmpl w:val="A5BCB84E"/>
    <w:lvl w:ilvl="0" w:tplc="902A0106">
      <w:start w:val="6"/>
      <w:numFmt w:val="decimal"/>
      <w:lvlText w:val="%1"/>
      <w:lvlJc w:val="left"/>
      <w:pPr>
        <w:ind w:left="720" w:hanging="360"/>
      </w:pPr>
      <w:rPr>
        <w:rFonts w:eastAsia="Times New Roman" w:cs="Arial" w:hint="default"/>
        <w:color w:val="1D1D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D7871"/>
    <w:multiLevelType w:val="hybridMultilevel"/>
    <w:tmpl w:val="D3BA254A"/>
    <w:lvl w:ilvl="0" w:tplc="DAB4E11A">
      <w:start w:val="1"/>
      <w:numFmt w:val="decimal"/>
      <w:lvlText w:val="%1."/>
      <w:lvlJc w:val="left"/>
      <w:pPr>
        <w:ind w:left="720" w:hanging="360"/>
      </w:pPr>
    </w:lvl>
    <w:lvl w:ilvl="1" w:tplc="2D94E680">
      <w:start w:val="1"/>
      <w:numFmt w:val="lowerLetter"/>
      <w:lvlText w:val="%2."/>
      <w:lvlJc w:val="left"/>
      <w:pPr>
        <w:ind w:left="1440" w:hanging="360"/>
      </w:pPr>
    </w:lvl>
    <w:lvl w:ilvl="2" w:tplc="7484774E">
      <w:start w:val="1"/>
      <w:numFmt w:val="lowerRoman"/>
      <w:lvlText w:val="%3."/>
      <w:lvlJc w:val="right"/>
      <w:pPr>
        <w:ind w:left="2160" w:hanging="180"/>
      </w:pPr>
    </w:lvl>
    <w:lvl w:ilvl="3" w:tplc="6DB06F38">
      <w:start w:val="1"/>
      <w:numFmt w:val="decimal"/>
      <w:lvlText w:val="%4."/>
      <w:lvlJc w:val="left"/>
      <w:pPr>
        <w:ind w:left="2880" w:hanging="360"/>
      </w:pPr>
    </w:lvl>
    <w:lvl w:ilvl="4" w:tplc="4048629E">
      <w:start w:val="1"/>
      <w:numFmt w:val="lowerLetter"/>
      <w:lvlText w:val="%5."/>
      <w:lvlJc w:val="left"/>
      <w:pPr>
        <w:ind w:left="3600" w:hanging="360"/>
      </w:pPr>
    </w:lvl>
    <w:lvl w:ilvl="5" w:tplc="A2D2EFA2">
      <w:start w:val="1"/>
      <w:numFmt w:val="lowerRoman"/>
      <w:lvlText w:val="%6."/>
      <w:lvlJc w:val="right"/>
      <w:pPr>
        <w:ind w:left="4320" w:hanging="180"/>
      </w:pPr>
    </w:lvl>
    <w:lvl w:ilvl="6" w:tplc="B66AABF6">
      <w:start w:val="1"/>
      <w:numFmt w:val="decimal"/>
      <w:lvlText w:val="%7."/>
      <w:lvlJc w:val="left"/>
      <w:pPr>
        <w:ind w:left="5040" w:hanging="360"/>
      </w:pPr>
    </w:lvl>
    <w:lvl w:ilvl="7" w:tplc="9F5AC192">
      <w:start w:val="1"/>
      <w:numFmt w:val="lowerLetter"/>
      <w:lvlText w:val="%8."/>
      <w:lvlJc w:val="left"/>
      <w:pPr>
        <w:ind w:left="5760" w:hanging="360"/>
      </w:pPr>
    </w:lvl>
    <w:lvl w:ilvl="8" w:tplc="9AAC1EBE">
      <w:start w:val="1"/>
      <w:numFmt w:val="lowerRoman"/>
      <w:lvlText w:val="%9."/>
      <w:lvlJc w:val="right"/>
      <w:pPr>
        <w:ind w:left="6480" w:hanging="180"/>
      </w:pPr>
    </w:lvl>
  </w:abstractNum>
  <w:abstractNum w:abstractNumId="5" w15:restartNumberingAfterBreak="0">
    <w:nsid w:val="27C57583"/>
    <w:multiLevelType w:val="hybridMultilevel"/>
    <w:tmpl w:val="6428B5D8"/>
    <w:lvl w:ilvl="0" w:tplc="6A76D268">
      <w:start w:val="16"/>
      <w:numFmt w:val="bullet"/>
      <w:lvlText w:val="-"/>
      <w:lvlJc w:val="left"/>
      <w:pPr>
        <w:ind w:left="720" w:hanging="360"/>
      </w:pPr>
      <w:rPr>
        <w:rFonts w:ascii="FS Me" w:eastAsiaTheme="minorEastAsia" w:hAnsi="FS M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F767F"/>
    <w:multiLevelType w:val="hybridMultilevel"/>
    <w:tmpl w:val="960AA7DC"/>
    <w:lvl w:ilvl="0" w:tplc="4948C9C6">
      <w:start w:val="1"/>
      <w:numFmt w:val="bullet"/>
      <w:lvlText w:val=""/>
      <w:lvlJc w:val="left"/>
      <w:pPr>
        <w:ind w:left="720" w:hanging="360"/>
      </w:pPr>
      <w:rPr>
        <w:rFonts w:ascii="Symbol" w:hAnsi="Symbol" w:hint="default"/>
      </w:rPr>
    </w:lvl>
    <w:lvl w:ilvl="1" w:tplc="29C2714E">
      <w:start w:val="1"/>
      <w:numFmt w:val="bullet"/>
      <w:lvlText w:val="o"/>
      <w:lvlJc w:val="left"/>
      <w:pPr>
        <w:ind w:left="1440" w:hanging="360"/>
      </w:pPr>
      <w:rPr>
        <w:rFonts w:ascii="Courier New" w:hAnsi="Courier New" w:hint="default"/>
      </w:rPr>
    </w:lvl>
    <w:lvl w:ilvl="2" w:tplc="2C143F94">
      <w:start w:val="1"/>
      <w:numFmt w:val="bullet"/>
      <w:lvlText w:val=""/>
      <w:lvlJc w:val="left"/>
      <w:pPr>
        <w:ind w:left="2160" w:hanging="360"/>
      </w:pPr>
      <w:rPr>
        <w:rFonts w:ascii="Wingdings" w:hAnsi="Wingdings" w:hint="default"/>
      </w:rPr>
    </w:lvl>
    <w:lvl w:ilvl="3" w:tplc="8FE81E0A">
      <w:start w:val="1"/>
      <w:numFmt w:val="bullet"/>
      <w:lvlText w:val=""/>
      <w:lvlJc w:val="left"/>
      <w:pPr>
        <w:ind w:left="2880" w:hanging="360"/>
      </w:pPr>
      <w:rPr>
        <w:rFonts w:ascii="Symbol" w:hAnsi="Symbol" w:hint="default"/>
      </w:rPr>
    </w:lvl>
    <w:lvl w:ilvl="4" w:tplc="ED487B6A">
      <w:start w:val="1"/>
      <w:numFmt w:val="bullet"/>
      <w:lvlText w:val="o"/>
      <w:lvlJc w:val="left"/>
      <w:pPr>
        <w:ind w:left="3600" w:hanging="360"/>
      </w:pPr>
      <w:rPr>
        <w:rFonts w:ascii="Courier New" w:hAnsi="Courier New" w:hint="default"/>
      </w:rPr>
    </w:lvl>
    <w:lvl w:ilvl="5" w:tplc="1B46D510">
      <w:start w:val="1"/>
      <w:numFmt w:val="bullet"/>
      <w:lvlText w:val=""/>
      <w:lvlJc w:val="left"/>
      <w:pPr>
        <w:ind w:left="4320" w:hanging="360"/>
      </w:pPr>
      <w:rPr>
        <w:rFonts w:ascii="Wingdings" w:hAnsi="Wingdings" w:hint="default"/>
      </w:rPr>
    </w:lvl>
    <w:lvl w:ilvl="6" w:tplc="625CD638">
      <w:start w:val="1"/>
      <w:numFmt w:val="bullet"/>
      <w:lvlText w:val=""/>
      <w:lvlJc w:val="left"/>
      <w:pPr>
        <w:ind w:left="5040" w:hanging="360"/>
      </w:pPr>
      <w:rPr>
        <w:rFonts w:ascii="Symbol" w:hAnsi="Symbol" w:hint="default"/>
      </w:rPr>
    </w:lvl>
    <w:lvl w:ilvl="7" w:tplc="B45EF63C">
      <w:start w:val="1"/>
      <w:numFmt w:val="bullet"/>
      <w:lvlText w:val="o"/>
      <w:lvlJc w:val="left"/>
      <w:pPr>
        <w:ind w:left="5760" w:hanging="360"/>
      </w:pPr>
      <w:rPr>
        <w:rFonts w:ascii="Courier New" w:hAnsi="Courier New" w:hint="default"/>
      </w:rPr>
    </w:lvl>
    <w:lvl w:ilvl="8" w:tplc="1674B612">
      <w:start w:val="1"/>
      <w:numFmt w:val="bullet"/>
      <w:lvlText w:val=""/>
      <w:lvlJc w:val="left"/>
      <w:pPr>
        <w:ind w:left="6480" w:hanging="360"/>
      </w:pPr>
      <w:rPr>
        <w:rFonts w:ascii="Wingdings" w:hAnsi="Wingdings" w:hint="default"/>
      </w:rPr>
    </w:lvl>
  </w:abstractNum>
  <w:abstractNum w:abstractNumId="7" w15:restartNumberingAfterBreak="0">
    <w:nsid w:val="436716DD"/>
    <w:multiLevelType w:val="hybridMultilevel"/>
    <w:tmpl w:val="FFFFFFFF"/>
    <w:lvl w:ilvl="0" w:tplc="C1EC0F96">
      <w:start w:val="1"/>
      <w:numFmt w:val="bullet"/>
      <w:lvlText w:val=""/>
      <w:lvlJc w:val="left"/>
      <w:pPr>
        <w:ind w:left="720" w:hanging="360"/>
      </w:pPr>
      <w:rPr>
        <w:rFonts w:ascii="Symbol" w:hAnsi="Symbol" w:hint="default"/>
      </w:rPr>
    </w:lvl>
    <w:lvl w:ilvl="1" w:tplc="4BE4D666">
      <w:start w:val="1"/>
      <w:numFmt w:val="bullet"/>
      <w:lvlText w:val="o"/>
      <w:lvlJc w:val="left"/>
      <w:pPr>
        <w:ind w:left="1440" w:hanging="360"/>
      </w:pPr>
      <w:rPr>
        <w:rFonts w:ascii="Courier New" w:hAnsi="Courier New" w:hint="default"/>
      </w:rPr>
    </w:lvl>
    <w:lvl w:ilvl="2" w:tplc="BFD876CE">
      <w:start w:val="1"/>
      <w:numFmt w:val="bullet"/>
      <w:lvlText w:val=""/>
      <w:lvlJc w:val="left"/>
      <w:pPr>
        <w:ind w:left="2160" w:hanging="360"/>
      </w:pPr>
      <w:rPr>
        <w:rFonts w:ascii="Wingdings" w:hAnsi="Wingdings" w:hint="default"/>
      </w:rPr>
    </w:lvl>
    <w:lvl w:ilvl="3" w:tplc="43962D1A">
      <w:start w:val="1"/>
      <w:numFmt w:val="bullet"/>
      <w:lvlText w:val=""/>
      <w:lvlJc w:val="left"/>
      <w:pPr>
        <w:ind w:left="2880" w:hanging="360"/>
      </w:pPr>
      <w:rPr>
        <w:rFonts w:ascii="Symbol" w:hAnsi="Symbol" w:hint="default"/>
      </w:rPr>
    </w:lvl>
    <w:lvl w:ilvl="4" w:tplc="8376B754">
      <w:start w:val="1"/>
      <w:numFmt w:val="bullet"/>
      <w:lvlText w:val="o"/>
      <w:lvlJc w:val="left"/>
      <w:pPr>
        <w:ind w:left="3600" w:hanging="360"/>
      </w:pPr>
      <w:rPr>
        <w:rFonts w:ascii="Courier New" w:hAnsi="Courier New" w:hint="default"/>
      </w:rPr>
    </w:lvl>
    <w:lvl w:ilvl="5" w:tplc="92987F48">
      <w:start w:val="1"/>
      <w:numFmt w:val="bullet"/>
      <w:lvlText w:val=""/>
      <w:lvlJc w:val="left"/>
      <w:pPr>
        <w:ind w:left="4320" w:hanging="360"/>
      </w:pPr>
      <w:rPr>
        <w:rFonts w:ascii="Wingdings" w:hAnsi="Wingdings" w:hint="default"/>
      </w:rPr>
    </w:lvl>
    <w:lvl w:ilvl="6" w:tplc="693C9C72">
      <w:start w:val="1"/>
      <w:numFmt w:val="bullet"/>
      <w:lvlText w:val=""/>
      <w:lvlJc w:val="left"/>
      <w:pPr>
        <w:ind w:left="5040" w:hanging="360"/>
      </w:pPr>
      <w:rPr>
        <w:rFonts w:ascii="Symbol" w:hAnsi="Symbol" w:hint="default"/>
      </w:rPr>
    </w:lvl>
    <w:lvl w:ilvl="7" w:tplc="68EA7728">
      <w:start w:val="1"/>
      <w:numFmt w:val="bullet"/>
      <w:lvlText w:val="o"/>
      <w:lvlJc w:val="left"/>
      <w:pPr>
        <w:ind w:left="5760" w:hanging="360"/>
      </w:pPr>
      <w:rPr>
        <w:rFonts w:ascii="Courier New" w:hAnsi="Courier New" w:hint="default"/>
      </w:rPr>
    </w:lvl>
    <w:lvl w:ilvl="8" w:tplc="D54A229E">
      <w:start w:val="1"/>
      <w:numFmt w:val="bullet"/>
      <w:lvlText w:val=""/>
      <w:lvlJc w:val="left"/>
      <w:pPr>
        <w:ind w:left="6480" w:hanging="360"/>
      </w:pPr>
      <w:rPr>
        <w:rFonts w:ascii="Wingdings" w:hAnsi="Wingdings" w:hint="default"/>
      </w:rPr>
    </w:lvl>
  </w:abstractNum>
  <w:abstractNum w:abstractNumId="8" w15:restartNumberingAfterBreak="0">
    <w:nsid w:val="442165D7"/>
    <w:multiLevelType w:val="hybridMultilevel"/>
    <w:tmpl w:val="7EBC9952"/>
    <w:lvl w:ilvl="0" w:tplc="497C8B18">
      <w:start w:val="1"/>
      <w:numFmt w:val="bullet"/>
      <w:lvlText w:val=""/>
      <w:lvlJc w:val="left"/>
      <w:pPr>
        <w:ind w:left="720" w:hanging="360"/>
      </w:pPr>
      <w:rPr>
        <w:rFonts w:ascii="Symbol" w:hAnsi="Symbol" w:hint="default"/>
      </w:rPr>
    </w:lvl>
    <w:lvl w:ilvl="1" w:tplc="91D06106">
      <w:start w:val="1"/>
      <w:numFmt w:val="bullet"/>
      <w:lvlText w:val="o"/>
      <w:lvlJc w:val="left"/>
      <w:pPr>
        <w:ind w:left="1440" w:hanging="360"/>
      </w:pPr>
      <w:rPr>
        <w:rFonts w:ascii="Courier New" w:hAnsi="Courier New" w:hint="default"/>
      </w:rPr>
    </w:lvl>
    <w:lvl w:ilvl="2" w:tplc="B340490E">
      <w:start w:val="1"/>
      <w:numFmt w:val="bullet"/>
      <w:lvlText w:val=""/>
      <w:lvlJc w:val="left"/>
      <w:pPr>
        <w:ind w:left="2160" w:hanging="360"/>
      </w:pPr>
      <w:rPr>
        <w:rFonts w:ascii="Wingdings" w:hAnsi="Wingdings" w:hint="default"/>
      </w:rPr>
    </w:lvl>
    <w:lvl w:ilvl="3" w:tplc="1B30479E">
      <w:start w:val="1"/>
      <w:numFmt w:val="bullet"/>
      <w:lvlText w:val=""/>
      <w:lvlJc w:val="left"/>
      <w:pPr>
        <w:ind w:left="2880" w:hanging="360"/>
      </w:pPr>
      <w:rPr>
        <w:rFonts w:ascii="Symbol" w:hAnsi="Symbol" w:hint="default"/>
      </w:rPr>
    </w:lvl>
    <w:lvl w:ilvl="4" w:tplc="DF1254B2">
      <w:start w:val="1"/>
      <w:numFmt w:val="bullet"/>
      <w:lvlText w:val="o"/>
      <w:lvlJc w:val="left"/>
      <w:pPr>
        <w:ind w:left="3600" w:hanging="360"/>
      </w:pPr>
      <w:rPr>
        <w:rFonts w:ascii="Courier New" w:hAnsi="Courier New" w:hint="default"/>
      </w:rPr>
    </w:lvl>
    <w:lvl w:ilvl="5" w:tplc="9F46EA3A">
      <w:start w:val="1"/>
      <w:numFmt w:val="bullet"/>
      <w:lvlText w:val=""/>
      <w:lvlJc w:val="left"/>
      <w:pPr>
        <w:ind w:left="4320" w:hanging="360"/>
      </w:pPr>
      <w:rPr>
        <w:rFonts w:ascii="Wingdings" w:hAnsi="Wingdings" w:hint="default"/>
      </w:rPr>
    </w:lvl>
    <w:lvl w:ilvl="6" w:tplc="5380DE8C">
      <w:start w:val="1"/>
      <w:numFmt w:val="bullet"/>
      <w:lvlText w:val=""/>
      <w:lvlJc w:val="left"/>
      <w:pPr>
        <w:ind w:left="5040" w:hanging="360"/>
      </w:pPr>
      <w:rPr>
        <w:rFonts w:ascii="Symbol" w:hAnsi="Symbol" w:hint="default"/>
      </w:rPr>
    </w:lvl>
    <w:lvl w:ilvl="7" w:tplc="3318745A">
      <w:start w:val="1"/>
      <w:numFmt w:val="bullet"/>
      <w:lvlText w:val="o"/>
      <w:lvlJc w:val="left"/>
      <w:pPr>
        <w:ind w:left="5760" w:hanging="360"/>
      </w:pPr>
      <w:rPr>
        <w:rFonts w:ascii="Courier New" w:hAnsi="Courier New" w:hint="default"/>
      </w:rPr>
    </w:lvl>
    <w:lvl w:ilvl="8" w:tplc="07C2129E">
      <w:start w:val="1"/>
      <w:numFmt w:val="bullet"/>
      <w:lvlText w:val=""/>
      <w:lvlJc w:val="left"/>
      <w:pPr>
        <w:ind w:left="6480" w:hanging="360"/>
      </w:pPr>
      <w:rPr>
        <w:rFonts w:ascii="Wingdings" w:hAnsi="Wingdings" w:hint="default"/>
      </w:rPr>
    </w:lvl>
  </w:abstractNum>
  <w:abstractNum w:abstractNumId="9" w15:restartNumberingAfterBreak="0">
    <w:nsid w:val="4A33454F"/>
    <w:multiLevelType w:val="hybridMultilevel"/>
    <w:tmpl w:val="5DB0A7E6"/>
    <w:lvl w:ilvl="0" w:tplc="D09C75F2">
      <w:start w:val="1"/>
      <w:numFmt w:val="bullet"/>
      <w:lvlText w:val=""/>
      <w:lvlJc w:val="left"/>
      <w:pPr>
        <w:ind w:left="720" w:hanging="360"/>
      </w:pPr>
      <w:rPr>
        <w:rFonts w:ascii="Symbol" w:hAnsi="Symbol" w:hint="default"/>
      </w:rPr>
    </w:lvl>
    <w:lvl w:ilvl="1" w:tplc="5CCEB4D4">
      <w:start w:val="1"/>
      <w:numFmt w:val="bullet"/>
      <w:lvlText w:val="o"/>
      <w:lvlJc w:val="left"/>
      <w:pPr>
        <w:ind w:left="1440" w:hanging="360"/>
      </w:pPr>
      <w:rPr>
        <w:rFonts w:ascii="Courier New" w:hAnsi="Courier New" w:hint="default"/>
      </w:rPr>
    </w:lvl>
    <w:lvl w:ilvl="2" w:tplc="C1DA7792">
      <w:start w:val="1"/>
      <w:numFmt w:val="bullet"/>
      <w:lvlText w:val=""/>
      <w:lvlJc w:val="left"/>
      <w:pPr>
        <w:ind w:left="2160" w:hanging="360"/>
      </w:pPr>
      <w:rPr>
        <w:rFonts w:ascii="Wingdings" w:hAnsi="Wingdings" w:hint="default"/>
      </w:rPr>
    </w:lvl>
    <w:lvl w:ilvl="3" w:tplc="828A632E">
      <w:start w:val="1"/>
      <w:numFmt w:val="bullet"/>
      <w:lvlText w:val=""/>
      <w:lvlJc w:val="left"/>
      <w:pPr>
        <w:ind w:left="2880" w:hanging="360"/>
      </w:pPr>
      <w:rPr>
        <w:rFonts w:ascii="Symbol" w:hAnsi="Symbol" w:hint="default"/>
      </w:rPr>
    </w:lvl>
    <w:lvl w:ilvl="4" w:tplc="69B81284">
      <w:start w:val="1"/>
      <w:numFmt w:val="bullet"/>
      <w:lvlText w:val="o"/>
      <w:lvlJc w:val="left"/>
      <w:pPr>
        <w:ind w:left="3600" w:hanging="360"/>
      </w:pPr>
      <w:rPr>
        <w:rFonts w:ascii="Courier New" w:hAnsi="Courier New" w:hint="default"/>
      </w:rPr>
    </w:lvl>
    <w:lvl w:ilvl="5" w:tplc="9C7258F2">
      <w:start w:val="1"/>
      <w:numFmt w:val="bullet"/>
      <w:lvlText w:val=""/>
      <w:lvlJc w:val="left"/>
      <w:pPr>
        <w:ind w:left="4320" w:hanging="360"/>
      </w:pPr>
      <w:rPr>
        <w:rFonts w:ascii="Wingdings" w:hAnsi="Wingdings" w:hint="default"/>
      </w:rPr>
    </w:lvl>
    <w:lvl w:ilvl="6" w:tplc="A79696AC">
      <w:start w:val="1"/>
      <w:numFmt w:val="bullet"/>
      <w:lvlText w:val=""/>
      <w:lvlJc w:val="left"/>
      <w:pPr>
        <w:ind w:left="5040" w:hanging="360"/>
      </w:pPr>
      <w:rPr>
        <w:rFonts w:ascii="Symbol" w:hAnsi="Symbol" w:hint="default"/>
      </w:rPr>
    </w:lvl>
    <w:lvl w:ilvl="7" w:tplc="C7FC8950">
      <w:start w:val="1"/>
      <w:numFmt w:val="bullet"/>
      <w:lvlText w:val="o"/>
      <w:lvlJc w:val="left"/>
      <w:pPr>
        <w:ind w:left="5760" w:hanging="360"/>
      </w:pPr>
      <w:rPr>
        <w:rFonts w:ascii="Courier New" w:hAnsi="Courier New" w:hint="default"/>
      </w:rPr>
    </w:lvl>
    <w:lvl w:ilvl="8" w:tplc="58A4E1E0">
      <w:start w:val="1"/>
      <w:numFmt w:val="bullet"/>
      <w:lvlText w:val=""/>
      <w:lvlJc w:val="left"/>
      <w:pPr>
        <w:ind w:left="6480" w:hanging="360"/>
      </w:pPr>
      <w:rPr>
        <w:rFonts w:ascii="Wingdings" w:hAnsi="Wingdings" w:hint="default"/>
      </w:rPr>
    </w:lvl>
  </w:abstractNum>
  <w:abstractNum w:abstractNumId="10" w15:restartNumberingAfterBreak="0">
    <w:nsid w:val="4B8858C1"/>
    <w:multiLevelType w:val="hybridMultilevel"/>
    <w:tmpl w:val="89C61880"/>
    <w:lvl w:ilvl="0" w:tplc="B832F070">
      <w:start w:val="6"/>
      <w:numFmt w:val="decimal"/>
      <w:lvlText w:val="%1"/>
      <w:lvlJc w:val="left"/>
      <w:pPr>
        <w:ind w:left="720" w:hanging="360"/>
      </w:pPr>
      <w:rPr>
        <w:rFonts w:eastAsia="Times New Roman" w:cs="Arial" w:hint="default"/>
        <w:color w:val="1D1D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C43BA"/>
    <w:multiLevelType w:val="hybridMultilevel"/>
    <w:tmpl w:val="2DAED604"/>
    <w:lvl w:ilvl="0" w:tplc="80DC11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5128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BE87D11"/>
    <w:multiLevelType w:val="hybridMultilevel"/>
    <w:tmpl w:val="F31AE44C"/>
    <w:lvl w:ilvl="0" w:tplc="106C850E">
      <w:numFmt w:val="bullet"/>
      <w:lvlText w:val=""/>
      <w:lvlJc w:val="left"/>
      <w:pPr>
        <w:ind w:left="720" w:hanging="360"/>
      </w:pPr>
      <w:rPr>
        <w:rFonts w:ascii="Symbol" w:eastAsia="Times New Roman" w:hAnsi="Symbol" w:cs="Arial" w:hint="default"/>
        <w:color w:val="1D1D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975BF"/>
    <w:multiLevelType w:val="hybridMultilevel"/>
    <w:tmpl w:val="E6D89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B14F0D"/>
    <w:multiLevelType w:val="hybridMultilevel"/>
    <w:tmpl w:val="F4B437A2"/>
    <w:lvl w:ilvl="0" w:tplc="BFFE20FE">
      <w:start w:val="1"/>
      <w:numFmt w:val="decimal"/>
      <w:lvlText w:val="%1."/>
      <w:lvlJc w:val="left"/>
      <w:pPr>
        <w:ind w:left="720" w:hanging="360"/>
      </w:pPr>
    </w:lvl>
    <w:lvl w:ilvl="1" w:tplc="3490C2B6">
      <w:start w:val="1"/>
      <w:numFmt w:val="lowerLetter"/>
      <w:lvlText w:val="%2."/>
      <w:lvlJc w:val="left"/>
      <w:pPr>
        <w:ind w:left="1440" w:hanging="360"/>
      </w:pPr>
    </w:lvl>
    <w:lvl w:ilvl="2" w:tplc="746CB0B0">
      <w:start w:val="1"/>
      <w:numFmt w:val="lowerRoman"/>
      <w:lvlText w:val="%3."/>
      <w:lvlJc w:val="right"/>
      <w:pPr>
        <w:ind w:left="2160" w:hanging="180"/>
      </w:pPr>
    </w:lvl>
    <w:lvl w:ilvl="3" w:tplc="D2B0608C">
      <w:start w:val="1"/>
      <w:numFmt w:val="decimal"/>
      <w:lvlText w:val="%4."/>
      <w:lvlJc w:val="left"/>
      <w:pPr>
        <w:ind w:left="2880" w:hanging="360"/>
      </w:pPr>
    </w:lvl>
    <w:lvl w:ilvl="4" w:tplc="491C2CC6">
      <w:start w:val="1"/>
      <w:numFmt w:val="lowerLetter"/>
      <w:lvlText w:val="%5."/>
      <w:lvlJc w:val="left"/>
      <w:pPr>
        <w:ind w:left="3600" w:hanging="360"/>
      </w:pPr>
    </w:lvl>
    <w:lvl w:ilvl="5" w:tplc="2760D32A">
      <w:start w:val="1"/>
      <w:numFmt w:val="lowerRoman"/>
      <w:lvlText w:val="%6."/>
      <w:lvlJc w:val="right"/>
      <w:pPr>
        <w:ind w:left="4320" w:hanging="180"/>
      </w:pPr>
    </w:lvl>
    <w:lvl w:ilvl="6" w:tplc="6BA62672">
      <w:start w:val="1"/>
      <w:numFmt w:val="decimal"/>
      <w:lvlText w:val="%7."/>
      <w:lvlJc w:val="left"/>
      <w:pPr>
        <w:ind w:left="5040" w:hanging="360"/>
      </w:pPr>
    </w:lvl>
    <w:lvl w:ilvl="7" w:tplc="40CC1DD0">
      <w:start w:val="1"/>
      <w:numFmt w:val="lowerLetter"/>
      <w:lvlText w:val="%8."/>
      <w:lvlJc w:val="left"/>
      <w:pPr>
        <w:ind w:left="5760" w:hanging="360"/>
      </w:pPr>
    </w:lvl>
    <w:lvl w:ilvl="8" w:tplc="169491A6">
      <w:start w:val="1"/>
      <w:numFmt w:val="lowerRoman"/>
      <w:lvlText w:val="%9."/>
      <w:lvlJc w:val="right"/>
      <w:pPr>
        <w:ind w:left="6480" w:hanging="180"/>
      </w:pPr>
    </w:lvl>
  </w:abstractNum>
  <w:num w:numId="1">
    <w:abstractNumId w:val="0"/>
  </w:num>
  <w:num w:numId="2">
    <w:abstractNumId w:val="10"/>
  </w:num>
  <w:num w:numId="3">
    <w:abstractNumId w:val="12"/>
  </w:num>
  <w:num w:numId="4">
    <w:abstractNumId w:val="7"/>
  </w:num>
  <w:num w:numId="5">
    <w:abstractNumId w:val="11"/>
  </w:num>
  <w:num w:numId="6">
    <w:abstractNumId w:val="5"/>
  </w:num>
  <w:num w:numId="7">
    <w:abstractNumId w:val="2"/>
  </w:num>
  <w:num w:numId="8">
    <w:abstractNumId w:val="3"/>
  </w:num>
  <w:num w:numId="9">
    <w:abstractNumId w:val="13"/>
  </w:num>
  <w:num w:numId="10">
    <w:abstractNumId w:val="14"/>
  </w:num>
  <w:num w:numId="11">
    <w:abstractNumId w:val="8"/>
  </w:num>
  <w:num w:numId="12">
    <w:abstractNumId w:val="9"/>
  </w:num>
  <w:num w:numId="13">
    <w:abstractNumId w:val="6"/>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88"/>
    <w:rsid w:val="00002111"/>
    <w:rsid w:val="00032E31"/>
    <w:rsid w:val="00043983"/>
    <w:rsid w:val="000457DC"/>
    <w:rsid w:val="0004682E"/>
    <w:rsid w:val="00051BBC"/>
    <w:rsid w:val="0006288F"/>
    <w:rsid w:val="000A1A26"/>
    <w:rsid w:val="000B05EF"/>
    <w:rsid w:val="000D09C7"/>
    <w:rsid w:val="000D2B5B"/>
    <w:rsid w:val="000D5CFA"/>
    <w:rsid w:val="000E23DF"/>
    <w:rsid w:val="000F372F"/>
    <w:rsid w:val="001074AD"/>
    <w:rsid w:val="0014312A"/>
    <w:rsid w:val="001502F9"/>
    <w:rsid w:val="00165D70"/>
    <w:rsid w:val="001674EE"/>
    <w:rsid w:val="00171054"/>
    <w:rsid w:val="00172C87"/>
    <w:rsid w:val="00183B40"/>
    <w:rsid w:val="0019399C"/>
    <w:rsid w:val="001A2951"/>
    <w:rsid w:val="001A521E"/>
    <w:rsid w:val="001E15DD"/>
    <w:rsid w:val="002020F6"/>
    <w:rsid w:val="00207CEF"/>
    <w:rsid w:val="00220DFE"/>
    <w:rsid w:val="0026299C"/>
    <w:rsid w:val="00273EE6"/>
    <w:rsid w:val="00286C2B"/>
    <w:rsid w:val="002971A8"/>
    <w:rsid w:val="002A5341"/>
    <w:rsid w:val="002C165B"/>
    <w:rsid w:val="003409AA"/>
    <w:rsid w:val="00370406"/>
    <w:rsid w:val="0038152E"/>
    <w:rsid w:val="00393F9F"/>
    <w:rsid w:val="003A251C"/>
    <w:rsid w:val="003D25A4"/>
    <w:rsid w:val="003F0529"/>
    <w:rsid w:val="003F3617"/>
    <w:rsid w:val="00400AF1"/>
    <w:rsid w:val="00417B22"/>
    <w:rsid w:val="004235CD"/>
    <w:rsid w:val="00424E25"/>
    <w:rsid w:val="00425C26"/>
    <w:rsid w:val="00452174"/>
    <w:rsid w:val="004715B3"/>
    <w:rsid w:val="0047363C"/>
    <w:rsid w:val="004B1862"/>
    <w:rsid w:val="004B28AE"/>
    <w:rsid w:val="004B3EB8"/>
    <w:rsid w:val="004B6204"/>
    <w:rsid w:val="004E0DB9"/>
    <w:rsid w:val="004E2B81"/>
    <w:rsid w:val="005354D9"/>
    <w:rsid w:val="00543A16"/>
    <w:rsid w:val="00550E88"/>
    <w:rsid w:val="0055170B"/>
    <w:rsid w:val="00576CFE"/>
    <w:rsid w:val="00582096"/>
    <w:rsid w:val="00582B16"/>
    <w:rsid w:val="0059413D"/>
    <w:rsid w:val="005A6580"/>
    <w:rsid w:val="005B60BA"/>
    <w:rsid w:val="005C1677"/>
    <w:rsid w:val="005C1DB5"/>
    <w:rsid w:val="005D1A21"/>
    <w:rsid w:val="005F3884"/>
    <w:rsid w:val="005F49CF"/>
    <w:rsid w:val="00604388"/>
    <w:rsid w:val="00605902"/>
    <w:rsid w:val="00622A7A"/>
    <w:rsid w:val="0062648B"/>
    <w:rsid w:val="00626EED"/>
    <w:rsid w:val="006459DB"/>
    <w:rsid w:val="00655B09"/>
    <w:rsid w:val="0065678C"/>
    <w:rsid w:val="006825D9"/>
    <w:rsid w:val="00685A2D"/>
    <w:rsid w:val="006A3004"/>
    <w:rsid w:val="006B1C20"/>
    <w:rsid w:val="006B507D"/>
    <w:rsid w:val="007019C8"/>
    <w:rsid w:val="00705A25"/>
    <w:rsid w:val="007100B5"/>
    <w:rsid w:val="00713C08"/>
    <w:rsid w:val="00761F1F"/>
    <w:rsid w:val="00772999"/>
    <w:rsid w:val="0077664D"/>
    <w:rsid w:val="00776789"/>
    <w:rsid w:val="00780127"/>
    <w:rsid w:val="00782850"/>
    <w:rsid w:val="007A2DD7"/>
    <w:rsid w:val="007A43B3"/>
    <w:rsid w:val="007B3472"/>
    <w:rsid w:val="007D010C"/>
    <w:rsid w:val="007D2DEE"/>
    <w:rsid w:val="007E4342"/>
    <w:rsid w:val="00806381"/>
    <w:rsid w:val="00812D29"/>
    <w:rsid w:val="008257B7"/>
    <w:rsid w:val="00830EDF"/>
    <w:rsid w:val="008358A0"/>
    <w:rsid w:val="00837F2A"/>
    <w:rsid w:val="00895C66"/>
    <w:rsid w:val="008B5F50"/>
    <w:rsid w:val="008D113F"/>
    <w:rsid w:val="008D1C8B"/>
    <w:rsid w:val="008D5537"/>
    <w:rsid w:val="00910D37"/>
    <w:rsid w:val="009222CB"/>
    <w:rsid w:val="009500A2"/>
    <w:rsid w:val="0095754C"/>
    <w:rsid w:val="00972516"/>
    <w:rsid w:val="00984D08"/>
    <w:rsid w:val="00993E89"/>
    <w:rsid w:val="009A068D"/>
    <w:rsid w:val="009B7B1C"/>
    <w:rsid w:val="009C23B3"/>
    <w:rsid w:val="009C2E1D"/>
    <w:rsid w:val="009C33A2"/>
    <w:rsid w:val="009D771A"/>
    <w:rsid w:val="00A009AA"/>
    <w:rsid w:val="00A21923"/>
    <w:rsid w:val="00A34D6D"/>
    <w:rsid w:val="00A4017D"/>
    <w:rsid w:val="00A40BF1"/>
    <w:rsid w:val="00A53F84"/>
    <w:rsid w:val="00A73343"/>
    <w:rsid w:val="00A8160A"/>
    <w:rsid w:val="00A83CA7"/>
    <w:rsid w:val="00A84173"/>
    <w:rsid w:val="00A970D3"/>
    <w:rsid w:val="00AA0E79"/>
    <w:rsid w:val="00AA349C"/>
    <w:rsid w:val="00AA417E"/>
    <w:rsid w:val="00AB4B64"/>
    <w:rsid w:val="00B0126B"/>
    <w:rsid w:val="00B031F3"/>
    <w:rsid w:val="00B07C07"/>
    <w:rsid w:val="00B11999"/>
    <w:rsid w:val="00B13EC6"/>
    <w:rsid w:val="00B3654C"/>
    <w:rsid w:val="00B37689"/>
    <w:rsid w:val="00B4041C"/>
    <w:rsid w:val="00B45C18"/>
    <w:rsid w:val="00B6065B"/>
    <w:rsid w:val="00B63020"/>
    <w:rsid w:val="00B92306"/>
    <w:rsid w:val="00BA1AD3"/>
    <w:rsid w:val="00BA1DB9"/>
    <w:rsid w:val="00BD2AE3"/>
    <w:rsid w:val="00BD2B42"/>
    <w:rsid w:val="00BD45AE"/>
    <w:rsid w:val="00C03415"/>
    <w:rsid w:val="00C11042"/>
    <w:rsid w:val="00C16184"/>
    <w:rsid w:val="00C42B4F"/>
    <w:rsid w:val="00C45320"/>
    <w:rsid w:val="00C5746A"/>
    <w:rsid w:val="00C74D86"/>
    <w:rsid w:val="00C86F29"/>
    <w:rsid w:val="00C904E0"/>
    <w:rsid w:val="00CC5350"/>
    <w:rsid w:val="00CD390E"/>
    <w:rsid w:val="00D13806"/>
    <w:rsid w:val="00D2270F"/>
    <w:rsid w:val="00D40956"/>
    <w:rsid w:val="00D729A8"/>
    <w:rsid w:val="00D74641"/>
    <w:rsid w:val="00D77DE2"/>
    <w:rsid w:val="00D80771"/>
    <w:rsid w:val="00DB03EA"/>
    <w:rsid w:val="00DB675B"/>
    <w:rsid w:val="00DC6F0C"/>
    <w:rsid w:val="00DC6FB6"/>
    <w:rsid w:val="00DD29B2"/>
    <w:rsid w:val="00DE49AD"/>
    <w:rsid w:val="00DF12F7"/>
    <w:rsid w:val="00DF784D"/>
    <w:rsid w:val="00DF788C"/>
    <w:rsid w:val="00E12441"/>
    <w:rsid w:val="00E24A5C"/>
    <w:rsid w:val="00E256E0"/>
    <w:rsid w:val="00E41058"/>
    <w:rsid w:val="00E667AB"/>
    <w:rsid w:val="00EB1252"/>
    <w:rsid w:val="00ED0928"/>
    <w:rsid w:val="00EE628D"/>
    <w:rsid w:val="00EF6A1F"/>
    <w:rsid w:val="00F0208A"/>
    <w:rsid w:val="00F0261E"/>
    <w:rsid w:val="00F22BA6"/>
    <w:rsid w:val="00F3679F"/>
    <w:rsid w:val="00F37A11"/>
    <w:rsid w:val="00F42ABC"/>
    <w:rsid w:val="00F704F5"/>
    <w:rsid w:val="00F71B36"/>
    <w:rsid w:val="00F74A03"/>
    <w:rsid w:val="00F81C66"/>
    <w:rsid w:val="00F966E5"/>
    <w:rsid w:val="00FA487B"/>
    <w:rsid w:val="00FB3B4B"/>
    <w:rsid w:val="00FB3F54"/>
    <w:rsid w:val="00FC7586"/>
    <w:rsid w:val="00FF21B8"/>
    <w:rsid w:val="00FF5514"/>
    <w:rsid w:val="02D0CEE0"/>
    <w:rsid w:val="03DD88A1"/>
    <w:rsid w:val="058964E9"/>
    <w:rsid w:val="066F1433"/>
    <w:rsid w:val="0795BF11"/>
    <w:rsid w:val="07E704A8"/>
    <w:rsid w:val="087970AF"/>
    <w:rsid w:val="0B2855DB"/>
    <w:rsid w:val="0B7931F5"/>
    <w:rsid w:val="0BB24935"/>
    <w:rsid w:val="0C74492E"/>
    <w:rsid w:val="0D148528"/>
    <w:rsid w:val="0DA3E69A"/>
    <w:rsid w:val="0E6FA8DC"/>
    <w:rsid w:val="0FAAB5C8"/>
    <w:rsid w:val="0FABE9F0"/>
    <w:rsid w:val="10B28B12"/>
    <w:rsid w:val="134319FF"/>
    <w:rsid w:val="1361B7F3"/>
    <w:rsid w:val="14DEEA60"/>
    <w:rsid w:val="15450E3E"/>
    <w:rsid w:val="16114C2C"/>
    <w:rsid w:val="18168B22"/>
    <w:rsid w:val="1AE09829"/>
    <w:rsid w:val="1DAB342B"/>
    <w:rsid w:val="1E8EF2D1"/>
    <w:rsid w:val="1FA41135"/>
    <w:rsid w:val="21C55AEE"/>
    <w:rsid w:val="225FBB75"/>
    <w:rsid w:val="22E873A5"/>
    <w:rsid w:val="22F0FE66"/>
    <w:rsid w:val="22F55603"/>
    <w:rsid w:val="23B9BD94"/>
    <w:rsid w:val="24FCFBB0"/>
    <w:rsid w:val="264BB2E4"/>
    <w:rsid w:val="2698CC11"/>
    <w:rsid w:val="27052BF3"/>
    <w:rsid w:val="271FF768"/>
    <w:rsid w:val="275051AC"/>
    <w:rsid w:val="2763C924"/>
    <w:rsid w:val="2A7C8051"/>
    <w:rsid w:val="2BD8165A"/>
    <w:rsid w:val="2FC67907"/>
    <w:rsid w:val="34DF4941"/>
    <w:rsid w:val="35EDBA10"/>
    <w:rsid w:val="3646B078"/>
    <w:rsid w:val="3660D7D3"/>
    <w:rsid w:val="3B5F06DF"/>
    <w:rsid w:val="3DCCFD63"/>
    <w:rsid w:val="3F09D0ED"/>
    <w:rsid w:val="4089546A"/>
    <w:rsid w:val="4117950B"/>
    <w:rsid w:val="44680D79"/>
    <w:rsid w:val="455C8FD6"/>
    <w:rsid w:val="456893EF"/>
    <w:rsid w:val="46221DC4"/>
    <w:rsid w:val="48F0D9DF"/>
    <w:rsid w:val="4AFFCA91"/>
    <w:rsid w:val="4B5AE507"/>
    <w:rsid w:val="4C058BA3"/>
    <w:rsid w:val="4DA6B05C"/>
    <w:rsid w:val="4E4F9AF9"/>
    <w:rsid w:val="50D8FCC6"/>
    <w:rsid w:val="516C0F2B"/>
    <w:rsid w:val="51C19BCA"/>
    <w:rsid w:val="52EFC845"/>
    <w:rsid w:val="53D6BB4D"/>
    <w:rsid w:val="54BCD2C1"/>
    <w:rsid w:val="5A9F3703"/>
    <w:rsid w:val="5D676949"/>
    <w:rsid w:val="5FBCF50D"/>
    <w:rsid w:val="60452946"/>
    <w:rsid w:val="61C46A08"/>
    <w:rsid w:val="647EC5E4"/>
    <w:rsid w:val="65E9FAEC"/>
    <w:rsid w:val="6712AD8A"/>
    <w:rsid w:val="67808C5C"/>
    <w:rsid w:val="67F65C9D"/>
    <w:rsid w:val="69219BAE"/>
    <w:rsid w:val="6B5EAF02"/>
    <w:rsid w:val="6B6879A4"/>
    <w:rsid w:val="6B709D6C"/>
    <w:rsid w:val="6C25ECB8"/>
    <w:rsid w:val="6D0C6DCD"/>
    <w:rsid w:val="6EA507C5"/>
    <w:rsid w:val="6EEC6C04"/>
    <w:rsid w:val="6F2FD472"/>
    <w:rsid w:val="72B3F555"/>
    <w:rsid w:val="75D2876E"/>
    <w:rsid w:val="77B20431"/>
    <w:rsid w:val="78570DFA"/>
    <w:rsid w:val="7878EE4B"/>
    <w:rsid w:val="7A068B5D"/>
    <w:rsid w:val="7A6C776F"/>
    <w:rsid w:val="7B672158"/>
    <w:rsid w:val="7B8EAEBC"/>
    <w:rsid w:val="7DB44CD7"/>
    <w:rsid w:val="7E72AD6E"/>
    <w:rsid w:val="7FE650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0F7D"/>
  <w15:docId w15:val="{167687D7-7E4D-4ABA-A9CC-6164B4EF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88"/>
    <w:pPr>
      <w:spacing w:after="200" w:line="276" w:lineRule="auto"/>
    </w:pPr>
    <w:rPr>
      <w:rFonts w:eastAsiaTheme="minorEastAsia"/>
      <w:lang w:eastAsia="en-GB"/>
    </w:rPr>
  </w:style>
  <w:style w:type="paragraph" w:styleId="Heading1">
    <w:name w:val="heading 1"/>
    <w:basedOn w:val="Normal"/>
    <w:next w:val="Normal"/>
    <w:link w:val="Heading1Char"/>
    <w:qFormat/>
    <w:rsid w:val="00550E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E88"/>
    <w:rPr>
      <w:rFonts w:asciiTheme="majorHAnsi" w:eastAsiaTheme="majorEastAsia" w:hAnsiTheme="majorHAnsi" w:cstheme="majorBidi"/>
      <w:b/>
      <w:bCs/>
      <w:color w:val="2E74B5" w:themeColor="accent1" w:themeShade="BF"/>
      <w:sz w:val="28"/>
      <w:szCs w:val="28"/>
      <w:lang w:eastAsia="en-GB"/>
    </w:rPr>
  </w:style>
  <w:style w:type="paragraph" w:styleId="Header">
    <w:name w:val="header"/>
    <w:basedOn w:val="Normal"/>
    <w:link w:val="HeaderChar"/>
    <w:unhideWhenUsed/>
    <w:rsid w:val="00550E88"/>
    <w:pPr>
      <w:tabs>
        <w:tab w:val="center" w:pos="4513"/>
        <w:tab w:val="right" w:pos="9026"/>
      </w:tabs>
      <w:spacing w:after="0" w:line="240" w:lineRule="auto"/>
    </w:pPr>
  </w:style>
  <w:style w:type="character" w:customStyle="1" w:styleId="HeaderChar">
    <w:name w:val="Header Char"/>
    <w:basedOn w:val="DefaultParagraphFont"/>
    <w:link w:val="Header"/>
    <w:rsid w:val="00550E88"/>
    <w:rPr>
      <w:rFonts w:eastAsiaTheme="minorEastAsia"/>
      <w:lang w:eastAsia="en-GB"/>
    </w:rPr>
  </w:style>
  <w:style w:type="paragraph" w:styleId="Footer">
    <w:name w:val="footer"/>
    <w:basedOn w:val="Normal"/>
    <w:link w:val="FooterChar"/>
    <w:uiPriority w:val="99"/>
    <w:rsid w:val="00550E88"/>
    <w:pPr>
      <w:tabs>
        <w:tab w:val="left" w:pos="720"/>
        <w:tab w:val="left" w:pos="1440"/>
        <w:tab w:val="left" w:pos="2160"/>
        <w:tab w:val="left" w:pos="2880"/>
        <w:tab w:val="left" w:pos="4502"/>
        <w:tab w:val="center" w:pos="4819"/>
        <w:tab w:val="left" w:pos="5398"/>
        <w:tab w:val="right" w:pos="8998"/>
        <w:tab w:val="right" w:pos="9071"/>
      </w:tabs>
      <w:spacing w:after="0" w:line="240" w:lineRule="auto"/>
    </w:pPr>
    <w:rPr>
      <w:rFonts w:ascii="Arial Narrow" w:eastAsia="Times New Roman" w:hAnsi="Arial Narrow" w:cs="Times New Roman"/>
      <w:sz w:val="24"/>
      <w:szCs w:val="20"/>
      <w:lang w:eastAsia="en-US"/>
    </w:rPr>
  </w:style>
  <w:style w:type="character" w:customStyle="1" w:styleId="FooterChar">
    <w:name w:val="Footer Char"/>
    <w:basedOn w:val="DefaultParagraphFont"/>
    <w:link w:val="Footer"/>
    <w:uiPriority w:val="99"/>
    <w:rsid w:val="00550E88"/>
    <w:rPr>
      <w:rFonts w:ascii="Arial Narrow" w:eastAsia="Times New Roman" w:hAnsi="Arial Narrow" w:cs="Times New Roman"/>
      <w:sz w:val="24"/>
      <w:szCs w:val="20"/>
    </w:rPr>
  </w:style>
  <w:style w:type="character" w:styleId="PageNumber">
    <w:name w:val="page number"/>
    <w:basedOn w:val="DefaultParagraphFont"/>
    <w:rsid w:val="00550E88"/>
  </w:style>
  <w:style w:type="paragraph" w:styleId="ListParagraph">
    <w:name w:val="List Paragraph"/>
    <w:basedOn w:val="Normal"/>
    <w:uiPriority w:val="34"/>
    <w:qFormat/>
    <w:rsid w:val="00550E88"/>
    <w:pPr>
      <w:ind w:left="720"/>
      <w:contextualSpacing/>
    </w:pPr>
  </w:style>
  <w:style w:type="paragraph" w:styleId="BalloonText">
    <w:name w:val="Balloon Text"/>
    <w:basedOn w:val="Normal"/>
    <w:link w:val="BalloonTextChar"/>
    <w:uiPriority w:val="99"/>
    <w:semiHidden/>
    <w:unhideWhenUsed/>
    <w:rsid w:val="0038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2E"/>
    <w:rPr>
      <w:rFonts w:ascii="Tahoma" w:eastAsiaTheme="minorEastAsia" w:hAnsi="Tahoma" w:cs="Tahoma"/>
      <w:sz w:val="16"/>
      <w:szCs w:val="16"/>
      <w:lang w:eastAsia="en-GB"/>
    </w:rPr>
  </w:style>
  <w:style w:type="character" w:styleId="Hyperlink">
    <w:name w:val="Hyperlink"/>
    <w:basedOn w:val="DefaultParagraphFont"/>
    <w:uiPriority w:val="99"/>
    <w:unhideWhenUsed/>
    <w:rsid w:val="00812D29"/>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49CF"/>
    <w:rPr>
      <w:b/>
      <w:bCs/>
    </w:rPr>
  </w:style>
  <w:style w:type="character" w:customStyle="1" w:styleId="CommentSubjectChar">
    <w:name w:val="Comment Subject Char"/>
    <w:basedOn w:val="CommentTextChar"/>
    <w:link w:val="CommentSubject"/>
    <w:uiPriority w:val="99"/>
    <w:semiHidden/>
    <w:rsid w:val="005F49CF"/>
    <w:rPr>
      <w:rFonts w:eastAsiaTheme="minorEastAsia"/>
      <w:b/>
      <w:bCs/>
      <w:sz w:val="20"/>
      <w:szCs w:val="20"/>
      <w:lang w:eastAsia="en-GB"/>
    </w:rPr>
  </w:style>
  <w:style w:type="character" w:styleId="UnresolvedMention">
    <w:name w:val="Unresolved Mention"/>
    <w:basedOn w:val="DefaultParagraphFont"/>
    <w:uiPriority w:val="99"/>
    <w:semiHidden/>
    <w:unhideWhenUsed/>
    <w:rsid w:val="007D010C"/>
    <w:rPr>
      <w:color w:val="605E5C"/>
      <w:shd w:val="clear" w:color="auto" w:fill="E1DFDD"/>
    </w:rPr>
  </w:style>
  <w:style w:type="paragraph" w:styleId="Revision">
    <w:name w:val="Revision"/>
    <w:hidden/>
    <w:uiPriority w:val="99"/>
    <w:semiHidden/>
    <w:rsid w:val="00806381"/>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582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rtscouncilwales-my.sharepoint.com/personal/sion_brynach_arts_wales/Documents/Documents/Fideos%20-%20esbonio'r%20cronfeydd%20loteri/www.dataprotection.gov.uk" TargetMode="External"/><Relationship Id="rId18" Type="http://schemas.openxmlformats.org/officeDocument/2006/relationships/hyperlink" Target="mailto:Comms@arts.wa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rts.w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rts.wales/resources/corporate-plan-2018-23-for-benefit-al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arts.wales/funding/history"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ts.wales/funding/get-started/funding-for-organisation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bfd3e5-3e6c-42b9-b78f-f875ca4fdf80">
      <Value>4</Value>
      <Value>13</Value>
    </TaxCatchAll>
    <f4bd64645a88401abfdf7333d3b33d3f xmlns="7fbfd3e5-3e6c-42b9-b78f-f875ca4fdf8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cb670f42-02d8-4f5a-aa69-7e690cd275fd</TermId>
        </TermInfo>
      </Terms>
    </f4bd64645a88401abfdf7333d3b33d3f>
    <ReviewDate xmlns="7fbfd3e5-3e6c-42b9-b78f-f875ca4fdf80">2019-10-20T23:00:00+00:00</ReviewDate>
    <TaxKeywordTaxHTField xmlns="7fbfd3e5-3e6c-42b9-b78f-f875ca4fdf80">
      <Terms xmlns="http://schemas.microsoft.com/office/infopath/2007/PartnerControls"/>
    </TaxKeywordTaxHTField>
    <ReviewedBy xmlns="7fbfd3e5-3e6c-42b9-b78f-f875ca4fdf80">
      <UserInfo>
        <DisplayName>Mark Condron</DisplayName>
        <AccountId>41</AccountId>
        <AccountType/>
      </UserInfo>
    </ReviewedBy>
    <External xmlns="7fbfd3e5-3e6c-42b9-b78f-f875ca4fdf80">false</External>
    <Published xmlns="7fbfd3e5-3e6c-42b9-b78f-f875ca4fdf80">false</Published>
    <i02d5d6312a64d87860b034460a23a50 xmlns="7fbfd3e5-3e6c-42b9-b78f-f875ca4fdf80">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e16a4730-65ce-45c7-b0b0-9c571995c970</TermId>
        </TermInfo>
      </Terms>
    </i02d5d6312a64d87860b034460a23a50>
    <SecurityClassification xmlns="7fbfd3e5-3e6c-42b9-b78f-f875ca4fdf80">OFFICIAL</SecurityClassification>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Knowledgebase" ma:contentTypeID="0x010100FAF692569C79F146A5CB131631DA6A78010069709BE0F07D034AB5420DC15E0519CF" ma:contentTypeVersion="46" ma:contentTypeDescription="" ma:contentTypeScope="" ma:versionID="b178f900165af9e7ad8d09d0aa6d5238">
  <xsd:schema xmlns:xsd="http://www.w3.org/2001/XMLSchema" xmlns:xs="http://www.w3.org/2001/XMLSchema" xmlns:p="http://schemas.microsoft.com/office/2006/metadata/properties" xmlns:ns1="http://schemas.microsoft.com/sharepoint/v3" xmlns:ns2="7fbfd3e5-3e6c-42b9-b78f-f875ca4fdf80" xmlns:ns3="http://schemas.microsoft.com/sharepoint/v4" targetNamespace="http://schemas.microsoft.com/office/2006/metadata/properties" ma:root="true" ma:fieldsID="44e383002a6926d2d293e1d168b84847" ns1:_="" ns2:_="" ns3:_="">
    <xsd:import namespace="http://schemas.microsoft.com/sharepoint/v3"/>
    <xsd:import namespace="7fbfd3e5-3e6c-42b9-b78f-f875ca4fdf80"/>
    <xsd:import namespace="http://schemas.microsoft.com/sharepoint/v4"/>
    <xsd:element name="properties">
      <xsd:complexType>
        <xsd:sequence>
          <xsd:element name="documentManagement">
            <xsd:complexType>
              <xsd:all>
                <xsd:element ref="ns2:External" minOccurs="0"/>
                <xsd:element ref="ns2:Published" minOccurs="0"/>
                <xsd:element ref="ns2:ReviewedBy" minOccurs="0"/>
                <xsd:element ref="ns2:ReviewDate" minOccurs="0"/>
                <xsd:element ref="ns2:TaxCatchAll" minOccurs="0"/>
                <xsd:element ref="ns2:TaxCatchAllLabel" minOccurs="0"/>
                <xsd:element ref="ns2:TaxKeywordTaxHTField" minOccurs="0"/>
                <xsd:element ref="ns2:i02d5d6312a64d87860b034460a23a50" minOccurs="0"/>
                <xsd:element ref="ns1:_dlc_Exempt" minOccurs="0"/>
                <xsd:element ref="ns2:f4bd64645a88401abfdf7333d3b33d3f" minOccurs="0"/>
                <xsd:element ref="ns2:SecurityClassifica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fd3e5-3e6c-42b9-b78f-f875ca4fdf80" elementFormDefault="qualified">
    <xsd:import namespace="http://schemas.microsoft.com/office/2006/documentManagement/types"/>
    <xsd:import namespace="http://schemas.microsoft.com/office/infopath/2007/PartnerControls"/>
    <xsd:element name="External" ma:index="4" nillable="true" ma:displayName="External" ma:default="0" ma:internalName="External">
      <xsd:simpleType>
        <xsd:restriction base="dms:Boolean"/>
      </xsd:simpleType>
    </xsd:element>
    <xsd:element name="Published" ma:index="5" nillable="true" ma:displayName="Published" ma:default="0" ma:internalName="Published">
      <xsd:simpleType>
        <xsd:restriction base="dms:Boolean"/>
      </xsd:simpleType>
    </xsd:element>
    <xsd:element name="ReviewedBy" ma:index="6" nillable="true" ma:displayName="Reviewer"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7" nillable="true" ma:displayName="Review Date" ma:format="DateOnly" ma:internalName="ReviewDate">
      <xsd:simpleType>
        <xsd:restriction base="dms:DateTime"/>
      </xsd:simpleType>
    </xsd:element>
    <xsd:element name="TaxCatchAll" ma:index="8" nillable="true" ma:displayName="Taxonomy Catch All Column" ma:hidden="true" ma:list="{ed61b24e-086f-41b1-b0f4-ed0424f836b1}" ma:internalName="TaxCatchAll" ma:showField="CatchAllData" ma:web="7fbfd3e5-3e6c-42b9-b78f-f875ca4fdf8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d61b24e-086f-41b1-b0f4-ed0424f836b1}" ma:internalName="TaxCatchAllLabel" ma:readOnly="true" ma:showField="CatchAllDataLabel" ma:web="7fbfd3e5-3e6c-42b9-b78f-f875ca4fdf80">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e79a8c65-681a-416c-85d1-3b3d504ffa05" ma:termSetId="00000000-0000-0000-0000-000000000000" ma:anchorId="00000000-0000-0000-0000-000000000000" ma:open="true" ma:isKeyword="true">
      <xsd:complexType>
        <xsd:sequence>
          <xsd:element ref="pc:Terms" minOccurs="0" maxOccurs="1"/>
        </xsd:sequence>
      </xsd:complexType>
    </xsd:element>
    <xsd:element name="i02d5d6312a64d87860b034460a23a50" ma:index="17" nillable="true" ma:taxonomy="true" ma:internalName="i02d5d6312a64d87860b034460a23a50" ma:taxonomyFieldName="BusinessAreaTheme" ma:displayName="Business Area or Theme" ma:default="" ma:fieldId="{202d5d63-12a6-4d87-860b-034460a23a50}" ma:taxonomyMulti="true" ma:sspId="e79a8c65-681a-416c-85d1-3b3d504ffa05" ma:termSetId="5923c003-f689-457c-b43e-ac8fcc75b76b" ma:anchorId="00000000-0000-0000-0000-000000000000" ma:open="false" ma:isKeyword="false">
      <xsd:complexType>
        <xsd:sequence>
          <xsd:element ref="pc:Terms" minOccurs="0" maxOccurs="1"/>
        </xsd:sequence>
      </xsd:complexType>
    </xsd:element>
    <xsd:element name="f4bd64645a88401abfdf7333d3b33d3f" ma:index="20" ma:taxonomy="true" ma:internalName="f4bd64645a88401abfdf7333d3b33d3f" ma:taxonomyFieldName="KnowledgeDocType" ma:displayName="Knowledge Doc Type" ma:indexed="true" ma:readOnly="false" ma:default="" ma:fieldId="{f4bd6464-5a88-401a-bfdf-7333d3b33d3f}" ma:sspId="e79a8c65-681a-416c-85d1-3b3d504ffa05" ma:termSetId="eaea1842-9804-42e0-8339-047682e12936" ma:anchorId="00000000-0000-0000-0000-000000000000" ma:open="false" ma:isKeyword="false">
      <xsd:complexType>
        <xsd:sequence>
          <xsd:element ref="pc:Terms" minOccurs="0" maxOccurs="1"/>
        </xsd:sequence>
      </xsd:complexType>
    </xsd:element>
    <xsd:element name="SecurityClassification" ma:index="21" nillable="true" ma:displayName="Security Classification" ma:default="OFFICIAL" ma:format="Dropdown" ma:internalName="SecurityClassification0">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Knowledgebase</p:Name>
  <p:Description/>
  <p:Statement/>
  <p:PolicyItems>
    <p:PolicyItem featureId="Microsoft.Office.RecordsManagement.PolicyFeatures.PolicyAudit" staticId="0x010100FAF692569C79F146A5CB131631DA6A7801|810367359" UniqueId="18832089-48cd-43c7-8505-3007f48ea195">
      <p:Name>Auditing</p:Name>
      <p:Description>Audits user actions on documents and list items to the Audit Log.</p:Description>
      <p:CustomData>
        <Audit>
          <Update/>
          <View/>
        </Audit>
      </p:CustomData>
    </p:PolicyItem>
  </p:PolicyItems>
</p:Policy>
</file>

<file path=customXml/itemProps1.xml><?xml version="1.0" encoding="utf-8"?>
<ds:datastoreItem xmlns:ds="http://schemas.openxmlformats.org/officeDocument/2006/customXml" ds:itemID="{2C19817C-3BFA-44EB-B41B-88661305BEA3}">
  <ds:schemaRefs>
    <ds:schemaRef ds:uri="http://schemas.microsoft.com/office/2006/metadata/properties"/>
    <ds:schemaRef ds:uri="http://schemas.microsoft.com/office/infopath/2007/PartnerControls"/>
    <ds:schemaRef ds:uri="7fbfd3e5-3e6c-42b9-b78f-f875ca4fdf80"/>
    <ds:schemaRef ds:uri="http://schemas.microsoft.com/sharepoint/v4"/>
  </ds:schemaRefs>
</ds:datastoreItem>
</file>

<file path=customXml/itemProps2.xml><?xml version="1.0" encoding="utf-8"?>
<ds:datastoreItem xmlns:ds="http://schemas.openxmlformats.org/officeDocument/2006/customXml" ds:itemID="{FC005016-D6CC-4D34-9B47-ED6076BD4B77}">
  <ds:schemaRefs>
    <ds:schemaRef ds:uri="http://schemas.microsoft.com/sharepoint/v3/contenttype/forms"/>
  </ds:schemaRefs>
</ds:datastoreItem>
</file>

<file path=customXml/itemProps3.xml><?xml version="1.0" encoding="utf-8"?>
<ds:datastoreItem xmlns:ds="http://schemas.openxmlformats.org/officeDocument/2006/customXml" ds:itemID="{9D5A5A30-955D-4658-A96A-98ECA37CD370}">
  <ds:schemaRefs>
    <ds:schemaRef ds:uri="http://schemas.microsoft.com/office/2006/metadata/customXsn"/>
  </ds:schemaRefs>
</ds:datastoreItem>
</file>

<file path=customXml/itemProps4.xml><?xml version="1.0" encoding="utf-8"?>
<ds:datastoreItem xmlns:ds="http://schemas.openxmlformats.org/officeDocument/2006/customXml" ds:itemID="{C4BEDE49-82EB-489E-9802-2C66E6D840D5}">
  <ds:schemaRefs>
    <ds:schemaRef ds:uri="http://schemas.microsoft.com/sharepoint/events"/>
  </ds:schemaRefs>
</ds:datastoreItem>
</file>

<file path=customXml/itemProps5.xml><?xml version="1.0" encoding="utf-8"?>
<ds:datastoreItem xmlns:ds="http://schemas.openxmlformats.org/officeDocument/2006/customXml" ds:itemID="{D356AD52-629C-4CE0-8EA2-FCD87B962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bfd3e5-3e6c-42b9-b78f-f875ca4fdf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4CF8C2-E233-4025-A418-A5A752715D4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Kiddle</dc:creator>
  <cp:keywords/>
  <cp:lastModifiedBy>Siôn Brynach</cp:lastModifiedBy>
  <cp:revision>5</cp:revision>
  <cp:lastPrinted>2021-12-13T14:07:00Z</cp:lastPrinted>
  <dcterms:created xsi:type="dcterms:W3CDTF">2021-12-14T13:24:00Z</dcterms:created>
  <dcterms:modified xsi:type="dcterms:W3CDTF">2021-12-16T06:17:00Z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0x010100FAF692569C79F146A5CB131631DA6A78010069709BE0F07D034AB5420DC15E0519CF</vt:lpwstr>
  </property>
  <property fmtid="{D5CDD505-2E9C-101B-9397-08002B2CF9AE}" pid="3" name="TaxKeyword">
    <vt:lpwstr/>
  </property>
  <property fmtid="{D5CDD505-2E9C-101B-9397-08002B2CF9AE}" pid="4" name="BusinessAreaTheme">
    <vt:lpwstr>13;#Procurement|e16a4730-65ce-45c7-b0b0-9c571995c970</vt:lpwstr>
  </property>
  <property fmtid="{D5CDD505-2E9C-101B-9397-08002B2CF9AE}" pid="5" name="KnowledgeDocType">
    <vt:lpwstr>4;#Template|cb670f42-02d8-4f5a-aa69-7e690cd275fd</vt:lpwstr>
  </property>
  <property fmtid="{D5CDD505-2E9C-101B-9397-08002B2CF9AE}" pid="6" name="Order">
    <vt:r8>577900</vt:r8>
  </property>
</Properties>
</file>