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366FA6" w14:textId="77777777" w:rsidR="000735C5" w:rsidRPr="00D01D83" w:rsidRDefault="000735C5" w:rsidP="000735C5">
      <w:pPr>
        <w:pStyle w:val="Heading1"/>
        <w:rPr>
          <w:rStyle w:val="Heading1Char"/>
          <w:b/>
          <w:sz w:val="48"/>
          <w:szCs w:val="48"/>
        </w:rPr>
      </w:pPr>
      <w:r w:rsidRPr="00D01D83">
        <w:rPr>
          <w:rStyle w:val="Heading1Char"/>
          <w:b/>
          <w:sz w:val="48"/>
          <w:szCs w:val="48"/>
        </w:rPr>
        <w:t>Large Print</w:t>
      </w:r>
    </w:p>
    <w:p w14:paraId="080B8942" w14:textId="6C778BAD" w:rsidR="0048024E" w:rsidRPr="000735C5" w:rsidRDefault="00874330" w:rsidP="000735C5">
      <w:pPr>
        <w:pStyle w:val="Heading1"/>
        <w:rPr>
          <w:sz w:val="52"/>
          <w:szCs w:val="52"/>
        </w:rPr>
      </w:pPr>
      <w:r w:rsidRPr="000735C5">
        <w:rPr>
          <w:rStyle w:val="Heading1Char"/>
          <w:b/>
          <w:sz w:val="52"/>
          <w:szCs w:val="52"/>
        </w:rPr>
        <w:t>Widening Engagement Report</w:t>
      </w:r>
      <w:r w:rsidRPr="000735C5">
        <w:rPr>
          <w:sz w:val="52"/>
          <w:szCs w:val="52"/>
        </w:rPr>
        <w:t xml:space="preserve"> (Full)</w:t>
      </w:r>
    </w:p>
    <w:p w14:paraId="080B8943" w14:textId="77777777" w:rsidR="0048024E" w:rsidRPr="00D01D83" w:rsidRDefault="00874330" w:rsidP="00D01D83">
      <w:pPr>
        <w:pStyle w:val="Heading2"/>
        <w:ind w:left="0"/>
        <w:rPr>
          <w:sz w:val="44"/>
          <w:szCs w:val="44"/>
        </w:rPr>
      </w:pPr>
      <w:r w:rsidRPr="00D01D83">
        <w:rPr>
          <w:sz w:val="44"/>
          <w:szCs w:val="44"/>
        </w:rPr>
        <w:t>Richie Turner and Associates</w:t>
      </w:r>
    </w:p>
    <w:p w14:paraId="080B8944" w14:textId="77777777" w:rsidR="0048024E" w:rsidRPr="00552C16" w:rsidRDefault="00874330" w:rsidP="00552C16">
      <w:pPr>
        <w:spacing w:after="742" w:line="240" w:lineRule="auto"/>
        <w:ind w:left="-5" w:right="296"/>
        <w:rPr>
          <w:rFonts w:ascii="Arial" w:hAnsi="Arial" w:cs="Arial"/>
          <w:sz w:val="36"/>
          <w:szCs w:val="36"/>
        </w:rPr>
      </w:pPr>
      <w:r w:rsidRPr="00552C16">
        <w:rPr>
          <w:rFonts w:ascii="Arial" w:hAnsi="Arial" w:cs="Arial"/>
          <w:sz w:val="36"/>
          <w:szCs w:val="36"/>
        </w:rPr>
        <w:t>A research report looking at the reasons why D/deaf, disabled, learning disabled and neurodiverse people do not attend arts events or visit National Museums’ Wales or attend very infrequently.</w:t>
      </w:r>
    </w:p>
    <w:p w14:paraId="080B8945" w14:textId="15F6F701" w:rsidR="0048024E" w:rsidRPr="00552C16" w:rsidRDefault="00477DBA" w:rsidP="00552C16">
      <w:pPr>
        <w:spacing w:after="359" w:line="240" w:lineRule="auto"/>
        <w:ind w:left="-5" w:right="296"/>
        <w:rPr>
          <w:rFonts w:ascii="Arial" w:hAnsi="Arial" w:cs="Arial"/>
          <w:sz w:val="36"/>
          <w:szCs w:val="36"/>
        </w:rPr>
      </w:pPr>
      <w:r w:rsidRPr="00552C16">
        <w:rPr>
          <w:rFonts w:ascii="Arial" w:hAnsi="Arial" w:cs="Arial"/>
          <w:sz w:val="36"/>
          <w:szCs w:val="36"/>
        </w:rPr>
        <w:t>August</w:t>
      </w:r>
      <w:r w:rsidR="00874330" w:rsidRPr="00552C16">
        <w:rPr>
          <w:rFonts w:ascii="Arial" w:hAnsi="Arial" w:cs="Arial"/>
          <w:sz w:val="36"/>
          <w:szCs w:val="36"/>
        </w:rPr>
        <w:t xml:space="preserve"> 2021</w:t>
      </w:r>
      <w:r w:rsidR="00874330" w:rsidRPr="00552C16">
        <w:rPr>
          <w:rFonts w:ascii="Arial" w:hAnsi="Arial" w:cs="Arial"/>
          <w:sz w:val="36"/>
          <w:szCs w:val="36"/>
        </w:rPr>
        <w:br w:type="page"/>
      </w:r>
    </w:p>
    <w:p w14:paraId="32E8A38A" w14:textId="7D9C19C6" w:rsidR="001A236C" w:rsidRPr="00DB150A" w:rsidRDefault="001A236C" w:rsidP="001E5082">
      <w:pPr>
        <w:pStyle w:val="Heading2"/>
        <w:spacing w:after="0" w:line="360" w:lineRule="auto"/>
        <w:ind w:left="0" w:firstLine="0"/>
        <w:rPr>
          <w:rFonts w:ascii="Arial" w:hAnsi="Arial" w:cs="Arial"/>
          <w:sz w:val="36"/>
          <w:szCs w:val="36"/>
        </w:rPr>
      </w:pPr>
      <w:r w:rsidRPr="00DB150A">
        <w:rPr>
          <w:rFonts w:ascii="Arial" w:hAnsi="Arial" w:cs="Arial"/>
          <w:sz w:val="36"/>
          <w:szCs w:val="36"/>
        </w:rPr>
        <w:lastRenderedPageBreak/>
        <w:t>Contents</w:t>
      </w:r>
      <w:r w:rsidR="00163664" w:rsidRPr="00DB150A">
        <w:rPr>
          <w:rFonts w:ascii="Arial" w:hAnsi="Arial" w:cs="Arial"/>
          <w:sz w:val="36"/>
          <w:szCs w:val="36"/>
        </w:rPr>
        <w:tab/>
      </w:r>
    </w:p>
    <w:p w14:paraId="21D6B289" w14:textId="7F61328C" w:rsidR="001A236C" w:rsidRPr="000F276E" w:rsidRDefault="008B6799" w:rsidP="001E5082">
      <w:pPr>
        <w:tabs>
          <w:tab w:val="right" w:pos="9356"/>
        </w:tabs>
        <w:spacing w:after="0" w:line="360" w:lineRule="auto"/>
        <w:ind w:left="0" w:firstLine="0"/>
        <w:rPr>
          <w:rFonts w:ascii="Arial" w:hAnsi="Arial" w:cs="Arial"/>
          <w:bCs/>
          <w:color w:val="262626" w:themeColor="text1" w:themeTint="D9"/>
          <w:sz w:val="36"/>
          <w:szCs w:val="36"/>
        </w:rPr>
      </w:pPr>
      <w:hyperlink w:anchor="_Executive_Summary" w:history="1">
        <w:r w:rsidR="001A236C" w:rsidRPr="000F276E">
          <w:rPr>
            <w:rStyle w:val="Hyperlink"/>
            <w:rFonts w:ascii="Arial" w:hAnsi="Arial" w:cs="Arial"/>
            <w:bCs/>
            <w:color w:val="262626" w:themeColor="text1" w:themeTint="D9"/>
            <w:sz w:val="36"/>
            <w:szCs w:val="36"/>
            <w:u w:val="none"/>
          </w:rPr>
          <w:t>Executive Summary</w:t>
        </w:r>
        <w:r w:rsidR="00163664" w:rsidRPr="000F276E">
          <w:rPr>
            <w:rStyle w:val="Hyperlink"/>
            <w:rFonts w:ascii="Arial" w:hAnsi="Arial" w:cs="Arial"/>
            <w:bCs/>
            <w:color w:val="262626" w:themeColor="text1" w:themeTint="D9"/>
            <w:sz w:val="36"/>
            <w:szCs w:val="36"/>
            <w:u w:val="none"/>
          </w:rPr>
          <w:tab/>
        </w:r>
        <w:r w:rsidR="00016131" w:rsidRPr="000F276E">
          <w:rPr>
            <w:rStyle w:val="Hyperlink"/>
            <w:rFonts w:ascii="Arial" w:hAnsi="Arial" w:cs="Arial"/>
            <w:bCs/>
            <w:color w:val="262626" w:themeColor="text1" w:themeTint="D9"/>
            <w:sz w:val="36"/>
            <w:szCs w:val="36"/>
            <w:u w:val="none"/>
          </w:rPr>
          <w:t>3</w:t>
        </w:r>
        <w:r w:rsidR="00163664" w:rsidRPr="000F276E">
          <w:rPr>
            <w:rStyle w:val="Hyperlink"/>
            <w:rFonts w:ascii="Arial" w:hAnsi="Arial" w:cs="Arial"/>
            <w:bCs/>
            <w:color w:val="262626" w:themeColor="text1" w:themeTint="D9"/>
            <w:sz w:val="36"/>
            <w:szCs w:val="36"/>
            <w:u w:val="none"/>
          </w:rPr>
          <w:t>-1</w:t>
        </w:r>
        <w:r w:rsidR="009638B9">
          <w:rPr>
            <w:rStyle w:val="Hyperlink"/>
            <w:rFonts w:ascii="Arial" w:hAnsi="Arial" w:cs="Arial"/>
            <w:bCs/>
            <w:color w:val="262626" w:themeColor="text1" w:themeTint="D9"/>
            <w:sz w:val="36"/>
            <w:szCs w:val="36"/>
            <w:u w:val="none"/>
          </w:rPr>
          <w:t>5</w:t>
        </w:r>
      </w:hyperlink>
      <w:r w:rsidR="00163664" w:rsidRPr="000F276E">
        <w:rPr>
          <w:rFonts w:ascii="Arial" w:hAnsi="Arial" w:cs="Arial"/>
          <w:bCs/>
          <w:color w:val="262626" w:themeColor="text1" w:themeTint="D9"/>
          <w:sz w:val="36"/>
          <w:szCs w:val="36"/>
        </w:rPr>
        <w:tab/>
      </w:r>
    </w:p>
    <w:p w14:paraId="448BFD99" w14:textId="6A9A8D0B" w:rsidR="001A236C" w:rsidRPr="000F276E" w:rsidRDefault="008B6799" w:rsidP="001E5082">
      <w:pPr>
        <w:numPr>
          <w:ilvl w:val="0"/>
          <w:numId w:val="28"/>
        </w:numPr>
        <w:tabs>
          <w:tab w:val="right" w:pos="9356"/>
        </w:tabs>
        <w:spacing w:after="0" w:line="360" w:lineRule="auto"/>
        <w:ind w:left="426" w:hanging="426"/>
        <w:rPr>
          <w:rFonts w:ascii="Arial" w:hAnsi="Arial" w:cs="Arial"/>
          <w:bCs/>
          <w:color w:val="262626" w:themeColor="text1" w:themeTint="D9"/>
          <w:sz w:val="36"/>
          <w:szCs w:val="36"/>
        </w:rPr>
      </w:pPr>
      <w:hyperlink w:anchor="_1.__Aim" w:history="1">
        <w:r w:rsidR="001A236C" w:rsidRPr="000F276E">
          <w:rPr>
            <w:rStyle w:val="Hyperlink"/>
            <w:rFonts w:ascii="Arial" w:hAnsi="Arial" w:cs="Arial"/>
            <w:bCs/>
            <w:color w:val="262626" w:themeColor="text1" w:themeTint="D9"/>
            <w:sz w:val="36"/>
            <w:szCs w:val="36"/>
            <w:u w:val="none"/>
          </w:rPr>
          <w:t>Aim and Scope of Research</w:t>
        </w:r>
        <w:r w:rsidR="00163664" w:rsidRPr="000F276E">
          <w:rPr>
            <w:rStyle w:val="Hyperlink"/>
            <w:rFonts w:ascii="Arial" w:hAnsi="Arial" w:cs="Arial"/>
            <w:bCs/>
            <w:color w:val="262626" w:themeColor="text1" w:themeTint="D9"/>
            <w:sz w:val="36"/>
            <w:szCs w:val="36"/>
            <w:u w:val="none"/>
          </w:rPr>
          <w:tab/>
        </w:r>
        <w:r w:rsidR="00016131" w:rsidRPr="000F276E">
          <w:rPr>
            <w:rStyle w:val="Hyperlink"/>
            <w:rFonts w:ascii="Arial" w:hAnsi="Arial" w:cs="Arial"/>
            <w:bCs/>
            <w:color w:val="262626" w:themeColor="text1" w:themeTint="D9"/>
            <w:sz w:val="36"/>
            <w:szCs w:val="36"/>
            <w:u w:val="none"/>
          </w:rPr>
          <w:t>1</w:t>
        </w:r>
        <w:r w:rsidR="009638B9">
          <w:rPr>
            <w:rStyle w:val="Hyperlink"/>
            <w:rFonts w:ascii="Arial" w:hAnsi="Arial" w:cs="Arial"/>
            <w:bCs/>
            <w:color w:val="262626" w:themeColor="text1" w:themeTint="D9"/>
            <w:sz w:val="36"/>
            <w:szCs w:val="36"/>
            <w:u w:val="none"/>
          </w:rPr>
          <w:t>6</w:t>
        </w:r>
        <w:r w:rsidR="00163664" w:rsidRPr="000F276E">
          <w:rPr>
            <w:rStyle w:val="Hyperlink"/>
            <w:rFonts w:ascii="Arial" w:hAnsi="Arial" w:cs="Arial"/>
            <w:bCs/>
            <w:color w:val="262626" w:themeColor="text1" w:themeTint="D9"/>
            <w:sz w:val="36"/>
            <w:szCs w:val="36"/>
            <w:u w:val="none"/>
          </w:rPr>
          <w:t>-</w:t>
        </w:r>
        <w:r w:rsidR="009638B9">
          <w:rPr>
            <w:rStyle w:val="Hyperlink"/>
            <w:rFonts w:ascii="Arial" w:hAnsi="Arial" w:cs="Arial"/>
            <w:bCs/>
            <w:color w:val="262626" w:themeColor="text1" w:themeTint="D9"/>
            <w:sz w:val="36"/>
            <w:szCs w:val="36"/>
            <w:u w:val="none"/>
          </w:rPr>
          <w:t>20</w:t>
        </w:r>
      </w:hyperlink>
    </w:p>
    <w:p w14:paraId="498CA987" w14:textId="410FB33C" w:rsidR="001A236C" w:rsidRPr="000F276E" w:rsidRDefault="008B6799" w:rsidP="001E5082">
      <w:pPr>
        <w:numPr>
          <w:ilvl w:val="0"/>
          <w:numId w:val="28"/>
        </w:numPr>
        <w:tabs>
          <w:tab w:val="right" w:pos="9356"/>
        </w:tabs>
        <w:spacing w:after="0" w:line="360" w:lineRule="auto"/>
        <w:ind w:left="426" w:hanging="426"/>
        <w:rPr>
          <w:rFonts w:ascii="Arial" w:hAnsi="Arial" w:cs="Arial"/>
          <w:bCs/>
          <w:color w:val="262626" w:themeColor="text1" w:themeTint="D9"/>
          <w:sz w:val="36"/>
          <w:szCs w:val="36"/>
        </w:rPr>
      </w:pPr>
      <w:hyperlink w:anchor="_2._Research_Project" w:history="1">
        <w:r w:rsidR="001A236C" w:rsidRPr="000F276E">
          <w:rPr>
            <w:rStyle w:val="Hyperlink"/>
            <w:rFonts w:ascii="Arial" w:hAnsi="Arial" w:cs="Arial"/>
            <w:bCs/>
            <w:color w:val="262626" w:themeColor="text1" w:themeTint="D9"/>
            <w:sz w:val="36"/>
            <w:szCs w:val="36"/>
            <w:u w:val="none"/>
          </w:rPr>
          <w:t>Research Project Team</w:t>
        </w:r>
        <w:r w:rsidR="00163664" w:rsidRPr="000F276E">
          <w:rPr>
            <w:rStyle w:val="Hyperlink"/>
            <w:rFonts w:ascii="Arial" w:hAnsi="Arial" w:cs="Arial"/>
            <w:bCs/>
            <w:color w:val="262626" w:themeColor="text1" w:themeTint="D9"/>
            <w:sz w:val="36"/>
            <w:szCs w:val="36"/>
            <w:u w:val="none"/>
          </w:rPr>
          <w:tab/>
        </w:r>
        <w:r w:rsidR="009638B9">
          <w:rPr>
            <w:rStyle w:val="Hyperlink"/>
            <w:rFonts w:ascii="Arial" w:hAnsi="Arial" w:cs="Arial"/>
            <w:bCs/>
            <w:color w:val="262626" w:themeColor="text1" w:themeTint="D9"/>
            <w:sz w:val="36"/>
            <w:szCs w:val="36"/>
            <w:u w:val="none"/>
          </w:rPr>
          <w:t>21</w:t>
        </w:r>
        <w:r w:rsidR="003C63B5" w:rsidRPr="000F276E">
          <w:rPr>
            <w:rStyle w:val="Hyperlink"/>
            <w:rFonts w:ascii="Arial" w:hAnsi="Arial" w:cs="Arial"/>
            <w:bCs/>
            <w:color w:val="262626" w:themeColor="text1" w:themeTint="D9"/>
            <w:sz w:val="36"/>
            <w:szCs w:val="36"/>
            <w:u w:val="none"/>
          </w:rPr>
          <w:t>-</w:t>
        </w:r>
        <w:r w:rsidR="009638B9">
          <w:rPr>
            <w:rStyle w:val="Hyperlink"/>
            <w:rFonts w:ascii="Arial" w:hAnsi="Arial" w:cs="Arial"/>
            <w:bCs/>
            <w:color w:val="262626" w:themeColor="text1" w:themeTint="D9"/>
            <w:sz w:val="36"/>
            <w:szCs w:val="36"/>
            <w:u w:val="none"/>
          </w:rPr>
          <w:t>26</w:t>
        </w:r>
      </w:hyperlink>
    </w:p>
    <w:p w14:paraId="34507CCE" w14:textId="7F912331" w:rsidR="001A236C" w:rsidRPr="000F276E" w:rsidRDefault="008B6799" w:rsidP="001E5082">
      <w:pPr>
        <w:numPr>
          <w:ilvl w:val="0"/>
          <w:numId w:val="28"/>
        </w:numPr>
        <w:tabs>
          <w:tab w:val="right" w:pos="9356"/>
        </w:tabs>
        <w:spacing w:after="0" w:line="360" w:lineRule="auto"/>
        <w:ind w:left="426" w:hanging="426"/>
        <w:rPr>
          <w:rFonts w:ascii="Arial" w:hAnsi="Arial" w:cs="Arial"/>
          <w:bCs/>
          <w:color w:val="262626" w:themeColor="text1" w:themeTint="D9"/>
          <w:sz w:val="36"/>
          <w:szCs w:val="36"/>
        </w:rPr>
      </w:pPr>
      <w:hyperlink w:anchor="_3._Support_and" w:history="1">
        <w:r w:rsidR="001A236C" w:rsidRPr="000F276E">
          <w:rPr>
            <w:rStyle w:val="Hyperlink"/>
            <w:rFonts w:ascii="Arial" w:hAnsi="Arial" w:cs="Arial"/>
            <w:bCs/>
            <w:color w:val="262626" w:themeColor="text1" w:themeTint="D9"/>
            <w:sz w:val="36"/>
            <w:szCs w:val="36"/>
            <w:u w:val="none"/>
          </w:rPr>
          <w:t>Support and Guidance</w:t>
        </w:r>
        <w:r w:rsidR="003C63B5" w:rsidRPr="000F276E">
          <w:rPr>
            <w:rStyle w:val="Hyperlink"/>
            <w:rFonts w:ascii="Arial" w:hAnsi="Arial" w:cs="Arial"/>
            <w:bCs/>
            <w:color w:val="262626" w:themeColor="text1" w:themeTint="D9"/>
            <w:sz w:val="36"/>
            <w:szCs w:val="36"/>
            <w:u w:val="none"/>
          </w:rPr>
          <w:tab/>
        </w:r>
        <w:r w:rsidR="00BD4DFC">
          <w:rPr>
            <w:rStyle w:val="Hyperlink"/>
            <w:rFonts w:ascii="Arial" w:hAnsi="Arial" w:cs="Arial"/>
            <w:bCs/>
            <w:color w:val="262626" w:themeColor="text1" w:themeTint="D9"/>
            <w:sz w:val="36"/>
            <w:szCs w:val="36"/>
            <w:u w:val="none"/>
          </w:rPr>
          <w:t>27-28</w:t>
        </w:r>
      </w:hyperlink>
    </w:p>
    <w:p w14:paraId="0ED0BFBC" w14:textId="083B4714" w:rsidR="001A236C" w:rsidRPr="000F276E" w:rsidRDefault="008B6799" w:rsidP="001E5082">
      <w:pPr>
        <w:numPr>
          <w:ilvl w:val="0"/>
          <w:numId w:val="28"/>
        </w:numPr>
        <w:tabs>
          <w:tab w:val="right" w:pos="9356"/>
        </w:tabs>
        <w:spacing w:after="0" w:line="360" w:lineRule="auto"/>
        <w:ind w:left="426" w:hanging="426"/>
        <w:rPr>
          <w:rFonts w:ascii="Arial" w:hAnsi="Arial" w:cs="Arial"/>
          <w:bCs/>
          <w:color w:val="262626" w:themeColor="text1" w:themeTint="D9"/>
          <w:sz w:val="36"/>
          <w:szCs w:val="36"/>
        </w:rPr>
      </w:pPr>
      <w:hyperlink w:anchor="_4._Definitions" w:history="1">
        <w:r w:rsidR="001A236C" w:rsidRPr="000F276E">
          <w:rPr>
            <w:rStyle w:val="Hyperlink"/>
            <w:rFonts w:ascii="Arial" w:hAnsi="Arial" w:cs="Arial"/>
            <w:bCs/>
            <w:color w:val="262626" w:themeColor="text1" w:themeTint="D9"/>
            <w:sz w:val="36"/>
            <w:szCs w:val="36"/>
            <w:u w:val="none"/>
          </w:rPr>
          <w:t>Definitions</w:t>
        </w:r>
        <w:r w:rsidR="003C63B5" w:rsidRPr="000F276E">
          <w:rPr>
            <w:rStyle w:val="Hyperlink"/>
            <w:rFonts w:ascii="Arial" w:hAnsi="Arial" w:cs="Arial"/>
            <w:bCs/>
            <w:color w:val="262626" w:themeColor="text1" w:themeTint="D9"/>
            <w:sz w:val="36"/>
            <w:szCs w:val="36"/>
            <w:u w:val="none"/>
          </w:rPr>
          <w:tab/>
        </w:r>
        <w:r w:rsidR="00BD4DFC">
          <w:rPr>
            <w:rStyle w:val="Hyperlink"/>
            <w:rFonts w:ascii="Arial" w:hAnsi="Arial" w:cs="Arial"/>
            <w:bCs/>
            <w:color w:val="262626" w:themeColor="text1" w:themeTint="D9"/>
            <w:sz w:val="36"/>
            <w:szCs w:val="36"/>
            <w:u w:val="none"/>
          </w:rPr>
          <w:t>29</w:t>
        </w:r>
      </w:hyperlink>
    </w:p>
    <w:p w14:paraId="79583B0D" w14:textId="1F6ABA7C" w:rsidR="001A236C" w:rsidRPr="000F276E" w:rsidRDefault="008B6799" w:rsidP="001E5082">
      <w:pPr>
        <w:numPr>
          <w:ilvl w:val="0"/>
          <w:numId w:val="28"/>
        </w:numPr>
        <w:tabs>
          <w:tab w:val="right" w:pos="9356"/>
        </w:tabs>
        <w:spacing w:after="0" w:line="360" w:lineRule="auto"/>
        <w:ind w:left="426" w:hanging="426"/>
        <w:rPr>
          <w:rFonts w:ascii="Arial" w:hAnsi="Arial" w:cs="Arial"/>
          <w:bCs/>
          <w:color w:val="262626" w:themeColor="text1" w:themeTint="D9"/>
          <w:sz w:val="36"/>
          <w:szCs w:val="36"/>
        </w:rPr>
      </w:pPr>
      <w:hyperlink w:anchor="_5.Research_Methodology" w:history="1">
        <w:r w:rsidR="001A236C" w:rsidRPr="000F276E">
          <w:rPr>
            <w:rStyle w:val="Hyperlink"/>
            <w:rFonts w:ascii="Arial" w:hAnsi="Arial" w:cs="Arial"/>
            <w:bCs/>
            <w:color w:val="262626" w:themeColor="text1" w:themeTint="D9"/>
            <w:sz w:val="36"/>
            <w:szCs w:val="36"/>
            <w:u w:val="none"/>
          </w:rPr>
          <w:t>Methodology</w:t>
        </w:r>
        <w:r w:rsidR="003C63B5" w:rsidRPr="000F276E">
          <w:rPr>
            <w:rStyle w:val="Hyperlink"/>
            <w:rFonts w:ascii="Arial" w:hAnsi="Arial" w:cs="Arial"/>
            <w:bCs/>
            <w:color w:val="262626" w:themeColor="text1" w:themeTint="D9"/>
            <w:sz w:val="36"/>
            <w:szCs w:val="36"/>
            <w:u w:val="none"/>
          </w:rPr>
          <w:tab/>
        </w:r>
        <w:r w:rsidR="00BD4DFC">
          <w:rPr>
            <w:rStyle w:val="Hyperlink"/>
            <w:rFonts w:ascii="Arial" w:hAnsi="Arial" w:cs="Arial"/>
            <w:bCs/>
            <w:color w:val="262626" w:themeColor="text1" w:themeTint="D9"/>
            <w:sz w:val="36"/>
            <w:szCs w:val="36"/>
            <w:u w:val="none"/>
          </w:rPr>
          <w:t>30-36</w:t>
        </w:r>
      </w:hyperlink>
    </w:p>
    <w:p w14:paraId="48DE64EC" w14:textId="44F13F1D" w:rsidR="001A236C" w:rsidRPr="000F276E" w:rsidRDefault="008B6799" w:rsidP="001E5082">
      <w:pPr>
        <w:numPr>
          <w:ilvl w:val="0"/>
          <w:numId w:val="28"/>
        </w:numPr>
        <w:tabs>
          <w:tab w:val="right" w:pos="9356"/>
        </w:tabs>
        <w:spacing w:after="0" w:line="360" w:lineRule="auto"/>
        <w:ind w:left="426" w:hanging="426"/>
        <w:rPr>
          <w:rFonts w:ascii="Arial" w:hAnsi="Arial" w:cs="Arial"/>
          <w:bCs/>
          <w:color w:val="262626" w:themeColor="text1" w:themeTint="D9"/>
          <w:sz w:val="36"/>
          <w:szCs w:val="36"/>
        </w:rPr>
      </w:pPr>
      <w:hyperlink w:anchor="_6._Research_Findings" w:history="1">
        <w:r w:rsidR="001A236C" w:rsidRPr="000F276E">
          <w:rPr>
            <w:rStyle w:val="Hyperlink"/>
            <w:rFonts w:ascii="Arial" w:hAnsi="Arial" w:cs="Arial"/>
            <w:bCs/>
            <w:color w:val="262626" w:themeColor="text1" w:themeTint="D9"/>
            <w:sz w:val="36"/>
            <w:szCs w:val="36"/>
            <w:u w:val="none"/>
          </w:rPr>
          <w:t>Research Study findings:</w:t>
        </w:r>
        <w:r w:rsidR="003C63B5" w:rsidRPr="000F276E">
          <w:rPr>
            <w:rStyle w:val="Hyperlink"/>
            <w:rFonts w:ascii="Arial" w:hAnsi="Arial" w:cs="Arial"/>
            <w:bCs/>
            <w:color w:val="262626" w:themeColor="text1" w:themeTint="D9"/>
            <w:sz w:val="36"/>
            <w:szCs w:val="36"/>
            <w:u w:val="none"/>
          </w:rPr>
          <w:tab/>
        </w:r>
        <w:r w:rsidR="00BD4DFC">
          <w:rPr>
            <w:rStyle w:val="Hyperlink"/>
            <w:rFonts w:ascii="Arial" w:hAnsi="Arial" w:cs="Arial"/>
            <w:bCs/>
            <w:color w:val="262626" w:themeColor="text1" w:themeTint="D9"/>
            <w:sz w:val="36"/>
            <w:szCs w:val="36"/>
            <w:u w:val="none"/>
          </w:rPr>
          <w:t>37-66</w:t>
        </w:r>
      </w:hyperlink>
    </w:p>
    <w:p w14:paraId="16D28DAD" w14:textId="58F969DE" w:rsidR="001A236C" w:rsidRPr="000F276E" w:rsidRDefault="008B6799" w:rsidP="001E5082">
      <w:pPr>
        <w:tabs>
          <w:tab w:val="right" w:pos="9356"/>
        </w:tabs>
        <w:spacing w:after="0" w:line="360" w:lineRule="auto"/>
        <w:rPr>
          <w:rFonts w:ascii="Arial" w:hAnsi="Arial" w:cs="Arial"/>
          <w:bCs/>
          <w:color w:val="262626" w:themeColor="text1" w:themeTint="D9"/>
          <w:sz w:val="36"/>
          <w:szCs w:val="36"/>
        </w:rPr>
      </w:pPr>
      <w:hyperlink w:anchor="_A.__Online" w:history="1">
        <w:r w:rsidR="00163664" w:rsidRPr="000F276E">
          <w:rPr>
            <w:rStyle w:val="Hyperlink"/>
            <w:rFonts w:ascii="Arial" w:hAnsi="Arial" w:cs="Arial"/>
            <w:bCs/>
            <w:color w:val="262626" w:themeColor="text1" w:themeTint="D9"/>
            <w:sz w:val="36"/>
            <w:szCs w:val="36"/>
            <w:u w:val="none"/>
          </w:rPr>
          <w:t xml:space="preserve">6 </w:t>
        </w:r>
        <w:r w:rsidR="001A236C" w:rsidRPr="000F276E">
          <w:rPr>
            <w:rStyle w:val="Hyperlink"/>
            <w:rFonts w:ascii="Arial" w:hAnsi="Arial" w:cs="Arial"/>
            <w:bCs/>
            <w:color w:val="262626" w:themeColor="text1" w:themeTint="D9"/>
            <w:sz w:val="36"/>
            <w:szCs w:val="36"/>
            <w:u w:val="none"/>
          </w:rPr>
          <w:t>A. Online Surveys</w:t>
        </w:r>
        <w:r w:rsidR="004D2060" w:rsidRPr="000F276E">
          <w:rPr>
            <w:rStyle w:val="Hyperlink"/>
            <w:rFonts w:ascii="Arial" w:hAnsi="Arial" w:cs="Arial"/>
            <w:bCs/>
            <w:color w:val="262626" w:themeColor="text1" w:themeTint="D9"/>
            <w:sz w:val="36"/>
            <w:szCs w:val="36"/>
            <w:u w:val="none"/>
          </w:rPr>
          <w:tab/>
        </w:r>
      </w:hyperlink>
      <w:r w:rsidR="001F3BF6">
        <w:rPr>
          <w:rFonts w:ascii="Arial" w:hAnsi="Arial" w:cs="Arial"/>
          <w:bCs/>
          <w:color w:val="262626" w:themeColor="text1" w:themeTint="D9"/>
          <w:sz w:val="36"/>
          <w:szCs w:val="36"/>
        </w:rPr>
        <w:t>37-41</w:t>
      </w:r>
    </w:p>
    <w:p w14:paraId="2691D474" w14:textId="17F8699E" w:rsidR="001A236C" w:rsidRPr="000F276E" w:rsidRDefault="008B6799" w:rsidP="001E5082">
      <w:pPr>
        <w:tabs>
          <w:tab w:val="right" w:pos="9356"/>
        </w:tabs>
        <w:spacing w:after="0" w:line="360" w:lineRule="auto"/>
        <w:rPr>
          <w:rFonts w:ascii="Arial" w:hAnsi="Arial" w:cs="Arial"/>
          <w:bCs/>
          <w:color w:val="262626" w:themeColor="text1" w:themeTint="D9"/>
          <w:sz w:val="36"/>
          <w:szCs w:val="36"/>
        </w:rPr>
      </w:pPr>
      <w:hyperlink w:anchor="_B._Facilitated_interviews" w:history="1">
        <w:r w:rsidR="00163664" w:rsidRPr="000F276E">
          <w:rPr>
            <w:rStyle w:val="Hyperlink"/>
            <w:rFonts w:ascii="Arial" w:hAnsi="Arial" w:cs="Arial"/>
            <w:bCs/>
            <w:color w:val="262626" w:themeColor="text1" w:themeTint="D9"/>
            <w:sz w:val="36"/>
            <w:szCs w:val="36"/>
            <w:u w:val="none"/>
          </w:rPr>
          <w:t xml:space="preserve">6 </w:t>
        </w:r>
        <w:r w:rsidR="001A236C" w:rsidRPr="000F276E">
          <w:rPr>
            <w:rStyle w:val="Hyperlink"/>
            <w:rFonts w:ascii="Arial" w:hAnsi="Arial" w:cs="Arial"/>
            <w:bCs/>
            <w:color w:val="262626" w:themeColor="text1" w:themeTint="D9"/>
            <w:sz w:val="36"/>
            <w:szCs w:val="36"/>
            <w:u w:val="none"/>
          </w:rPr>
          <w:t>B. Facilitated discussions</w:t>
        </w:r>
        <w:r w:rsidR="004D2060" w:rsidRPr="000F276E">
          <w:rPr>
            <w:rStyle w:val="Hyperlink"/>
            <w:rFonts w:ascii="Arial" w:hAnsi="Arial" w:cs="Arial"/>
            <w:bCs/>
            <w:color w:val="262626" w:themeColor="text1" w:themeTint="D9"/>
            <w:sz w:val="36"/>
            <w:szCs w:val="36"/>
            <w:u w:val="none"/>
          </w:rPr>
          <w:tab/>
        </w:r>
      </w:hyperlink>
      <w:r w:rsidR="001F3BF6">
        <w:rPr>
          <w:rFonts w:ascii="Arial" w:hAnsi="Arial" w:cs="Arial"/>
          <w:bCs/>
          <w:color w:val="262626" w:themeColor="text1" w:themeTint="D9"/>
          <w:sz w:val="36"/>
          <w:szCs w:val="36"/>
        </w:rPr>
        <w:t>41-</w:t>
      </w:r>
      <w:r w:rsidR="00BC1413">
        <w:rPr>
          <w:rFonts w:ascii="Arial" w:hAnsi="Arial" w:cs="Arial"/>
          <w:bCs/>
          <w:color w:val="262626" w:themeColor="text1" w:themeTint="D9"/>
          <w:sz w:val="36"/>
          <w:szCs w:val="36"/>
        </w:rPr>
        <w:t>66</w:t>
      </w:r>
    </w:p>
    <w:p w14:paraId="43903F3B" w14:textId="6EEFAAB9" w:rsidR="001A236C" w:rsidRPr="000F276E" w:rsidRDefault="008B6799" w:rsidP="001E5082">
      <w:pPr>
        <w:numPr>
          <w:ilvl w:val="0"/>
          <w:numId w:val="28"/>
        </w:numPr>
        <w:tabs>
          <w:tab w:val="right" w:pos="9356"/>
        </w:tabs>
        <w:spacing w:after="0" w:line="360" w:lineRule="auto"/>
        <w:ind w:left="426" w:hanging="426"/>
        <w:rPr>
          <w:rFonts w:ascii="Arial" w:hAnsi="Arial" w:cs="Arial"/>
          <w:bCs/>
          <w:color w:val="262626" w:themeColor="text1" w:themeTint="D9"/>
          <w:sz w:val="36"/>
          <w:szCs w:val="36"/>
        </w:rPr>
      </w:pPr>
      <w:hyperlink w:anchor="_7._Recommendations" w:history="1">
        <w:r w:rsidR="001A236C" w:rsidRPr="000F276E">
          <w:rPr>
            <w:rStyle w:val="Hyperlink"/>
            <w:rFonts w:ascii="Arial" w:hAnsi="Arial" w:cs="Arial"/>
            <w:bCs/>
            <w:color w:val="262626" w:themeColor="text1" w:themeTint="D9"/>
            <w:sz w:val="36"/>
            <w:szCs w:val="36"/>
            <w:u w:val="none"/>
          </w:rPr>
          <w:t>Recommendations</w:t>
        </w:r>
        <w:r w:rsidR="004D2060" w:rsidRPr="000F276E">
          <w:rPr>
            <w:rStyle w:val="Hyperlink"/>
            <w:rFonts w:ascii="Arial" w:hAnsi="Arial" w:cs="Arial"/>
            <w:bCs/>
            <w:color w:val="262626" w:themeColor="text1" w:themeTint="D9"/>
            <w:sz w:val="36"/>
            <w:szCs w:val="36"/>
            <w:u w:val="none"/>
          </w:rPr>
          <w:tab/>
        </w:r>
        <w:r w:rsidR="00BC1413">
          <w:rPr>
            <w:rStyle w:val="Hyperlink"/>
            <w:rFonts w:ascii="Arial" w:hAnsi="Arial" w:cs="Arial"/>
            <w:bCs/>
            <w:color w:val="262626" w:themeColor="text1" w:themeTint="D9"/>
            <w:sz w:val="36"/>
            <w:szCs w:val="36"/>
            <w:u w:val="none"/>
          </w:rPr>
          <w:t>67</w:t>
        </w:r>
        <w:r w:rsidR="00F537DC">
          <w:rPr>
            <w:rStyle w:val="Hyperlink"/>
            <w:rFonts w:ascii="Arial" w:hAnsi="Arial" w:cs="Arial"/>
            <w:bCs/>
            <w:color w:val="262626" w:themeColor="text1" w:themeTint="D9"/>
            <w:sz w:val="36"/>
            <w:szCs w:val="36"/>
            <w:u w:val="none"/>
          </w:rPr>
          <w:t>-</w:t>
        </w:r>
        <w:r w:rsidR="00BC1413">
          <w:rPr>
            <w:rStyle w:val="Hyperlink"/>
            <w:rFonts w:ascii="Arial" w:hAnsi="Arial" w:cs="Arial"/>
            <w:bCs/>
            <w:color w:val="262626" w:themeColor="text1" w:themeTint="D9"/>
            <w:sz w:val="36"/>
            <w:szCs w:val="36"/>
            <w:u w:val="none"/>
          </w:rPr>
          <w:t>77</w:t>
        </w:r>
      </w:hyperlink>
    </w:p>
    <w:p w14:paraId="0FD69327" w14:textId="37A9E1E7" w:rsidR="001A236C" w:rsidRPr="000F276E" w:rsidRDefault="008B6799" w:rsidP="001E5082">
      <w:pPr>
        <w:tabs>
          <w:tab w:val="right" w:pos="9356"/>
        </w:tabs>
        <w:spacing w:after="0" w:line="360" w:lineRule="auto"/>
        <w:ind w:left="426" w:firstLine="0"/>
        <w:rPr>
          <w:rFonts w:ascii="Arial" w:hAnsi="Arial" w:cs="Arial"/>
          <w:bCs/>
          <w:color w:val="262626" w:themeColor="text1" w:themeTint="D9"/>
          <w:sz w:val="36"/>
          <w:szCs w:val="36"/>
        </w:rPr>
      </w:pPr>
      <w:hyperlink w:anchor="_A._How_to" w:history="1">
        <w:r w:rsidR="001A236C" w:rsidRPr="000F276E">
          <w:rPr>
            <w:rStyle w:val="Hyperlink"/>
            <w:rFonts w:ascii="Arial" w:hAnsi="Arial" w:cs="Arial"/>
            <w:bCs/>
            <w:color w:val="262626" w:themeColor="text1" w:themeTint="D9"/>
            <w:sz w:val="36"/>
            <w:szCs w:val="36"/>
            <w:u w:val="none"/>
          </w:rPr>
          <w:t>7 A. How to make things better in the future?</w:t>
        </w:r>
        <w:r w:rsidR="004D2060" w:rsidRPr="000F276E">
          <w:rPr>
            <w:rStyle w:val="Hyperlink"/>
            <w:rFonts w:ascii="Arial" w:hAnsi="Arial" w:cs="Arial"/>
            <w:bCs/>
            <w:color w:val="262626" w:themeColor="text1" w:themeTint="D9"/>
            <w:sz w:val="36"/>
            <w:szCs w:val="36"/>
            <w:u w:val="none"/>
          </w:rPr>
          <w:tab/>
        </w:r>
        <w:r w:rsidR="00BC1413">
          <w:rPr>
            <w:rStyle w:val="Hyperlink"/>
            <w:rFonts w:ascii="Arial" w:hAnsi="Arial" w:cs="Arial"/>
            <w:bCs/>
            <w:color w:val="262626" w:themeColor="text1" w:themeTint="D9"/>
            <w:sz w:val="36"/>
            <w:szCs w:val="36"/>
            <w:u w:val="none"/>
          </w:rPr>
          <w:t>67-70</w:t>
        </w:r>
      </w:hyperlink>
    </w:p>
    <w:p w14:paraId="2D3CB26B" w14:textId="2246DDDC" w:rsidR="001E5082" w:rsidRPr="000F276E" w:rsidRDefault="00DB150A" w:rsidP="00DB150A">
      <w:pPr>
        <w:tabs>
          <w:tab w:val="right" w:pos="9356"/>
        </w:tabs>
        <w:spacing w:after="0" w:line="240" w:lineRule="auto"/>
        <w:ind w:left="426" w:firstLine="0"/>
        <w:rPr>
          <w:rStyle w:val="Hyperlink"/>
          <w:rFonts w:ascii="Arial" w:hAnsi="Arial" w:cs="Arial"/>
          <w:bCs/>
          <w:color w:val="262626" w:themeColor="text1" w:themeTint="D9"/>
          <w:sz w:val="36"/>
          <w:szCs w:val="36"/>
          <w:u w:val="none"/>
        </w:rPr>
      </w:pPr>
      <w:r w:rsidRPr="000F276E">
        <w:rPr>
          <w:rFonts w:ascii="Arial" w:hAnsi="Arial" w:cs="Arial"/>
          <w:bCs/>
          <w:color w:val="262626" w:themeColor="text1" w:themeTint="D9"/>
          <w:sz w:val="36"/>
          <w:szCs w:val="36"/>
        </w:rPr>
        <w:fldChar w:fldCharType="begin"/>
      </w:r>
      <w:r w:rsidRPr="000F276E">
        <w:rPr>
          <w:rFonts w:ascii="Arial" w:hAnsi="Arial" w:cs="Arial"/>
          <w:bCs/>
          <w:color w:val="262626" w:themeColor="text1" w:themeTint="D9"/>
          <w:sz w:val="36"/>
          <w:szCs w:val="36"/>
        </w:rPr>
        <w:instrText xml:space="preserve"> HYPERLINK  \l "_B._Ways_to" </w:instrText>
      </w:r>
      <w:r w:rsidRPr="000F276E">
        <w:rPr>
          <w:rFonts w:ascii="Arial" w:hAnsi="Arial" w:cs="Arial"/>
          <w:bCs/>
          <w:color w:val="262626" w:themeColor="text1" w:themeTint="D9"/>
          <w:sz w:val="36"/>
          <w:szCs w:val="36"/>
        </w:rPr>
        <w:fldChar w:fldCharType="separate"/>
      </w:r>
      <w:r w:rsidR="00163664" w:rsidRPr="000F276E">
        <w:rPr>
          <w:rStyle w:val="Hyperlink"/>
          <w:rFonts w:ascii="Arial" w:hAnsi="Arial" w:cs="Arial"/>
          <w:bCs/>
          <w:color w:val="262626" w:themeColor="text1" w:themeTint="D9"/>
          <w:sz w:val="36"/>
          <w:szCs w:val="36"/>
          <w:u w:val="none"/>
        </w:rPr>
        <w:t xml:space="preserve">7 </w:t>
      </w:r>
      <w:r w:rsidR="001A236C" w:rsidRPr="000F276E">
        <w:rPr>
          <w:rStyle w:val="Hyperlink"/>
          <w:rFonts w:ascii="Arial" w:hAnsi="Arial" w:cs="Arial"/>
          <w:bCs/>
          <w:color w:val="262626" w:themeColor="text1" w:themeTint="D9"/>
          <w:sz w:val="36"/>
          <w:szCs w:val="36"/>
          <w:u w:val="none"/>
        </w:rPr>
        <w:t>B. Ways to improve services &amp; reduce</w:t>
      </w:r>
    </w:p>
    <w:p w14:paraId="35D7F50B" w14:textId="7F28192E" w:rsidR="001A236C" w:rsidRPr="000F276E" w:rsidRDefault="000A0843" w:rsidP="001E5082">
      <w:pPr>
        <w:tabs>
          <w:tab w:val="right" w:pos="9356"/>
        </w:tabs>
        <w:spacing w:after="0" w:line="360" w:lineRule="auto"/>
        <w:ind w:left="426" w:firstLine="0"/>
        <w:rPr>
          <w:rFonts w:ascii="Arial" w:hAnsi="Arial" w:cs="Arial"/>
          <w:bCs/>
          <w:color w:val="262626" w:themeColor="text1" w:themeTint="D9"/>
          <w:sz w:val="36"/>
          <w:szCs w:val="36"/>
        </w:rPr>
      </w:pPr>
      <w:r>
        <w:rPr>
          <w:rStyle w:val="Hyperlink"/>
          <w:rFonts w:ascii="Arial" w:hAnsi="Arial" w:cs="Arial"/>
          <w:bCs/>
          <w:color w:val="262626" w:themeColor="text1" w:themeTint="D9"/>
          <w:sz w:val="36"/>
          <w:szCs w:val="36"/>
          <w:u w:val="none"/>
        </w:rPr>
        <w:t xml:space="preserve">   </w:t>
      </w:r>
      <w:r w:rsidR="001A236C" w:rsidRPr="000F276E">
        <w:rPr>
          <w:rStyle w:val="Hyperlink"/>
          <w:rFonts w:ascii="Arial" w:hAnsi="Arial" w:cs="Arial"/>
          <w:bCs/>
          <w:color w:val="262626" w:themeColor="text1" w:themeTint="D9"/>
          <w:sz w:val="36"/>
          <w:szCs w:val="36"/>
          <w:u w:val="none"/>
        </w:rPr>
        <w:t>barriers to attendance</w:t>
      </w:r>
      <w:r w:rsidR="004D2060" w:rsidRPr="000F276E">
        <w:rPr>
          <w:rStyle w:val="Hyperlink"/>
          <w:rFonts w:ascii="Arial" w:hAnsi="Arial" w:cs="Arial"/>
          <w:bCs/>
          <w:color w:val="262626" w:themeColor="text1" w:themeTint="D9"/>
          <w:sz w:val="36"/>
          <w:szCs w:val="36"/>
          <w:u w:val="none"/>
        </w:rPr>
        <w:tab/>
      </w:r>
      <w:r w:rsidR="00BC1413">
        <w:rPr>
          <w:rStyle w:val="Hyperlink"/>
          <w:rFonts w:ascii="Arial" w:hAnsi="Arial" w:cs="Arial"/>
          <w:bCs/>
          <w:color w:val="262626" w:themeColor="text1" w:themeTint="D9"/>
          <w:sz w:val="36"/>
          <w:szCs w:val="36"/>
          <w:u w:val="none"/>
        </w:rPr>
        <w:t>70-77</w:t>
      </w:r>
      <w:r w:rsidR="00DB150A" w:rsidRPr="000F276E">
        <w:rPr>
          <w:rFonts w:ascii="Arial" w:hAnsi="Arial" w:cs="Arial"/>
          <w:bCs/>
          <w:color w:val="262626" w:themeColor="text1" w:themeTint="D9"/>
          <w:sz w:val="36"/>
          <w:szCs w:val="36"/>
        </w:rPr>
        <w:fldChar w:fldCharType="end"/>
      </w:r>
    </w:p>
    <w:p w14:paraId="38E0717A" w14:textId="0C7F1F25" w:rsidR="001A236C" w:rsidRPr="000F276E" w:rsidRDefault="008B6799" w:rsidP="001E5082">
      <w:pPr>
        <w:numPr>
          <w:ilvl w:val="0"/>
          <w:numId w:val="28"/>
        </w:numPr>
        <w:tabs>
          <w:tab w:val="right" w:pos="9356"/>
        </w:tabs>
        <w:spacing w:after="0" w:line="360" w:lineRule="auto"/>
        <w:ind w:left="426" w:hanging="426"/>
        <w:rPr>
          <w:rFonts w:ascii="Arial" w:hAnsi="Arial" w:cs="Arial"/>
          <w:bCs/>
          <w:color w:val="262626" w:themeColor="text1" w:themeTint="D9"/>
          <w:sz w:val="36"/>
          <w:szCs w:val="36"/>
        </w:rPr>
      </w:pPr>
      <w:hyperlink w:anchor="_8._Conclusions" w:history="1">
        <w:r w:rsidR="001A236C" w:rsidRPr="000F276E">
          <w:rPr>
            <w:rStyle w:val="Hyperlink"/>
            <w:rFonts w:ascii="Arial" w:hAnsi="Arial" w:cs="Arial"/>
            <w:bCs/>
            <w:color w:val="262626" w:themeColor="text1" w:themeTint="D9"/>
            <w:sz w:val="36"/>
            <w:szCs w:val="36"/>
            <w:u w:val="none"/>
          </w:rPr>
          <w:t>Conclusions</w:t>
        </w:r>
        <w:r w:rsidR="004D2060" w:rsidRPr="000F276E">
          <w:rPr>
            <w:rStyle w:val="Hyperlink"/>
            <w:rFonts w:ascii="Arial" w:hAnsi="Arial" w:cs="Arial"/>
            <w:bCs/>
            <w:color w:val="262626" w:themeColor="text1" w:themeTint="D9"/>
            <w:sz w:val="36"/>
            <w:szCs w:val="36"/>
            <w:u w:val="none"/>
          </w:rPr>
          <w:tab/>
        </w:r>
        <w:r w:rsidR="000A0843">
          <w:rPr>
            <w:rStyle w:val="Hyperlink"/>
            <w:rFonts w:ascii="Arial" w:hAnsi="Arial" w:cs="Arial"/>
            <w:bCs/>
            <w:color w:val="262626" w:themeColor="text1" w:themeTint="D9"/>
            <w:sz w:val="36"/>
            <w:szCs w:val="36"/>
            <w:u w:val="none"/>
          </w:rPr>
          <w:t>78-88</w:t>
        </w:r>
      </w:hyperlink>
    </w:p>
    <w:p w14:paraId="156E1DEE" w14:textId="26D95A29" w:rsidR="001A236C" w:rsidRPr="000F276E" w:rsidRDefault="008B6799" w:rsidP="001E5082">
      <w:pPr>
        <w:numPr>
          <w:ilvl w:val="0"/>
          <w:numId w:val="28"/>
        </w:numPr>
        <w:tabs>
          <w:tab w:val="right" w:pos="9356"/>
        </w:tabs>
        <w:spacing w:after="0" w:line="360" w:lineRule="auto"/>
        <w:ind w:left="426" w:hanging="426"/>
        <w:rPr>
          <w:rFonts w:ascii="Arial" w:hAnsi="Arial" w:cs="Arial"/>
          <w:bCs/>
          <w:color w:val="262626" w:themeColor="text1" w:themeTint="D9"/>
          <w:sz w:val="36"/>
          <w:szCs w:val="36"/>
        </w:rPr>
      </w:pPr>
      <w:hyperlink w:anchor="_9._Illustrations" w:history="1">
        <w:r w:rsidR="001A236C" w:rsidRPr="000F276E">
          <w:rPr>
            <w:rStyle w:val="Hyperlink"/>
            <w:rFonts w:ascii="Arial" w:hAnsi="Arial" w:cs="Arial"/>
            <w:bCs/>
            <w:color w:val="262626" w:themeColor="text1" w:themeTint="D9"/>
            <w:sz w:val="36"/>
            <w:szCs w:val="36"/>
            <w:u w:val="none"/>
          </w:rPr>
          <w:t>Illustrated Stories</w:t>
        </w:r>
        <w:r w:rsidR="004D2060" w:rsidRPr="000F276E">
          <w:rPr>
            <w:rStyle w:val="Hyperlink"/>
            <w:rFonts w:ascii="Arial" w:hAnsi="Arial" w:cs="Arial"/>
            <w:bCs/>
            <w:color w:val="262626" w:themeColor="text1" w:themeTint="D9"/>
            <w:sz w:val="36"/>
            <w:szCs w:val="36"/>
            <w:u w:val="none"/>
          </w:rPr>
          <w:tab/>
        </w:r>
        <w:r w:rsidR="00BD4DFC">
          <w:rPr>
            <w:rStyle w:val="Hyperlink"/>
            <w:rFonts w:ascii="Arial" w:hAnsi="Arial" w:cs="Arial"/>
            <w:bCs/>
            <w:color w:val="262626" w:themeColor="text1" w:themeTint="D9"/>
            <w:sz w:val="36"/>
            <w:szCs w:val="36"/>
            <w:u w:val="none"/>
          </w:rPr>
          <w:t>89-10</w:t>
        </w:r>
        <w:r w:rsidR="000A0843">
          <w:rPr>
            <w:rStyle w:val="Hyperlink"/>
            <w:rFonts w:ascii="Arial" w:hAnsi="Arial" w:cs="Arial"/>
            <w:bCs/>
            <w:color w:val="262626" w:themeColor="text1" w:themeTint="D9"/>
            <w:sz w:val="36"/>
            <w:szCs w:val="36"/>
            <w:u w:val="none"/>
          </w:rPr>
          <w:t>3</w:t>
        </w:r>
      </w:hyperlink>
    </w:p>
    <w:p w14:paraId="14954E6C" w14:textId="77777777" w:rsidR="001A236C" w:rsidRPr="00552C16" w:rsidRDefault="001A236C" w:rsidP="00552C16">
      <w:pPr>
        <w:spacing w:after="160" w:line="240" w:lineRule="auto"/>
        <w:ind w:left="0" w:firstLine="0"/>
        <w:rPr>
          <w:rFonts w:ascii="Arial" w:hAnsi="Arial" w:cs="Arial"/>
          <w:b/>
          <w:sz w:val="36"/>
          <w:szCs w:val="36"/>
        </w:rPr>
      </w:pPr>
      <w:r w:rsidRPr="00552C16">
        <w:rPr>
          <w:rFonts w:ascii="Arial" w:hAnsi="Arial" w:cs="Arial"/>
          <w:sz w:val="36"/>
          <w:szCs w:val="36"/>
        </w:rPr>
        <w:br w:type="page"/>
      </w:r>
    </w:p>
    <w:p w14:paraId="080B8969" w14:textId="342F45CB" w:rsidR="0048024E" w:rsidRPr="00EB3E46" w:rsidRDefault="00874330" w:rsidP="00552C16">
      <w:pPr>
        <w:pStyle w:val="Heading2"/>
        <w:spacing w:line="240" w:lineRule="auto"/>
        <w:ind w:left="0" w:firstLine="0"/>
        <w:rPr>
          <w:rFonts w:ascii="Arial" w:hAnsi="Arial" w:cs="Arial"/>
          <w:sz w:val="44"/>
          <w:szCs w:val="44"/>
        </w:rPr>
      </w:pPr>
      <w:bookmarkStart w:id="0" w:name="_Executive_Summary"/>
      <w:bookmarkEnd w:id="0"/>
      <w:r w:rsidRPr="00EB3E46">
        <w:rPr>
          <w:rFonts w:ascii="Arial" w:hAnsi="Arial" w:cs="Arial"/>
          <w:sz w:val="44"/>
          <w:szCs w:val="44"/>
        </w:rPr>
        <w:lastRenderedPageBreak/>
        <w:t>Executive Summary</w:t>
      </w:r>
    </w:p>
    <w:p w14:paraId="080B896A" w14:textId="3326901C" w:rsidR="0048024E" w:rsidRPr="00552C16" w:rsidRDefault="00874330" w:rsidP="00552C16">
      <w:pPr>
        <w:pStyle w:val="Heading3"/>
        <w:spacing w:line="240" w:lineRule="auto"/>
        <w:rPr>
          <w:rFonts w:ascii="Arial" w:hAnsi="Arial" w:cs="Arial"/>
          <w:sz w:val="36"/>
          <w:szCs w:val="36"/>
        </w:rPr>
      </w:pPr>
      <w:r w:rsidRPr="00552C16">
        <w:rPr>
          <w:rFonts w:ascii="Arial" w:hAnsi="Arial" w:cs="Arial"/>
          <w:sz w:val="36"/>
          <w:szCs w:val="36"/>
        </w:rPr>
        <w:t>Aim and Scope</w:t>
      </w:r>
    </w:p>
    <w:p w14:paraId="697343BB" w14:textId="77777777" w:rsidR="00643192" w:rsidRPr="00552C16" w:rsidRDefault="00643192" w:rsidP="00552C16">
      <w:pPr>
        <w:spacing w:line="240" w:lineRule="auto"/>
        <w:rPr>
          <w:rFonts w:ascii="Arial" w:hAnsi="Arial" w:cs="Arial"/>
          <w:sz w:val="36"/>
          <w:szCs w:val="36"/>
        </w:rPr>
      </w:pPr>
    </w:p>
    <w:p w14:paraId="080B896B" w14:textId="510174A3" w:rsidR="0048024E" w:rsidRPr="00552C16" w:rsidRDefault="00874330" w:rsidP="00552C16">
      <w:pPr>
        <w:spacing w:line="240" w:lineRule="auto"/>
        <w:ind w:left="10" w:right="687"/>
        <w:rPr>
          <w:rFonts w:ascii="Arial" w:hAnsi="Arial" w:cs="Arial"/>
          <w:sz w:val="36"/>
          <w:szCs w:val="36"/>
        </w:rPr>
      </w:pPr>
      <w:r w:rsidRPr="00552C16">
        <w:rPr>
          <w:rFonts w:ascii="Arial" w:hAnsi="Arial" w:cs="Arial"/>
          <w:b/>
          <w:bCs/>
          <w:sz w:val="36"/>
          <w:szCs w:val="36"/>
        </w:rPr>
        <w:t>Overall aim of research</w:t>
      </w:r>
      <w:r w:rsidRPr="00552C16">
        <w:rPr>
          <w:rFonts w:ascii="Arial" w:hAnsi="Arial" w:cs="Arial"/>
          <w:sz w:val="36"/>
          <w:szCs w:val="36"/>
        </w:rPr>
        <w:t xml:space="preserve">: To deliver a series of stakeholder conversations about widening creative and cultural engagement with communities across Wales. </w:t>
      </w:r>
      <w:r w:rsidRPr="00552C16">
        <w:rPr>
          <w:rFonts w:ascii="Arial" w:hAnsi="Arial" w:cs="Arial"/>
          <w:b/>
          <w:bCs/>
          <w:sz w:val="36"/>
          <w:szCs w:val="36"/>
        </w:rPr>
        <w:t>Aim of our research</w:t>
      </w:r>
      <w:r w:rsidRPr="00552C16">
        <w:rPr>
          <w:rFonts w:ascii="Arial" w:hAnsi="Arial" w:cs="Arial"/>
          <w:sz w:val="36"/>
          <w:szCs w:val="36"/>
        </w:rPr>
        <w:t>: To deliver a series of stakeholder conversations about widening creative and cultural engagement with D/deaf, disabled, learning disabled and neurodiverse people across Wales.</w:t>
      </w:r>
    </w:p>
    <w:p w14:paraId="080B896C" w14:textId="5043811F" w:rsidR="0048024E" w:rsidRPr="00552C16" w:rsidRDefault="00874330" w:rsidP="00552C16">
      <w:pPr>
        <w:spacing w:after="310" w:line="240" w:lineRule="auto"/>
        <w:ind w:left="10" w:right="433"/>
        <w:rPr>
          <w:rFonts w:ascii="Arial" w:hAnsi="Arial" w:cs="Arial"/>
          <w:sz w:val="36"/>
          <w:szCs w:val="36"/>
        </w:rPr>
      </w:pPr>
      <w:r w:rsidRPr="00552C16">
        <w:rPr>
          <w:rFonts w:ascii="Arial" w:hAnsi="Arial" w:cs="Arial"/>
          <w:b/>
          <w:bCs/>
          <w:sz w:val="36"/>
          <w:szCs w:val="36"/>
        </w:rPr>
        <w:t>The Brief:</w:t>
      </w:r>
      <w:r w:rsidR="00541C66" w:rsidRPr="00552C16">
        <w:rPr>
          <w:rFonts w:ascii="Arial" w:hAnsi="Arial" w:cs="Arial"/>
          <w:b/>
          <w:bCs/>
          <w:sz w:val="36"/>
          <w:szCs w:val="36"/>
        </w:rPr>
        <w:t xml:space="preserve"> </w:t>
      </w:r>
      <w:r w:rsidRPr="00552C16">
        <w:rPr>
          <w:rFonts w:ascii="Arial" w:hAnsi="Arial" w:cs="Arial"/>
          <w:sz w:val="36"/>
          <w:szCs w:val="36"/>
        </w:rPr>
        <w:t>Arts Council of Wales (ACW) and National Museums Wales (NMW) are committed to the principle of cultural democracy, and for the communities across Wales to be more meaningfully involved in informing and shaping our work and the initiatives they develop and deliver.</w:t>
      </w:r>
    </w:p>
    <w:p w14:paraId="080B896D" w14:textId="48BD6012" w:rsidR="0048024E" w:rsidRPr="00552C16" w:rsidRDefault="00874330" w:rsidP="00552C16">
      <w:pPr>
        <w:spacing w:after="317" w:line="240" w:lineRule="auto"/>
        <w:ind w:left="10" w:right="433"/>
        <w:rPr>
          <w:rFonts w:ascii="Arial" w:hAnsi="Arial" w:cs="Arial"/>
          <w:sz w:val="36"/>
          <w:szCs w:val="36"/>
        </w:rPr>
      </w:pPr>
      <w:r w:rsidRPr="00552C16">
        <w:rPr>
          <w:rFonts w:ascii="Arial" w:hAnsi="Arial" w:cs="Arial"/>
          <w:sz w:val="36"/>
          <w:szCs w:val="36"/>
        </w:rPr>
        <w:t>Research has shown that, despite targeted initiatives, neither ACW nor NMW are reaching as deeply into communities who face the greatest disadvantage as they would wish. ACW needs to hear what Deaf/disabled people have to say about engaging in creative cultural activity, and what support might look like if they’re to be enabled to do this. ACW would like to know what it might look like, how it could be organised and how it would widen arts and cultural engagement.</w:t>
      </w:r>
    </w:p>
    <w:p w14:paraId="080B896E" w14:textId="77777777" w:rsidR="0048024E" w:rsidRPr="00552C16" w:rsidRDefault="00874330" w:rsidP="00552C16">
      <w:pPr>
        <w:spacing w:after="298" w:line="240" w:lineRule="auto"/>
        <w:ind w:left="10" w:right="433"/>
        <w:rPr>
          <w:rFonts w:ascii="Arial" w:hAnsi="Arial" w:cs="Arial"/>
          <w:sz w:val="36"/>
          <w:szCs w:val="36"/>
        </w:rPr>
      </w:pPr>
      <w:r w:rsidRPr="00552C16">
        <w:rPr>
          <w:rFonts w:ascii="Arial" w:hAnsi="Arial" w:cs="Arial"/>
          <w:sz w:val="36"/>
          <w:szCs w:val="36"/>
        </w:rPr>
        <w:t xml:space="preserve">NMW is currently developing its ten-year strategy and this research will also directly inform its </w:t>
      </w:r>
      <w:proofErr w:type="gramStart"/>
      <w:r w:rsidRPr="00552C16">
        <w:rPr>
          <w:rFonts w:ascii="Arial" w:hAnsi="Arial" w:cs="Arial"/>
          <w:sz w:val="36"/>
          <w:szCs w:val="36"/>
        </w:rPr>
        <w:t>future plans</w:t>
      </w:r>
      <w:proofErr w:type="gramEnd"/>
      <w:r w:rsidRPr="00552C16">
        <w:rPr>
          <w:rFonts w:ascii="Arial" w:hAnsi="Arial" w:cs="Arial"/>
          <w:sz w:val="36"/>
          <w:szCs w:val="36"/>
        </w:rPr>
        <w:t xml:space="preserve"> and methods of working. ACW is also developing a </w:t>
      </w:r>
      <w:proofErr w:type="gramStart"/>
      <w:r w:rsidRPr="00552C16">
        <w:rPr>
          <w:rFonts w:ascii="Arial" w:hAnsi="Arial" w:cs="Arial"/>
          <w:sz w:val="36"/>
          <w:szCs w:val="36"/>
        </w:rPr>
        <w:t>longer term</w:t>
      </w:r>
      <w:proofErr w:type="gramEnd"/>
      <w:r w:rsidRPr="00552C16">
        <w:rPr>
          <w:rFonts w:ascii="Arial" w:hAnsi="Arial" w:cs="Arial"/>
          <w:sz w:val="36"/>
          <w:szCs w:val="36"/>
        </w:rPr>
        <w:t xml:space="preserve"> engagement programme and looking for this work to help shape this. Communities themselves must be the focus of this research; understanding better the </w:t>
      </w:r>
      <w:r w:rsidRPr="00552C16">
        <w:rPr>
          <w:rFonts w:ascii="Arial" w:hAnsi="Arial" w:cs="Arial"/>
          <w:sz w:val="36"/>
          <w:szCs w:val="36"/>
        </w:rPr>
        <w:lastRenderedPageBreak/>
        <w:t>interests, ambitions, frustrations of those who, for whatever reason, choose to believe that the arts “aren’t for them” and choose not to use NMW as a resource.</w:t>
      </w:r>
    </w:p>
    <w:p w14:paraId="080B896F" w14:textId="340919BD" w:rsidR="0048024E" w:rsidRPr="00552C16" w:rsidRDefault="00874330" w:rsidP="00552C16">
      <w:pPr>
        <w:pStyle w:val="Heading3"/>
        <w:spacing w:line="240" w:lineRule="auto"/>
        <w:rPr>
          <w:rFonts w:ascii="Arial" w:hAnsi="Arial" w:cs="Arial"/>
          <w:sz w:val="36"/>
          <w:szCs w:val="36"/>
        </w:rPr>
      </w:pPr>
      <w:r w:rsidRPr="00552C16">
        <w:rPr>
          <w:rFonts w:ascii="Arial" w:hAnsi="Arial" w:cs="Arial"/>
          <w:sz w:val="36"/>
          <w:szCs w:val="36"/>
        </w:rPr>
        <w:t>Research Project Team</w:t>
      </w:r>
    </w:p>
    <w:p w14:paraId="5C2D422C" w14:textId="77777777" w:rsidR="00EA1D0D" w:rsidRPr="00552C16" w:rsidRDefault="00EA1D0D" w:rsidP="00552C16">
      <w:pPr>
        <w:spacing w:line="240" w:lineRule="auto"/>
        <w:rPr>
          <w:rFonts w:ascii="Arial" w:hAnsi="Arial" w:cs="Arial"/>
          <w:sz w:val="36"/>
          <w:szCs w:val="36"/>
        </w:rPr>
      </w:pPr>
    </w:p>
    <w:p w14:paraId="080B8970" w14:textId="77777777" w:rsidR="0048024E" w:rsidRPr="00552C16" w:rsidRDefault="00874330" w:rsidP="00552C16">
      <w:pPr>
        <w:numPr>
          <w:ilvl w:val="0"/>
          <w:numId w:val="2"/>
        </w:numPr>
        <w:spacing w:after="23" w:line="240" w:lineRule="auto"/>
        <w:ind w:right="421" w:hanging="360"/>
        <w:rPr>
          <w:rFonts w:ascii="Arial" w:hAnsi="Arial" w:cs="Arial"/>
          <w:b/>
          <w:bCs/>
          <w:sz w:val="36"/>
          <w:szCs w:val="36"/>
        </w:rPr>
      </w:pPr>
      <w:r w:rsidRPr="00552C16">
        <w:rPr>
          <w:rFonts w:ascii="Arial" w:hAnsi="Arial" w:cs="Arial"/>
          <w:b/>
          <w:bCs/>
          <w:sz w:val="36"/>
          <w:szCs w:val="36"/>
        </w:rPr>
        <w:t>Richie Turner - Lead Consultant</w:t>
      </w:r>
    </w:p>
    <w:p w14:paraId="080B8971" w14:textId="77777777" w:rsidR="0048024E" w:rsidRPr="00552C16" w:rsidRDefault="00874330" w:rsidP="00552C16">
      <w:pPr>
        <w:spacing w:after="3" w:line="240" w:lineRule="auto"/>
        <w:ind w:left="820" w:right="451"/>
        <w:rPr>
          <w:rFonts w:ascii="Arial" w:hAnsi="Arial" w:cs="Arial"/>
          <w:sz w:val="36"/>
          <w:szCs w:val="36"/>
        </w:rPr>
      </w:pPr>
      <w:r w:rsidRPr="00552C16">
        <w:rPr>
          <w:rFonts w:ascii="Arial" w:hAnsi="Arial" w:cs="Arial"/>
          <w:i/>
          <w:sz w:val="36"/>
          <w:szCs w:val="36"/>
        </w:rPr>
        <w:t>Roles: Overall project management, research methodologies, data analysis and report writing</w:t>
      </w:r>
    </w:p>
    <w:p w14:paraId="080B8972" w14:textId="77777777" w:rsidR="0048024E" w:rsidRPr="00552C16" w:rsidRDefault="00874330" w:rsidP="00552C16">
      <w:pPr>
        <w:numPr>
          <w:ilvl w:val="0"/>
          <w:numId w:val="2"/>
        </w:numPr>
        <w:spacing w:after="23" w:line="240" w:lineRule="auto"/>
        <w:ind w:right="421" w:hanging="360"/>
        <w:rPr>
          <w:rFonts w:ascii="Arial" w:hAnsi="Arial" w:cs="Arial"/>
          <w:b/>
          <w:bCs/>
          <w:sz w:val="36"/>
          <w:szCs w:val="36"/>
        </w:rPr>
      </w:pPr>
      <w:r w:rsidRPr="00552C16">
        <w:rPr>
          <w:rFonts w:ascii="Arial" w:hAnsi="Arial" w:cs="Arial"/>
          <w:b/>
          <w:bCs/>
          <w:sz w:val="36"/>
          <w:szCs w:val="36"/>
        </w:rPr>
        <w:t>Trevor Palmer</w:t>
      </w:r>
    </w:p>
    <w:p w14:paraId="080B8973" w14:textId="77777777" w:rsidR="0048024E" w:rsidRPr="00552C16" w:rsidRDefault="00874330" w:rsidP="00552C16">
      <w:pPr>
        <w:spacing w:after="3" w:line="240" w:lineRule="auto"/>
        <w:ind w:left="820" w:right="451"/>
        <w:rPr>
          <w:rFonts w:ascii="Arial" w:hAnsi="Arial" w:cs="Arial"/>
          <w:sz w:val="36"/>
          <w:szCs w:val="36"/>
        </w:rPr>
      </w:pPr>
      <w:r w:rsidRPr="00552C16">
        <w:rPr>
          <w:rFonts w:ascii="Arial" w:hAnsi="Arial" w:cs="Arial"/>
          <w:i/>
          <w:sz w:val="36"/>
          <w:szCs w:val="36"/>
        </w:rPr>
        <w:t>Role: Lead consultant for research with disabled people including learning disabled people</w:t>
      </w:r>
    </w:p>
    <w:p w14:paraId="080B8974" w14:textId="77777777" w:rsidR="0048024E" w:rsidRPr="00552C16" w:rsidRDefault="00874330" w:rsidP="00552C16">
      <w:pPr>
        <w:numPr>
          <w:ilvl w:val="0"/>
          <w:numId w:val="2"/>
        </w:numPr>
        <w:spacing w:after="23" w:line="240" w:lineRule="auto"/>
        <w:ind w:right="421" w:hanging="360"/>
        <w:rPr>
          <w:rFonts w:ascii="Arial" w:hAnsi="Arial" w:cs="Arial"/>
          <w:b/>
          <w:bCs/>
          <w:sz w:val="36"/>
          <w:szCs w:val="36"/>
        </w:rPr>
      </w:pPr>
      <w:r w:rsidRPr="00552C16">
        <w:rPr>
          <w:rFonts w:ascii="Arial" w:hAnsi="Arial" w:cs="Arial"/>
          <w:b/>
          <w:bCs/>
          <w:sz w:val="36"/>
          <w:szCs w:val="36"/>
        </w:rPr>
        <w:t xml:space="preserve">Jonny </w:t>
      </w:r>
      <w:proofErr w:type="spellStart"/>
      <w:r w:rsidRPr="00552C16">
        <w:rPr>
          <w:rFonts w:ascii="Arial" w:hAnsi="Arial" w:cs="Arial"/>
          <w:b/>
          <w:bCs/>
          <w:sz w:val="36"/>
          <w:szCs w:val="36"/>
        </w:rPr>
        <w:t>Costen</w:t>
      </w:r>
      <w:proofErr w:type="spellEnd"/>
    </w:p>
    <w:p w14:paraId="080B8975" w14:textId="77777777" w:rsidR="0048024E" w:rsidRPr="00552C16" w:rsidRDefault="00874330" w:rsidP="00552C16">
      <w:pPr>
        <w:spacing w:after="8" w:line="240" w:lineRule="auto"/>
        <w:ind w:left="820" w:right="451"/>
        <w:rPr>
          <w:rFonts w:ascii="Arial" w:hAnsi="Arial" w:cs="Arial"/>
          <w:sz w:val="36"/>
          <w:szCs w:val="36"/>
        </w:rPr>
      </w:pPr>
      <w:r w:rsidRPr="00552C16">
        <w:rPr>
          <w:rFonts w:ascii="Arial" w:hAnsi="Arial" w:cs="Arial"/>
          <w:i/>
          <w:sz w:val="36"/>
          <w:szCs w:val="36"/>
        </w:rPr>
        <w:t>Role: Lead consultant for research with D/deaf people</w:t>
      </w:r>
    </w:p>
    <w:p w14:paraId="080B8976" w14:textId="77777777" w:rsidR="0048024E" w:rsidRPr="00552C16" w:rsidRDefault="00874330" w:rsidP="00552C16">
      <w:pPr>
        <w:numPr>
          <w:ilvl w:val="0"/>
          <w:numId w:val="2"/>
        </w:numPr>
        <w:spacing w:after="23" w:line="240" w:lineRule="auto"/>
        <w:ind w:right="421" w:hanging="360"/>
        <w:rPr>
          <w:rFonts w:ascii="Arial" w:hAnsi="Arial" w:cs="Arial"/>
          <w:b/>
          <w:bCs/>
          <w:sz w:val="36"/>
          <w:szCs w:val="36"/>
        </w:rPr>
      </w:pPr>
      <w:r w:rsidRPr="00552C16">
        <w:rPr>
          <w:rFonts w:ascii="Arial" w:hAnsi="Arial" w:cs="Arial"/>
          <w:b/>
          <w:bCs/>
          <w:sz w:val="36"/>
          <w:szCs w:val="36"/>
        </w:rPr>
        <w:t>Mary Allen</w:t>
      </w:r>
    </w:p>
    <w:p w14:paraId="080B8977" w14:textId="77777777" w:rsidR="0048024E" w:rsidRPr="00552C16" w:rsidRDefault="00874330" w:rsidP="00552C16">
      <w:pPr>
        <w:spacing w:after="3" w:line="240" w:lineRule="auto"/>
        <w:ind w:left="820" w:right="451"/>
        <w:rPr>
          <w:rFonts w:ascii="Arial" w:hAnsi="Arial" w:cs="Arial"/>
          <w:sz w:val="36"/>
          <w:szCs w:val="36"/>
        </w:rPr>
      </w:pPr>
      <w:r w:rsidRPr="00552C16">
        <w:rPr>
          <w:rFonts w:ascii="Arial" w:hAnsi="Arial" w:cs="Arial"/>
          <w:i/>
          <w:sz w:val="36"/>
          <w:szCs w:val="36"/>
        </w:rPr>
        <w:t>Role: Consultant for research with people with learning disabilities who are also non-verbal communicators</w:t>
      </w:r>
    </w:p>
    <w:p w14:paraId="080B8978" w14:textId="77777777" w:rsidR="0048024E" w:rsidRPr="00552C16" w:rsidRDefault="00874330" w:rsidP="00552C16">
      <w:pPr>
        <w:numPr>
          <w:ilvl w:val="0"/>
          <w:numId w:val="2"/>
        </w:numPr>
        <w:spacing w:after="23" w:line="240" w:lineRule="auto"/>
        <w:ind w:right="421" w:hanging="360"/>
        <w:rPr>
          <w:rFonts w:ascii="Arial" w:hAnsi="Arial" w:cs="Arial"/>
          <w:b/>
          <w:bCs/>
          <w:sz w:val="36"/>
          <w:szCs w:val="36"/>
        </w:rPr>
      </w:pPr>
      <w:proofErr w:type="spellStart"/>
      <w:r w:rsidRPr="00552C16">
        <w:rPr>
          <w:rFonts w:ascii="Arial" w:hAnsi="Arial" w:cs="Arial"/>
          <w:b/>
          <w:bCs/>
          <w:sz w:val="36"/>
          <w:szCs w:val="36"/>
        </w:rPr>
        <w:t>Lyndy</w:t>
      </w:r>
      <w:proofErr w:type="spellEnd"/>
      <w:r w:rsidRPr="00552C16">
        <w:rPr>
          <w:rFonts w:ascii="Arial" w:hAnsi="Arial" w:cs="Arial"/>
          <w:b/>
          <w:bCs/>
          <w:sz w:val="36"/>
          <w:szCs w:val="36"/>
        </w:rPr>
        <w:t xml:space="preserve"> Cooke</w:t>
      </w:r>
    </w:p>
    <w:p w14:paraId="5D7E2F50" w14:textId="77777777" w:rsidR="00DF6AE0" w:rsidRPr="00552C16" w:rsidRDefault="00874330" w:rsidP="00552C16">
      <w:pPr>
        <w:spacing w:after="7" w:line="240" w:lineRule="auto"/>
        <w:ind w:left="820" w:right="451"/>
        <w:rPr>
          <w:rFonts w:ascii="Arial" w:hAnsi="Arial" w:cs="Arial"/>
          <w:i/>
          <w:sz w:val="36"/>
          <w:szCs w:val="36"/>
        </w:rPr>
      </w:pPr>
      <w:r w:rsidRPr="00552C16">
        <w:rPr>
          <w:rFonts w:ascii="Arial" w:hAnsi="Arial" w:cs="Arial"/>
          <w:i/>
          <w:sz w:val="36"/>
          <w:szCs w:val="36"/>
        </w:rPr>
        <w:t xml:space="preserve">Role: Project management, financial management and respondent liaison </w:t>
      </w:r>
    </w:p>
    <w:p w14:paraId="48346CC2" w14:textId="77777777" w:rsidR="00DF6AE0" w:rsidRPr="00552C16" w:rsidRDefault="00DF6AE0" w:rsidP="00552C16">
      <w:pPr>
        <w:spacing w:after="7" w:line="240" w:lineRule="auto"/>
        <w:ind w:left="820" w:right="451"/>
        <w:rPr>
          <w:rFonts w:ascii="Arial" w:hAnsi="Arial" w:cs="Arial"/>
          <w:i/>
          <w:sz w:val="36"/>
          <w:szCs w:val="36"/>
        </w:rPr>
      </w:pPr>
    </w:p>
    <w:p w14:paraId="080B8979" w14:textId="186A54EE" w:rsidR="0048024E" w:rsidRPr="00552C16" w:rsidRDefault="00874330" w:rsidP="00552C16">
      <w:pPr>
        <w:pStyle w:val="Heading3"/>
        <w:spacing w:line="240" w:lineRule="auto"/>
        <w:rPr>
          <w:rFonts w:ascii="Arial" w:hAnsi="Arial" w:cs="Arial"/>
          <w:sz w:val="36"/>
          <w:szCs w:val="36"/>
        </w:rPr>
      </w:pPr>
      <w:r w:rsidRPr="00552C16">
        <w:rPr>
          <w:rFonts w:ascii="Arial" w:hAnsi="Arial" w:cs="Arial"/>
          <w:sz w:val="36"/>
          <w:szCs w:val="36"/>
        </w:rPr>
        <w:t>Definitions</w:t>
      </w:r>
    </w:p>
    <w:p w14:paraId="4248DA85" w14:textId="77777777" w:rsidR="00EA1D0D" w:rsidRPr="00552C16" w:rsidRDefault="00EA1D0D" w:rsidP="00552C16">
      <w:pPr>
        <w:spacing w:line="240" w:lineRule="auto"/>
        <w:rPr>
          <w:rFonts w:ascii="Arial" w:hAnsi="Arial" w:cs="Arial"/>
          <w:sz w:val="36"/>
          <w:szCs w:val="36"/>
        </w:rPr>
      </w:pPr>
    </w:p>
    <w:p w14:paraId="080B897A" w14:textId="77777777" w:rsidR="0048024E" w:rsidRPr="00552C16" w:rsidRDefault="00874330" w:rsidP="00552C16">
      <w:pPr>
        <w:spacing w:after="310" w:line="240" w:lineRule="auto"/>
        <w:ind w:left="10" w:right="433"/>
        <w:rPr>
          <w:rFonts w:ascii="Arial" w:hAnsi="Arial" w:cs="Arial"/>
          <w:sz w:val="36"/>
          <w:szCs w:val="36"/>
        </w:rPr>
      </w:pPr>
      <w:r w:rsidRPr="00552C16">
        <w:rPr>
          <w:rFonts w:ascii="Arial" w:hAnsi="Arial" w:cs="Arial"/>
          <w:sz w:val="36"/>
          <w:szCs w:val="36"/>
        </w:rPr>
        <w:t xml:space="preserve">The term ‘disabled’ in the context of our research covers people who self-define as D/deaf or otherwise sensory impaired, as neurodiverse, as physically </w:t>
      </w:r>
      <w:proofErr w:type="gramStart"/>
      <w:r w:rsidRPr="00552C16">
        <w:rPr>
          <w:rFonts w:ascii="Arial" w:hAnsi="Arial" w:cs="Arial"/>
          <w:sz w:val="36"/>
          <w:szCs w:val="36"/>
        </w:rPr>
        <w:t>impaired</w:t>
      </w:r>
      <w:proofErr w:type="gramEnd"/>
      <w:r w:rsidRPr="00552C16">
        <w:rPr>
          <w:rFonts w:ascii="Arial" w:hAnsi="Arial" w:cs="Arial"/>
          <w:sz w:val="36"/>
          <w:szCs w:val="36"/>
        </w:rPr>
        <w:t xml:space="preserve"> or as having a learning difficulty or cognitive impairment and who experience socio-economic barriers related to their impairments. However, we have commonly used the terms D/deaf and disabled, and sometimes learning </w:t>
      </w:r>
      <w:r w:rsidRPr="00552C16">
        <w:rPr>
          <w:rFonts w:ascii="Arial" w:hAnsi="Arial" w:cs="Arial"/>
          <w:sz w:val="36"/>
          <w:szCs w:val="36"/>
        </w:rPr>
        <w:lastRenderedPageBreak/>
        <w:t>disabled, throughout the report as most of our research focussed on these 3 groups of people to engage with.</w:t>
      </w:r>
    </w:p>
    <w:p w14:paraId="080B897B" w14:textId="77777777" w:rsidR="0048024E" w:rsidRPr="00552C16" w:rsidRDefault="00874330" w:rsidP="00330FDD">
      <w:pPr>
        <w:spacing w:after="311" w:line="240" w:lineRule="auto"/>
        <w:ind w:left="10" w:right="433"/>
        <w:rPr>
          <w:rFonts w:ascii="Arial" w:hAnsi="Arial" w:cs="Arial"/>
          <w:sz w:val="36"/>
          <w:szCs w:val="36"/>
        </w:rPr>
      </w:pPr>
      <w:r w:rsidRPr="00552C16">
        <w:rPr>
          <w:rFonts w:ascii="Arial" w:hAnsi="Arial" w:cs="Arial"/>
          <w:sz w:val="36"/>
          <w:szCs w:val="36"/>
        </w:rPr>
        <w:t>We also fully adopt the Social Model of Disability and aim to combat and eliminate ableism in our actions and terminology.</w:t>
      </w:r>
    </w:p>
    <w:p w14:paraId="080B897C" w14:textId="77777777" w:rsidR="0048024E" w:rsidRPr="00552C16" w:rsidRDefault="00874330" w:rsidP="00330FDD">
      <w:pPr>
        <w:spacing w:after="300" w:line="240" w:lineRule="auto"/>
        <w:ind w:left="10" w:right="433"/>
        <w:rPr>
          <w:rFonts w:ascii="Arial" w:hAnsi="Arial" w:cs="Arial"/>
          <w:sz w:val="36"/>
          <w:szCs w:val="36"/>
        </w:rPr>
      </w:pPr>
      <w:r w:rsidRPr="00552C16">
        <w:rPr>
          <w:rFonts w:ascii="Arial" w:hAnsi="Arial" w:cs="Arial"/>
          <w:sz w:val="36"/>
          <w:szCs w:val="36"/>
        </w:rPr>
        <w:t>For the purposes of this research and report, the word ‘D/deaf’ is used as a general term to cover all types of deafness and hearing-loss.</w:t>
      </w:r>
    </w:p>
    <w:p w14:paraId="080B897D" w14:textId="7FF3F2A9" w:rsidR="0048024E" w:rsidRPr="00330FDD" w:rsidRDefault="00874330" w:rsidP="00330FDD">
      <w:pPr>
        <w:pStyle w:val="Heading3"/>
        <w:spacing w:line="240" w:lineRule="auto"/>
        <w:ind w:left="10"/>
        <w:rPr>
          <w:rFonts w:ascii="Arial" w:hAnsi="Arial" w:cs="Arial"/>
          <w:sz w:val="36"/>
          <w:szCs w:val="36"/>
        </w:rPr>
      </w:pPr>
      <w:r w:rsidRPr="00330FDD">
        <w:rPr>
          <w:rFonts w:ascii="Arial" w:hAnsi="Arial" w:cs="Arial"/>
          <w:sz w:val="36"/>
          <w:szCs w:val="36"/>
        </w:rPr>
        <w:t>Research Methodology</w:t>
      </w:r>
    </w:p>
    <w:p w14:paraId="4CB12F23" w14:textId="77777777" w:rsidR="00EA1D0D" w:rsidRPr="00552C16" w:rsidRDefault="00EA1D0D" w:rsidP="00330FDD">
      <w:pPr>
        <w:spacing w:line="240" w:lineRule="auto"/>
        <w:ind w:left="10"/>
        <w:rPr>
          <w:rFonts w:ascii="Arial" w:hAnsi="Arial" w:cs="Arial"/>
          <w:sz w:val="36"/>
          <w:szCs w:val="36"/>
        </w:rPr>
      </w:pPr>
    </w:p>
    <w:p w14:paraId="080B897E" w14:textId="77777777" w:rsidR="0048024E" w:rsidRPr="00330FDD" w:rsidRDefault="00874330" w:rsidP="00330FDD">
      <w:pPr>
        <w:pStyle w:val="Heading4"/>
        <w:ind w:left="10"/>
      </w:pPr>
      <w:r w:rsidRPr="00330FDD">
        <w:t>Shared Lived Experience</w:t>
      </w:r>
    </w:p>
    <w:p w14:paraId="080B897F" w14:textId="77777777" w:rsidR="0048024E" w:rsidRPr="00552C16" w:rsidRDefault="00874330" w:rsidP="00330FDD">
      <w:pPr>
        <w:spacing w:after="310" w:line="240" w:lineRule="auto"/>
        <w:ind w:left="10" w:right="433"/>
        <w:rPr>
          <w:rFonts w:ascii="Arial" w:hAnsi="Arial" w:cs="Arial"/>
          <w:sz w:val="36"/>
          <w:szCs w:val="36"/>
        </w:rPr>
      </w:pPr>
      <w:r w:rsidRPr="00552C16">
        <w:rPr>
          <w:rFonts w:ascii="Arial" w:hAnsi="Arial" w:cs="Arial"/>
          <w:sz w:val="36"/>
          <w:szCs w:val="36"/>
        </w:rPr>
        <w:t>Two of the research team have shared lived experiences; one being a severely disabled person (a wheelchair user requiring a carer/Exec PA/ companion support) and one being a D/deaf person.</w:t>
      </w:r>
    </w:p>
    <w:p w14:paraId="080B8980" w14:textId="77777777" w:rsidR="0048024E" w:rsidRPr="00552C16" w:rsidRDefault="00874330" w:rsidP="00330FDD">
      <w:pPr>
        <w:spacing w:after="310" w:line="240" w:lineRule="auto"/>
        <w:ind w:left="10" w:right="433"/>
        <w:rPr>
          <w:rFonts w:ascii="Arial" w:hAnsi="Arial" w:cs="Arial"/>
          <w:sz w:val="36"/>
          <w:szCs w:val="36"/>
        </w:rPr>
      </w:pPr>
      <w:r w:rsidRPr="00552C16">
        <w:rPr>
          <w:rFonts w:ascii="Arial" w:hAnsi="Arial" w:cs="Arial"/>
          <w:sz w:val="36"/>
          <w:szCs w:val="36"/>
        </w:rPr>
        <w:t xml:space="preserve">All facilitation activities were led by these two </w:t>
      </w:r>
      <w:proofErr w:type="spellStart"/>
      <w:proofErr w:type="gramStart"/>
      <w:r w:rsidRPr="00552C16">
        <w:rPr>
          <w:rFonts w:ascii="Arial" w:hAnsi="Arial" w:cs="Arial"/>
          <w:sz w:val="36"/>
          <w:szCs w:val="36"/>
        </w:rPr>
        <w:t>people:Trevor</w:t>
      </w:r>
      <w:proofErr w:type="spellEnd"/>
      <w:proofErr w:type="gramEnd"/>
      <w:r w:rsidRPr="00552C16">
        <w:rPr>
          <w:rFonts w:ascii="Arial" w:hAnsi="Arial" w:cs="Arial"/>
          <w:sz w:val="36"/>
          <w:szCs w:val="36"/>
        </w:rPr>
        <w:t xml:space="preserve"> Palmer and Jonny </w:t>
      </w:r>
      <w:proofErr w:type="spellStart"/>
      <w:r w:rsidRPr="00552C16">
        <w:rPr>
          <w:rFonts w:ascii="Arial" w:hAnsi="Arial" w:cs="Arial"/>
          <w:sz w:val="36"/>
          <w:szCs w:val="36"/>
        </w:rPr>
        <w:t>Cotsen</w:t>
      </w:r>
      <w:proofErr w:type="spellEnd"/>
      <w:r w:rsidRPr="00552C16">
        <w:rPr>
          <w:rFonts w:ascii="Arial" w:hAnsi="Arial" w:cs="Arial"/>
          <w:sz w:val="36"/>
          <w:szCs w:val="36"/>
        </w:rPr>
        <w:t>, apart from the facilitation activities with non-verbal communicators, which were led by our specialist facilitator in this field, Mary Allen. Ensuring that our D/deaf and disabled participants engaged with people with similar lived experiences was a key principle in our research methodology.</w:t>
      </w:r>
    </w:p>
    <w:p w14:paraId="080B8981" w14:textId="77777777" w:rsidR="0048024E" w:rsidRPr="00552C16" w:rsidRDefault="00874330" w:rsidP="00552C16">
      <w:pPr>
        <w:spacing w:after="305" w:line="240" w:lineRule="auto"/>
        <w:ind w:left="10" w:right="433"/>
        <w:rPr>
          <w:rFonts w:ascii="Arial" w:hAnsi="Arial" w:cs="Arial"/>
          <w:sz w:val="36"/>
          <w:szCs w:val="36"/>
        </w:rPr>
      </w:pPr>
      <w:r w:rsidRPr="00552C16">
        <w:rPr>
          <w:rFonts w:ascii="Arial" w:hAnsi="Arial" w:cs="Arial"/>
          <w:sz w:val="36"/>
          <w:szCs w:val="36"/>
        </w:rPr>
        <w:t xml:space="preserve">The research was undertaken between </w:t>
      </w:r>
      <w:proofErr w:type="gramStart"/>
      <w:r w:rsidRPr="00552C16">
        <w:rPr>
          <w:rFonts w:ascii="Arial" w:hAnsi="Arial" w:cs="Arial"/>
          <w:sz w:val="36"/>
          <w:szCs w:val="36"/>
        </w:rPr>
        <w:t>October,</w:t>
      </w:r>
      <w:proofErr w:type="gramEnd"/>
      <w:r w:rsidRPr="00552C16">
        <w:rPr>
          <w:rFonts w:ascii="Arial" w:hAnsi="Arial" w:cs="Arial"/>
          <w:sz w:val="36"/>
          <w:szCs w:val="36"/>
        </w:rPr>
        <w:t xml:space="preserve"> 2020 and March 2021. Our research engaged with people across all regions of Wales.</w:t>
      </w:r>
    </w:p>
    <w:p w14:paraId="080B8982" w14:textId="77777777" w:rsidR="0048024E" w:rsidRPr="00552C16" w:rsidRDefault="00874330" w:rsidP="00534612">
      <w:pPr>
        <w:pStyle w:val="Heading4"/>
        <w:ind w:left="0" w:firstLine="0"/>
      </w:pPr>
      <w:r w:rsidRPr="00552C16">
        <w:t>COVID19 restrictions</w:t>
      </w:r>
    </w:p>
    <w:p w14:paraId="080B8983" w14:textId="77777777" w:rsidR="0048024E" w:rsidRPr="00552C16" w:rsidRDefault="00874330" w:rsidP="00552C16">
      <w:pPr>
        <w:spacing w:after="310" w:line="240" w:lineRule="auto"/>
        <w:ind w:left="10" w:right="433"/>
        <w:rPr>
          <w:rFonts w:ascii="Arial" w:hAnsi="Arial" w:cs="Arial"/>
          <w:sz w:val="36"/>
          <w:szCs w:val="36"/>
        </w:rPr>
      </w:pPr>
      <w:r w:rsidRPr="00552C16">
        <w:rPr>
          <w:rFonts w:ascii="Arial" w:hAnsi="Arial" w:cs="Arial"/>
          <w:sz w:val="36"/>
          <w:szCs w:val="36"/>
        </w:rPr>
        <w:lastRenderedPageBreak/>
        <w:t>All research had to be undertaken by telephone and online video calls due to COVID19 restrictions. The pandemic also impacted on response rates from both organisations and individuals.</w:t>
      </w:r>
    </w:p>
    <w:p w14:paraId="080B8984" w14:textId="4CC49E0B" w:rsidR="0048024E" w:rsidRDefault="00874330" w:rsidP="00552C16">
      <w:pPr>
        <w:spacing w:line="240" w:lineRule="auto"/>
        <w:ind w:left="10" w:right="433"/>
        <w:rPr>
          <w:rFonts w:ascii="Arial" w:hAnsi="Arial" w:cs="Arial"/>
          <w:sz w:val="36"/>
          <w:szCs w:val="36"/>
        </w:rPr>
      </w:pPr>
      <w:r w:rsidRPr="00552C16">
        <w:rPr>
          <w:rFonts w:ascii="Arial" w:hAnsi="Arial" w:cs="Arial"/>
          <w:sz w:val="36"/>
          <w:szCs w:val="36"/>
        </w:rPr>
        <w:t xml:space="preserve">Our research has taken place </w:t>
      </w:r>
      <w:proofErr w:type="spellStart"/>
      <w:r w:rsidRPr="00552C16">
        <w:rPr>
          <w:rFonts w:ascii="Arial" w:hAnsi="Arial" w:cs="Arial"/>
          <w:sz w:val="36"/>
          <w:szCs w:val="36"/>
        </w:rPr>
        <w:t>trilingually</w:t>
      </w:r>
      <w:proofErr w:type="spellEnd"/>
      <w:r w:rsidRPr="00552C16">
        <w:rPr>
          <w:rFonts w:ascii="Arial" w:hAnsi="Arial" w:cs="Arial"/>
          <w:sz w:val="36"/>
          <w:szCs w:val="36"/>
        </w:rPr>
        <w:t xml:space="preserve">: </w:t>
      </w:r>
      <w:proofErr w:type="gramStart"/>
      <w:r w:rsidRPr="00552C16">
        <w:rPr>
          <w:rFonts w:ascii="Arial" w:hAnsi="Arial" w:cs="Arial"/>
          <w:sz w:val="36"/>
          <w:szCs w:val="36"/>
        </w:rPr>
        <w:t>i.e.</w:t>
      </w:r>
      <w:proofErr w:type="gramEnd"/>
      <w:r w:rsidRPr="00552C16">
        <w:rPr>
          <w:rFonts w:ascii="Arial" w:hAnsi="Arial" w:cs="Arial"/>
          <w:sz w:val="36"/>
          <w:szCs w:val="36"/>
        </w:rPr>
        <w:t xml:space="preserve"> in Welsh, English and BSL.</w:t>
      </w:r>
    </w:p>
    <w:p w14:paraId="2DEFE7EF" w14:textId="77777777" w:rsidR="00534612" w:rsidRPr="00552C16" w:rsidRDefault="00534612" w:rsidP="00552C16">
      <w:pPr>
        <w:spacing w:line="240" w:lineRule="auto"/>
        <w:ind w:left="10" w:right="433"/>
        <w:rPr>
          <w:rFonts w:ascii="Arial" w:hAnsi="Arial" w:cs="Arial"/>
          <w:sz w:val="36"/>
          <w:szCs w:val="36"/>
        </w:rPr>
      </w:pPr>
    </w:p>
    <w:p w14:paraId="080B8985" w14:textId="0DECD060" w:rsidR="0048024E" w:rsidRPr="00552C16" w:rsidRDefault="00874330" w:rsidP="00534612">
      <w:pPr>
        <w:pStyle w:val="Heading4"/>
        <w:ind w:left="0" w:firstLine="0"/>
        <w:rPr>
          <w:u w:color="000000"/>
        </w:rPr>
      </w:pPr>
      <w:r w:rsidRPr="00552C16">
        <w:rPr>
          <w:u w:color="000000"/>
        </w:rPr>
        <w:t>Responses</w:t>
      </w:r>
    </w:p>
    <w:p w14:paraId="5102AF44" w14:textId="77777777" w:rsidR="00EA1D0D" w:rsidRPr="00552C16" w:rsidRDefault="00EA1D0D" w:rsidP="00552C16">
      <w:pPr>
        <w:spacing w:after="23" w:line="240" w:lineRule="auto"/>
        <w:ind w:left="-5" w:right="421"/>
        <w:rPr>
          <w:rFonts w:ascii="Arial" w:hAnsi="Arial" w:cs="Arial"/>
          <w:sz w:val="36"/>
          <w:szCs w:val="36"/>
        </w:rPr>
      </w:pPr>
    </w:p>
    <w:tbl>
      <w:tblPr>
        <w:tblStyle w:val="TableGrid"/>
        <w:tblW w:w="9050" w:type="dxa"/>
        <w:tblInd w:w="-10" w:type="dxa"/>
        <w:tblCellMar>
          <w:top w:w="167" w:type="dxa"/>
          <w:left w:w="5" w:type="dxa"/>
          <w:right w:w="105" w:type="dxa"/>
        </w:tblCellMar>
        <w:tblLook w:val="04A0" w:firstRow="1" w:lastRow="0" w:firstColumn="1" w:lastColumn="0" w:noHBand="0" w:noVBand="1"/>
      </w:tblPr>
      <w:tblGrid>
        <w:gridCol w:w="2325"/>
        <w:gridCol w:w="2237"/>
        <w:gridCol w:w="2231"/>
        <w:gridCol w:w="2257"/>
      </w:tblGrid>
      <w:tr w:rsidR="0048024E" w:rsidRPr="00552C16" w14:paraId="080B898A" w14:textId="77777777" w:rsidTr="004D6885">
        <w:trPr>
          <w:trHeight w:val="500"/>
        </w:trPr>
        <w:tc>
          <w:tcPr>
            <w:tcW w:w="2330" w:type="dxa"/>
            <w:tcBorders>
              <w:top w:val="single" w:sz="8" w:space="0" w:color="000000"/>
              <w:left w:val="single" w:sz="8" w:space="0" w:color="000000"/>
              <w:bottom w:val="single" w:sz="8" w:space="0" w:color="000000"/>
              <w:right w:val="single" w:sz="8" w:space="0" w:color="000000"/>
            </w:tcBorders>
            <w:vAlign w:val="center"/>
          </w:tcPr>
          <w:p w14:paraId="080B8986" w14:textId="77777777" w:rsidR="0048024E" w:rsidRPr="00552C16" w:rsidRDefault="00874330" w:rsidP="00552C16">
            <w:pPr>
              <w:spacing w:after="0" w:line="240" w:lineRule="auto"/>
              <w:ind w:left="0" w:firstLine="0"/>
              <w:rPr>
                <w:rFonts w:ascii="Arial" w:hAnsi="Arial" w:cs="Arial"/>
                <w:sz w:val="36"/>
                <w:szCs w:val="36"/>
              </w:rPr>
            </w:pPr>
            <w:r w:rsidRPr="00552C16">
              <w:rPr>
                <w:rFonts w:ascii="Arial" w:hAnsi="Arial" w:cs="Arial"/>
                <w:b/>
                <w:sz w:val="36"/>
                <w:szCs w:val="36"/>
              </w:rPr>
              <w:t>Type</w:t>
            </w:r>
          </w:p>
        </w:tc>
        <w:tc>
          <w:tcPr>
            <w:tcW w:w="2240" w:type="dxa"/>
            <w:tcBorders>
              <w:top w:val="single" w:sz="8" w:space="0" w:color="000000"/>
              <w:left w:val="single" w:sz="8" w:space="0" w:color="000000"/>
              <w:bottom w:val="single" w:sz="8" w:space="0" w:color="000000"/>
              <w:right w:val="single" w:sz="8" w:space="0" w:color="000000"/>
            </w:tcBorders>
            <w:vAlign w:val="center"/>
          </w:tcPr>
          <w:p w14:paraId="080B8987" w14:textId="77777777" w:rsidR="0048024E" w:rsidRPr="00552C16" w:rsidRDefault="00874330" w:rsidP="00552C16">
            <w:pPr>
              <w:spacing w:after="0" w:line="240" w:lineRule="auto"/>
              <w:ind w:left="15" w:firstLine="0"/>
              <w:jc w:val="both"/>
              <w:rPr>
                <w:rFonts w:ascii="Arial" w:hAnsi="Arial" w:cs="Arial"/>
                <w:sz w:val="36"/>
                <w:szCs w:val="36"/>
              </w:rPr>
            </w:pPr>
            <w:r w:rsidRPr="00552C16">
              <w:rPr>
                <w:rFonts w:ascii="Arial" w:hAnsi="Arial" w:cs="Arial"/>
                <w:b/>
                <w:sz w:val="36"/>
                <w:szCs w:val="36"/>
              </w:rPr>
              <w:t>Direct interviews</w:t>
            </w:r>
          </w:p>
        </w:tc>
        <w:tc>
          <w:tcPr>
            <w:tcW w:w="2240" w:type="dxa"/>
            <w:tcBorders>
              <w:top w:val="single" w:sz="8" w:space="0" w:color="000000"/>
              <w:left w:val="single" w:sz="8" w:space="0" w:color="000000"/>
              <w:bottom w:val="single" w:sz="8" w:space="0" w:color="000000"/>
              <w:right w:val="single" w:sz="8" w:space="0" w:color="000000"/>
            </w:tcBorders>
            <w:vAlign w:val="center"/>
          </w:tcPr>
          <w:p w14:paraId="080B8988" w14:textId="77777777" w:rsidR="0048024E" w:rsidRPr="00552C16" w:rsidRDefault="00874330" w:rsidP="00552C16">
            <w:pPr>
              <w:spacing w:after="0" w:line="240" w:lineRule="auto"/>
              <w:ind w:left="10" w:firstLine="0"/>
              <w:rPr>
                <w:rFonts w:ascii="Arial" w:hAnsi="Arial" w:cs="Arial"/>
                <w:sz w:val="36"/>
                <w:szCs w:val="36"/>
              </w:rPr>
            </w:pPr>
            <w:r w:rsidRPr="00552C16">
              <w:rPr>
                <w:rFonts w:ascii="Arial" w:hAnsi="Arial" w:cs="Arial"/>
                <w:b/>
                <w:sz w:val="36"/>
                <w:szCs w:val="36"/>
              </w:rPr>
              <w:t>Target</w:t>
            </w:r>
          </w:p>
        </w:tc>
        <w:tc>
          <w:tcPr>
            <w:tcW w:w="2240" w:type="dxa"/>
            <w:tcBorders>
              <w:top w:val="single" w:sz="8" w:space="0" w:color="000000"/>
              <w:left w:val="single" w:sz="8" w:space="0" w:color="000000"/>
              <w:bottom w:val="single" w:sz="8" w:space="0" w:color="000000"/>
              <w:right w:val="single" w:sz="8" w:space="0" w:color="000000"/>
            </w:tcBorders>
            <w:vAlign w:val="center"/>
          </w:tcPr>
          <w:p w14:paraId="080B8989" w14:textId="77777777" w:rsidR="0048024E" w:rsidRPr="00552C16" w:rsidRDefault="00874330" w:rsidP="00552C16">
            <w:pPr>
              <w:spacing w:after="0" w:line="240" w:lineRule="auto"/>
              <w:ind w:left="5" w:firstLine="0"/>
              <w:rPr>
                <w:rFonts w:ascii="Arial" w:hAnsi="Arial" w:cs="Arial"/>
                <w:sz w:val="36"/>
                <w:szCs w:val="36"/>
              </w:rPr>
            </w:pPr>
            <w:r w:rsidRPr="00552C16">
              <w:rPr>
                <w:rFonts w:ascii="Arial" w:hAnsi="Arial" w:cs="Arial"/>
                <w:b/>
                <w:sz w:val="36"/>
                <w:szCs w:val="36"/>
              </w:rPr>
              <w:t>Achieved</w:t>
            </w:r>
          </w:p>
        </w:tc>
      </w:tr>
      <w:tr w:rsidR="0048024E" w:rsidRPr="00552C16" w14:paraId="080B898F" w14:textId="77777777" w:rsidTr="004D6885">
        <w:trPr>
          <w:trHeight w:val="480"/>
        </w:trPr>
        <w:tc>
          <w:tcPr>
            <w:tcW w:w="2330" w:type="dxa"/>
            <w:tcBorders>
              <w:top w:val="single" w:sz="8" w:space="0" w:color="000000"/>
              <w:left w:val="single" w:sz="8" w:space="0" w:color="000000"/>
              <w:bottom w:val="single" w:sz="8" w:space="0" w:color="000000"/>
              <w:right w:val="single" w:sz="8" w:space="0" w:color="000000"/>
            </w:tcBorders>
          </w:tcPr>
          <w:p w14:paraId="080B898B" w14:textId="77777777" w:rsidR="0048024E" w:rsidRPr="00552C16" w:rsidRDefault="00874330" w:rsidP="00552C16">
            <w:pPr>
              <w:spacing w:after="0" w:line="240" w:lineRule="auto"/>
              <w:ind w:left="0" w:firstLine="0"/>
              <w:rPr>
                <w:rFonts w:ascii="Arial" w:hAnsi="Arial" w:cs="Arial"/>
                <w:sz w:val="36"/>
                <w:szCs w:val="36"/>
              </w:rPr>
            </w:pPr>
            <w:r w:rsidRPr="00552C16">
              <w:rPr>
                <w:rFonts w:ascii="Arial" w:hAnsi="Arial" w:cs="Arial"/>
                <w:sz w:val="36"/>
                <w:szCs w:val="36"/>
              </w:rPr>
              <w:t>Interviews</w:t>
            </w:r>
          </w:p>
        </w:tc>
        <w:tc>
          <w:tcPr>
            <w:tcW w:w="2240" w:type="dxa"/>
            <w:tcBorders>
              <w:top w:val="single" w:sz="8" w:space="0" w:color="000000"/>
              <w:left w:val="single" w:sz="8" w:space="0" w:color="000000"/>
              <w:bottom w:val="single" w:sz="8" w:space="0" w:color="000000"/>
              <w:right w:val="single" w:sz="8" w:space="0" w:color="000000"/>
            </w:tcBorders>
          </w:tcPr>
          <w:p w14:paraId="080B898C" w14:textId="77777777" w:rsidR="0048024E" w:rsidRPr="00552C16" w:rsidRDefault="00874330" w:rsidP="00552C16">
            <w:pPr>
              <w:spacing w:after="0" w:line="240" w:lineRule="auto"/>
              <w:ind w:left="15" w:firstLine="0"/>
              <w:rPr>
                <w:rFonts w:ascii="Arial" w:hAnsi="Arial" w:cs="Arial"/>
                <w:sz w:val="36"/>
                <w:szCs w:val="36"/>
              </w:rPr>
            </w:pPr>
            <w:r w:rsidRPr="00552C16">
              <w:rPr>
                <w:rFonts w:ascii="Arial" w:hAnsi="Arial" w:cs="Arial"/>
                <w:sz w:val="36"/>
                <w:szCs w:val="36"/>
              </w:rPr>
              <w:t>Individuals</w:t>
            </w:r>
          </w:p>
        </w:tc>
        <w:tc>
          <w:tcPr>
            <w:tcW w:w="2240" w:type="dxa"/>
            <w:tcBorders>
              <w:top w:val="single" w:sz="8" w:space="0" w:color="000000"/>
              <w:left w:val="single" w:sz="8" w:space="0" w:color="000000"/>
              <w:bottom w:val="single" w:sz="8" w:space="0" w:color="000000"/>
              <w:right w:val="single" w:sz="8" w:space="0" w:color="000000"/>
            </w:tcBorders>
          </w:tcPr>
          <w:p w14:paraId="080B898D" w14:textId="77777777" w:rsidR="0048024E" w:rsidRPr="00552C16" w:rsidRDefault="00874330" w:rsidP="00552C16">
            <w:pPr>
              <w:spacing w:after="0" w:line="240" w:lineRule="auto"/>
              <w:ind w:left="10" w:firstLine="0"/>
              <w:rPr>
                <w:rFonts w:ascii="Arial" w:hAnsi="Arial" w:cs="Arial"/>
                <w:sz w:val="36"/>
                <w:szCs w:val="36"/>
              </w:rPr>
            </w:pPr>
            <w:r w:rsidRPr="00552C16">
              <w:rPr>
                <w:rFonts w:ascii="Arial" w:hAnsi="Arial" w:cs="Arial"/>
                <w:sz w:val="36"/>
                <w:szCs w:val="36"/>
              </w:rPr>
              <w:t>50 people</w:t>
            </w:r>
          </w:p>
        </w:tc>
        <w:tc>
          <w:tcPr>
            <w:tcW w:w="2240" w:type="dxa"/>
            <w:tcBorders>
              <w:top w:val="single" w:sz="8" w:space="0" w:color="000000"/>
              <w:left w:val="single" w:sz="8" w:space="0" w:color="000000"/>
              <w:bottom w:val="single" w:sz="8" w:space="0" w:color="000000"/>
              <w:right w:val="single" w:sz="8" w:space="0" w:color="000000"/>
            </w:tcBorders>
          </w:tcPr>
          <w:p w14:paraId="080B898E" w14:textId="77777777" w:rsidR="0048024E" w:rsidRPr="00552C16" w:rsidRDefault="00874330" w:rsidP="00552C16">
            <w:pPr>
              <w:spacing w:after="0" w:line="240" w:lineRule="auto"/>
              <w:ind w:left="5" w:firstLine="0"/>
              <w:rPr>
                <w:rFonts w:ascii="Arial" w:hAnsi="Arial" w:cs="Arial"/>
                <w:sz w:val="36"/>
                <w:szCs w:val="36"/>
              </w:rPr>
            </w:pPr>
            <w:r w:rsidRPr="00552C16">
              <w:rPr>
                <w:rFonts w:ascii="Arial" w:hAnsi="Arial" w:cs="Arial"/>
                <w:sz w:val="36"/>
                <w:szCs w:val="36"/>
              </w:rPr>
              <w:t>32 people</w:t>
            </w:r>
          </w:p>
        </w:tc>
      </w:tr>
      <w:tr w:rsidR="0048024E" w:rsidRPr="00552C16" w14:paraId="080B8994" w14:textId="77777777" w:rsidTr="004D6885">
        <w:trPr>
          <w:trHeight w:val="500"/>
        </w:trPr>
        <w:tc>
          <w:tcPr>
            <w:tcW w:w="2330" w:type="dxa"/>
            <w:tcBorders>
              <w:top w:val="single" w:sz="8" w:space="0" w:color="000000"/>
              <w:left w:val="single" w:sz="8" w:space="0" w:color="000000"/>
              <w:bottom w:val="single" w:sz="8" w:space="0" w:color="000000"/>
              <w:right w:val="single" w:sz="8" w:space="0" w:color="000000"/>
            </w:tcBorders>
            <w:vAlign w:val="center"/>
          </w:tcPr>
          <w:p w14:paraId="080B8990" w14:textId="77777777" w:rsidR="0048024E" w:rsidRPr="00552C16" w:rsidRDefault="00874330" w:rsidP="00552C16">
            <w:pPr>
              <w:spacing w:after="0" w:line="240" w:lineRule="auto"/>
              <w:ind w:left="0" w:firstLine="0"/>
              <w:rPr>
                <w:rFonts w:ascii="Arial" w:hAnsi="Arial" w:cs="Arial"/>
                <w:sz w:val="36"/>
                <w:szCs w:val="36"/>
              </w:rPr>
            </w:pPr>
            <w:r w:rsidRPr="00552C16">
              <w:rPr>
                <w:rFonts w:ascii="Arial" w:hAnsi="Arial" w:cs="Arial"/>
                <w:sz w:val="36"/>
                <w:szCs w:val="36"/>
              </w:rPr>
              <w:t>Interviews</w:t>
            </w:r>
          </w:p>
        </w:tc>
        <w:tc>
          <w:tcPr>
            <w:tcW w:w="2240" w:type="dxa"/>
            <w:tcBorders>
              <w:top w:val="single" w:sz="8" w:space="0" w:color="000000"/>
              <w:left w:val="single" w:sz="8" w:space="0" w:color="000000"/>
              <w:bottom w:val="single" w:sz="8" w:space="0" w:color="000000"/>
              <w:right w:val="single" w:sz="8" w:space="0" w:color="000000"/>
            </w:tcBorders>
            <w:vAlign w:val="center"/>
          </w:tcPr>
          <w:p w14:paraId="080B8991" w14:textId="77777777" w:rsidR="0048024E" w:rsidRPr="00552C16" w:rsidRDefault="00874330" w:rsidP="00552C16">
            <w:pPr>
              <w:spacing w:after="0" w:line="240" w:lineRule="auto"/>
              <w:ind w:left="15" w:firstLine="0"/>
              <w:rPr>
                <w:rFonts w:ascii="Arial" w:hAnsi="Arial" w:cs="Arial"/>
                <w:sz w:val="36"/>
                <w:szCs w:val="36"/>
              </w:rPr>
            </w:pPr>
            <w:r w:rsidRPr="00552C16">
              <w:rPr>
                <w:rFonts w:ascii="Arial" w:hAnsi="Arial" w:cs="Arial"/>
                <w:sz w:val="36"/>
                <w:szCs w:val="36"/>
              </w:rPr>
              <w:t>Focus Groups</w:t>
            </w:r>
          </w:p>
        </w:tc>
        <w:tc>
          <w:tcPr>
            <w:tcW w:w="2240" w:type="dxa"/>
            <w:tcBorders>
              <w:top w:val="single" w:sz="8" w:space="0" w:color="000000"/>
              <w:left w:val="single" w:sz="8" w:space="0" w:color="000000"/>
              <w:bottom w:val="single" w:sz="8" w:space="0" w:color="000000"/>
              <w:right w:val="single" w:sz="8" w:space="0" w:color="000000"/>
            </w:tcBorders>
            <w:vAlign w:val="center"/>
          </w:tcPr>
          <w:p w14:paraId="080B8992" w14:textId="77777777" w:rsidR="0048024E" w:rsidRPr="00552C16" w:rsidRDefault="00874330" w:rsidP="00552C16">
            <w:pPr>
              <w:spacing w:after="0" w:line="240" w:lineRule="auto"/>
              <w:ind w:left="10" w:firstLine="0"/>
              <w:rPr>
                <w:rFonts w:ascii="Arial" w:hAnsi="Arial" w:cs="Arial"/>
                <w:sz w:val="36"/>
                <w:szCs w:val="36"/>
              </w:rPr>
            </w:pPr>
            <w:r w:rsidRPr="00552C16">
              <w:rPr>
                <w:rFonts w:ascii="Arial" w:hAnsi="Arial" w:cs="Arial"/>
                <w:sz w:val="36"/>
                <w:szCs w:val="36"/>
              </w:rPr>
              <w:t>25 people</w:t>
            </w:r>
          </w:p>
        </w:tc>
        <w:tc>
          <w:tcPr>
            <w:tcW w:w="2240" w:type="dxa"/>
            <w:tcBorders>
              <w:top w:val="single" w:sz="8" w:space="0" w:color="000000"/>
              <w:left w:val="single" w:sz="8" w:space="0" w:color="000000"/>
              <w:bottom w:val="single" w:sz="8" w:space="0" w:color="000000"/>
              <w:right w:val="single" w:sz="8" w:space="0" w:color="000000"/>
            </w:tcBorders>
            <w:vAlign w:val="center"/>
          </w:tcPr>
          <w:p w14:paraId="080B8993" w14:textId="77777777" w:rsidR="0048024E" w:rsidRPr="00552C16" w:rsidRDefault="00874330" w:rsidP="00552C16">
            <w:pPr>
              <w:spacing w:after="0" w:line="240" w:lineRule="auto"/>
              <w:ind w:left="5" w:firstLine="0"/>
              <w:rPr>
                <w:rFonts w:ascii="Arial" w:hAnsi="Arial" w:cs="Arial"/>
                <w:sz w:val="36"/>
                <w:szCs w:val="36"/>
              </w:rPr>
            </w:pPr>
            <w:r w:rsidRPr="00552C16">
              <w:rPr>
                <w:rFonts w:ascii="Arial" w:hAnsi="Arial" w:cs="Arial"/>
                <w:sz w:val="36"/>
                <w:szCs w:val="36"/>
              </w:rPr>
              <w:t>61 people</w:t>
            </w:r>
          </w:p>
        </w:tc>
      </w:tr>
      <w:tr w:rsidR="0048024E" w:rsidRPr="00552C16" w14:paraId="080B8999" w14:textId="77777777" w:rsidTr="004D6885">
        <w:trPr>
          <w:trHeight w:val="500"/>
        </w:trPr>
        <w:tc>
          <w:tcPr>
            <w:tcW w:w="2330" w:type="dxa"/>
            <w:tcBorders>
              <w:top w:val="single" w:sz="8" w:space="0" w:color="000000"/>
              <w:left w:val="single" w:sz="8" w:space="0" w:color="000000"/>
              <w:bottom w:val="single" w:sz="8" w:space="0" w:color="000000"/>
              <w:right w:val="single" w:sz="8" w:space="0" w:color="000000"/>
            </w:tcBorders>
            <w:vAlign w:val="center"/>
          </w:tcPr>
          <w:p w14:paraId="080B8995" w14:textId="77777777" w:rsidR="0048024E" w:rsidRPr="00552C16" w:rsidRDefault="00874330" w:rsidP="00552C16">
            <w:pPr>
              <w:spacing w:after="0" w:line="240" w:lineRule="auto"/>
              <w:ind w:left="0" w:firstLine="0"/>
              <w:rPr>
                <w:rFonts w:ascii="Arial" w:hAnsi="Arial" w:cs="Arial"/>
                <w:sz w:val="36"/>
                <w:szCs w:val="36"/>
              </w:rPr>
            </w:pPr>
            <w:r w:rsidRPr="00552C16">
              <w:rPr>
                <w:rFonts w:ascii="Arial" w:hAnsi="Arial" w:cs="Arial"/>
                <w:i/>
                <w:sz w:val="36"/>
                <w:szCs w:val="36"/>
              </w:rPr>
              <w:t>Total interviews</w:t>
            </w:r>
          </w:p>
        </w:tc>
        <w:tc>
          <w:tcPr>
            <w:tcW w:w="2240" w:type="dxa"/>
            <w:tcBorders>
              <w:top w:val="single" w:sz="8" w:space="0" w:color="000000"/>
              <w:left w:val="single" w:sz="8" w:space="0" w:color="000000"/>
              <w:bottom w:val="single" w:sz="8" w:space="0" w:color="000000"/>
              <w:right w:val="single" w:sz="8" w:space="0" w:color="000000"/>
            </w:tcBorders>
            <w:vAlign w:val="center"/>
          </w:tcPr>
          <w:p w14:paraId="080B8996" w14:textId="77777777" w:rsidR="0048024E" w:rsidRPr="00552C16" w:rsidRDefault="00874330" w:rsidP="00552C16">
            <w:pPr>
              <w:spacing w:after="0" w:line="240" w:lineRule="auto"/>
              <w:ind w:left="15" w:firstLine="0"/>
              <w:rPr>
                <w:rFonts w:ascii="Arial" w:hAnsi="Arial" w:cs="Arial"/>
                <w:sz w:val="36"/>
                <w:szCs w:val="36"/>
              </w:rPr>
            </w:pPr>
            <w:r w:rsidRPr="00552C16">
              <w:rPr>
                <w:rFonts w:ascii="Arial" w:hAnsi="Arial" w:cs="Arial"/>
                <w:i/>
                <w:sz w:val="36"/>
                <w:szCs w:val="36"/>
              </w:rPr>
              <w:t>Total</w:t>
            </w:r>
          </w:p>
        </w:tc>
        <w:tc>
          <w:tcPr>
            <w:tcW w:w="2240" w:type="dxa"/>
            <w:tcBorders>
              <w:top w:val="single" w:sz="8" w:space="0" w:color="000000"/>
              <w:left w:val="single" w:sz="8" w:space="0" w:color="000000"/>
              <w:bottom w:val="single" w:sz="8" w:space="0" w:color="000000"/>
              <w:right w:val="single" w:sz="8" w:space="0" w:color="000000"/>
            </w:tcBorders>
            <w:vAlign w:val="center"/>
          </w:tcPr>
          <w:p w14:paraId="080B8997" w14:textId="77777777" w:rsidR="0048024E" w:rsidRPr="00552C16" w:rsidRDefault="00874330" w:rsidP="00552C16">
            <w:pPr>
              <w:spacing w:after="0" w:line="240" w:lineRule="auto"/>
              <w:ind w:left="10" w:firstLine="0"/>
              <w:rPr>
                <w:rFonts w:ascii="Arial" w:hAnsi="Arial" w:cs="Arial"/>
                <w:sz w:val="36"/>
                <w:szCs w:val="36"/>
              </w:rPr>
            </w:pPr>
            <w:r w:rsidRPr="00552C16">
              <w:rPr>
                <w:rFonts w:ascii="Arial" w:hAnsi="Arial" w:cs="Arial"/>
                <w:i/>
                <w:sz w:val="36"/>
                <w:szCs w:val="36"/>
              </w:rPr>
              <w:t>75 people</w:t>
            </w:r>
          </w:p>
        </w:tc>
        <w:tc>
          <w:tcPr>
            <w:tcW w:w="2240" w:type="dxa"/>
            <w:tcBorders>
              <w:top w:val="single" w:sz="8" w:space="0" w:color="000000"/>
              <w:left w:val="single" w:sz="8" w:space="0" w:color="000000"/>
              <w:bottom w:val="single" w:sz="8" w:space="0" w:color="000000"/>
              <w:right w:val="single" w:sz="8" w:space="0" w:color="000000"/>
            </w:tcBorders>
            <w:vAlign w:val="center"/>
          </w:tcPr>
          <w:p w14:paraId="080B8998" w14:textId="77777777" w:rsidR="0048024E" w:rsidRPr="00552C16" w:rsidRDefault="00874330" w:rsidP="00552C16">
            <w:pPr>
              <w:spacing w:after="0" w:line="240" w:lineRule="auto"/>
              <w:ind w:left="5" w:firstLine="0"/>
              <w:rPr>
                <w:rFonts w:ascii="Arial" w:hAnsi="Arial" w:cs="Arial"/>
                <w:sz w:val="36"/>
                <w:szCs w:val="36"/>
              </w:rPr>
            </w:pPr>
            <w:r w:rsidRPr="00552C16">
              <w:rPr>
                <w:rFonts w:ascii="Arial" w:hAnsi="Arial" w:cs="Arial"/>
                <w:i/>
                <w:sz w:val="36"/>
                <w:szCs w:val="36"/>
              </w:rPr>
              <w:t>93 people</w:t>
            </w:r>
          </w:p>
        </w:tc>
      </w:tr>
      <w:tr w:rsidR="0048024E" w:rsidRPr="00552C16" w14:paraId="080B899F" w14:textId="77777777" w:rsidTr="004D6885">
        <w:trPr>
          <w:trHeight w:val="760"/>
        </w:trPr>
        <w:tc>
          <w:tcPr>
            <w:tcW w:w="2330" w:type="dxa"/>
            <w:tcBorders>
              <w:top w:val="single" w:sz="8" w:space="0" w:color="000000"/>
              <w:left w:val="single" w:sz="8" w:space="0" w:color="000000"/>
              <w:bottom w:val="single" w:sz="8" w:space="0" w:color="000000"/>
              <w:right w:val="single" w:sz="8" w:space="0" w:color="000000"/>
            </w:tcBorders>
          </w:tcPr>
          <w:p w14:paraId="080B899A" w14:textId="77777777" w:rsidR="0048024E" w:rsidRPr="00552C16" w:rsidRDefault="00874330" w:rsidP="00552C16">
            <w:pPr>
              <w:spacing w:after="0" w:line="240" w:lineRule="auto"/>
              <w:ind w:left="0" w:firstLine="0"/>
              <w:rPr>
                <w:rFonts w:ascii="Arial" w:hAnsi="Arial" w:cs="Arial"/>
                <w:sz w:val="36"/>
                <w:szCs w:val="36"/>
              </w:rPr>
            </w:pPr>
            <w:r w:rsidRPr="00552C16">
              <w:rPr>
                <w:rFonts w:ascii="Arial" w:hAnsi="Arial" w:cs="Arial"/>
                <w:sz w:val="36"/>
                <w:szCs w:val="36"/>
              </w:rPr>
              <w:t>Online Survey</w:t>
            </w:r>
          </w:p>
        </w:tc>
        <w:tc>
          <w:tcPr>
            <w:tcW w:w="2240" w:type="dxa"/>
            <w:tcBorders>
              <w:top w:val="single" w:sz="8" w:space="0" w:color="000000"/>
              <w:left w:val="single" w:sz="8" w:space="0" w:color="000000"/>
              <w:bottom w:val="single" w:sz="8" w:space="0" w:color="000000"/>
              <w:right w:val="single" w:sz="8" w:space="0" w:color="000000"/>
            </w:tcBorders>
            <w:vAlign w:val="center"/>
          </w:tcPr>
          <w:p w14:paraId="080B899B" w14:textId="77777777" w:rsidR="0048024E" w:rsidRPr="00552C16" w:rsidRDefault="00874330" w:rsidP="00552C16">
            <w:pPr>
              <w:spacing w:after="0" w:line="240" w:lineRule="auto"/>
              <w:ind w:left="15" w:firstLine="0"/>
              <w:rPr>
                <w:rFonts w:ascii="Arial" w:hAnsi="Arial" w:cs="Arial"/>
                <w:sz w:val="36"/>
                <w:szCs w:val="36"/>
              </w:rPr>
            </w:pPr>
            <w:r w:rsidRPr="00552C16">
              <w:rPr>
                <w:rFonts w:ascii="Arial" w:hAnsi="Arial" w:cs="Arial"/>
                <w:sz w:val="36"/>
                <w:szCs w:val="36"/>
              </w:rPr>
              <w:t>D/deaf &amp; Disability</w:t>
            </w:r>
          </w:p>
          <w:p w14:paraId="080B899C" w14:textId="77777777" w:rsidR="0048024E" w:rsidRPr="00552C16" w:rsidRDefault="00874330" w:rsidP="00552C16">
            <w:pPr>
              <w:spacing w:after="0" w:line="240" w:lineRule="auto"/>
              <w:ind w:left="15" w:firstLine="0"/>
              <w:rPr>
                <w:rFonts w:ascii="Arial" w:hAnsi="Arial" w:cs="Arial"/>
                <w:sz w:val="36"/>
                <w:szCs w:val="36"/>
              </w:rPr>
            </w:pPr>
            <w:r w:rsidRPr="00552C16">
              <w:rPr>
                <w:rFonts w:ascii="Arial" w:hAnsi="Arial" w:cs="Arial"/>
                <w:sz w:val="36"/>
                <w:szCs w:val="36"/>
              </w:rPr>
              <w:t>Orgs</w:t>
            </w:r>
          </w:p>
        </w:tc>
        <w:tc>
          <w:tcPr>
            <w:tcW w:w="2240" w:type="dxa"/>
            <w:tcBorders>
              <w:top w:val="single" w:sz="8" w:space="0" w:color="000000"/>
              <w:left w:val="single" w:sz="8" w:space="0" w:color="000000"/>
              <w:bottom w:val="single" w:sz="8" w:space="0" w:color="000000"/>
              <w:right w:val="single" w:sz="8" w:space="0" w:color="000000"/>
            </w:tcBorders>
          </w:tcPr>
          <w:p w14:paraId="080B899D" w14:textId="77777777" w:rsidR="0048024E" w:rsidRPr="00552C16" w:rsidRDefault="00874330" w:rsidP="00552C16">
            <w:pPr>
              <w:spacing w:after="0" w:line="240" w:lineRule="auto"/>
              <w:ind w:left="10" w:firstLine="0"/>
              <w:rPr>
                <w:rFonts w:ascii="Arial" w:hAnsi="Arial" w:cs="Arial"/>
                <w:sz w:val="36"/>
                <w:szCs w:val="36"/>
              </w:rPr>
            </w:pPr>
            <w:r w:rsidRPr="00552C16">
              <w:rPr>
                <w:rFonts w:ascii="Arial" w:hAnsi="Arial" w:cs="Arial"/>
                <w:sz w:val="36"/>
                <w:szCs w:val="36"/>
              </w:rPr>
              <w:t>100</w:t>
            </w:r>
          </w:p>
        </w:tc>
        <w:tc>
          <w:tcPr>
            <w:tcW w:w="2240" w:type="dxa"/>
            <w:tcBorders>
              <w:top w:val="single" w:sz="8" w:space="0" w:color="000000"/>
              <w:left w:val="single" w:sz="8" w:space="0" w:color="000000"/>
              <w:bottom w:val="single" w:sz="8" w:space="0" w:color="000000"/>
              <w:right w:val="single" w:sz="8" w:space="0" w:color="000000"/>
            </w:tcBorders>
          </w:tcPr>
          <w:p w14:paraId="080B899E" w14:textId="77777777" w:rsidR="0048024E" w:rsidRPr="00552C16" w:rsidRDefault="00874330" w:rsidP="00552C16">
            <w:pPr>
              <w:spacing w:after="0" w:line="240" w:lineRule="auto"/>
              <w:ind w:left="5" w:firstLine="0"/>
              <w:rPr>
                <w:rFonts w:ascii="Arial" w:hAnsi="Arial" w:cs="Arial"/>
                <w:sz w:val="36"/>
                <w:szCs w:val="36"/>
              </w:rPr>
            </w:pPr>
            <w:r w:rsidRPr="00552C16">
              <w:rPr>
                <w:rFonts w:ascii="Arial" w:hAnsi="Arial" w:cs="Arial"/>
                <w:sz w:val="36"/>
                <w:szCs w:val="36"/>
              </w:rPr>
              <w:t>15 organisations</w:t>
            </w:r>
          </w:p>
        </w:tc>
      </w:tr>
      <w:tr w:rsidR="0048024E" w:rsidRPr="00552C16" w14:paraId="080B89A4" w14:textId="77777777" w:rsidTr="004D6885">
        <w:trPr>
          <w:trHeight w:val="760"/>
        </w:trPr>
        <w:tc>
          <w:tcPr>
            <w:tcW w:w="2330" w:type="dxa"/>
            <w:tcBorders>
              <w:top w:val="single" w:sz="8" w:space="0" w:color="000000"/>
              <w:left w:val="single" w:sz="8" w:space="0" w:color="000000"/>
              <w:bottom w:val="single" w:sz="8" w:space="0" w:color="000000"/>
              <w:right w:val="single" w:sz="8" w:space="0" w:color="000000"/>
            </w:tcBorders>
          </w:tcPr>
          <w:p w14:paraId="080B89A0" w14:textId="77777777" w:rsidR="0048024E" w:rsidRPr="00552C16" w:rsidRDefault="00874330" w:rsidP="00552C16">
            <w:pPr>
              <w:spacing w:after="0" w:line="240" w:lineRule="auto"/>
              <w:ind w:left="0" w:firstLine="0"/>
              <w:rPr>
                <w:rFonts w:ascii="Arial" w:hAnsi="Arial" w:cs="Arial"/>
                <w:sz w:val="36"/>
                <w:szCs w:val="36"/>
              </w:rPr>
            </w:pPr>
            <w:r w:rsidRPr="00552C16">
              <w:rPr>
                <w:rFonts w:ascii="Arial" w:hAnsi="Arial" w:cs="Arial"/>
                <w:sz w:val="36"/>
                <w:szCs w:val="36"/>
              </w:rPr>
              <w:t>Online Survey</w:t>
            </w:r>
          </w:p>
        </w:tc>
        <w:tc>
          <w:tcPr>
            <w:tcW w:w="2240" w:type="dxa"/>
            <w:tcBorders>
              <w:top w:val="single" w:sz="8" w:space="0" w:color="000000"/>
              <w:left w:val="single" w:sz="8" w:space="0" w:color="000000"/>
              <w:bottom w:val="single" w:sz="8" w:space="0" w:color="000000"/>
              <w:right w:val="single" w:sz="8" w:space="0" w:color="000000"/>
            </w:tcBorders>
            <w:vAlign w:val="center"/>
          </w:tcPr>
          <w:p w14:paraId="080B89A1" w14:textId="77777777" w:rsidR="0048024E" w:rsidRPr="00552C16" w:rsidRDefault="00874330" w:rsidP="00552C16">
            <w:pPr>
              <w:spacing w:after="0" w:line="240" w:lineRule="auto"/>
              <w:ind w:left="15" w:firstLine="0"/>
              <w:rPr>
                <w:rFonts w:ascii="Arial" w:hAnsi="Arial" w:cs="Arial"/>
                <w:sz w:val="36"/>
                <w:szCs w:val="36"/>
              </w:rPr>
            </w:pPr>
            <w:r w:rsidRPr="00552C16">
              <w:rPr>
                <w:rFonts w:ascii="Arial" w:hAnsi="Arial" w:cs="Arial"/>
                <w:sz w:val="36"/>
                <w:szCs w:val="36"/>
              </w:rPr>
              <w:t>D/deaf &amp; Disabled individuals</w:t>
            </w:r>
          </w:p>
        </w:tc>
        <w:tc>
          <w:tcPr>
            <w:tcW w:w="2240" w:type="dxa"/>
            <w:tcBorders>
              <w:top w:val="single" w:sz="8" w:space="0" w:color="000000"/>
              <w:left w:val="single" w:sz="8" w:space="0" w:color="000000"/>
              <w:bottom w:val="single" w:sz="8" w:space="0" w:color="000000"/>
              <w:right w:val="single" w:sz="8" w:space="0" w:color="000000"/>
            </w:tcBorders>
          </w:tcPr>
          <w:p w14:paraId="080B89A2" w14:textId="77777777" w:rsidR="0048024E" w:rsidRPr="00552C16" w:rsidRDefault="00874330" w:rsidP="00552C16">
            <w:pPr>
              <w:spacing w:after="0" w:line="240" w:lineRule="auto"/>
              <w:ind w:left="10" w:firstLine="0"/>
              <w:rPr>
                <w:rFonts w:ascii="Arial" w:hAnsi="Arial" w:cs="Arial"/>
                <w:sz w:val="36"/>
                <w:szCs w:val="36"/>
              </w:rPr>
            </w:pPr>
            <w:r w:rsidRPr="00552C16">
              <w:rPr>
                <w:rFonts w:ascii="Arial" w:hAnsi="Arial" w:cs="Arial"/>
                <w:sz w:val="36"/>
                <w:szCs w:val="36"/>
              </w:rPr>
              <w:t>200</w:t>
            </w:r>
          </w:p>
        </w:tc>
        <w:tc>
          <w:tcPr>
            <w:tcW w:w="2240" w:type="dxa"/>
            <w:tcBorders>
              <w:top w:val="single" w:sz="8" w:space="0" w:color="000000"/>
              <w:left w:val="single" w:sz="8" w:space="0" w:color="000000"/>
              <w:bottom w:val="single" w:sz="8" w:space="0" w:color="000000"/>
              <w:right w:val="single" w:sz="8" w:space="0" w:color="000000"/>
            </w:tcBorders>
          </w:tcPr>
          <w:p w14:paraId="080B89A3" w14:textId="77777777" w:rsidR="0048024E" w:rsidRPr="00552C16" w:rsidRDefault="00874330" w:rsidP="00552C16">
            <w:pPr>
              <w:spacing w:after="0" w:line="240" w:lineRule="auto"/>
              <w:ind w:left="5" w:firstLine="0"/>
              <w:rPr>
                <w:rFonts w:ascii="Arial" w:hAnsi="Arial" w:cs="Arial"/>
                <w:sz w:val="36"/>
                <w:szCs w:val="36"/>
              </w:rPr>
            </w:pPr>
            <w:r w:rsidRPr="00552C16">
              <w:rPr>
                <w:rFonts w:ascii="Arial" w:hAnsi="Arial" w:cs="Arial"/>
                <w:sz w:val="36"/>
                <w:szCs w:val="36"/>
              </w:rPr>
              <w:t>32 people</w:t>
            </w:r>
          </w:p>
        </w:tc>
      </w:tr>
      <w:tr w:rsidR="0048024E" w:rsidRPr="00552C16" w14:paraId="080B89AA" w14:textId="77777777" w:rsidTr="004D6885">
        <w:trPr>
          <w:trHeight w:val="760"/>
        </w:trPr>
        <w:tc>
          <w:tcPr>
            <w:tcW w:w="2330" w:type="dxa"/>
            <w:tcBorders>
              <w:top w:val="single" w:sz="8" w:space="0" w:color="000000"/>
              <w:left w:val="single" w:sz="8" w:space="0" w:color="000000"/>
              <w:bottom w:val="single" w:sz="8" w:space="0" w:color="000000"/>
              <w:right w:val="single" w:sz="8" w:space="0" w:color="000000"/>
            </w:tcBorders>
          </w:tcPr>
          <w:p w14:paraId="080B89A5" w14:textId="77777777" w:rsidR="0048024E" w:rsidRPr="00552C16" w:rsidRDefault="00874330" w:rsidP="00552C16">
            <w:pPr>
              <w:spacing w:after="0" w:line="240" w:lineRule="auto"/>
              <w:ind w:left="0" w:firstLine="0"/>
              <w:rPr>
                <w:rFonts w:ascii="Arial" w:hAnsi="Arial" w:cs="Arial"/>
                <w:sz w:val="36"/>
                <w:szCs w:val="36"/>
              </w:rPr>
            </w:pPr>
            <w:r w:rsidRPr="00552C16">
              <w:rPr>
                <w:rFonts w:ascii="Arial" w:hAnsi="Arial" w:cs="Arial"/>
                <w:sz w:val="36"/>
                <w:szCs w:val="36"/>
              </w:rPr>
              <w:t>Online Survey</w:t>
            </w:r>
          </w:p>
        </w:tc>
        <w:tc>
          <w:tcPr>
            <w:tcW w:w="2240" w:type="dxa"/>
            <w:tcBorders>
              <w:top w:val="single" w:sz="8" w:space="0" w:color="000000"/>
              <w:left w:val="single" w:sz="8" w:space="0" w:color="000000"/>
              <w:bottom w:val="single" w:sz="8" w:space="0" w:color="000000"/>
              <w:right w:val="single" w:sz="8" w:space="0" w:color="000000"/>
            </w:tcBorders>
            <w:vAlign w:val="center"/>
          </w:tcPr>
          <w:p w14:paraId="080B89A6" w14:textId="77777777" w:rsidR="0048024E" w:rsidRPr="00552C16" w:rsidRDefault="00874330" w:rsidP="00552C16">
            <w:pPr>
              <w:spacing w:after="0" w:line="240" w:lineRule="auto"/>
              <w:ind w:left="15" w:firstLine="0"/>
              <w:rPr>
                <w:rFonts w:ascii="Arial" w:hAnsi="Arial" w:cs="Arial"/>
                <w:sz w:val="36"/>
                <w:szCs w:val="36"/>
              </w:rPr>
            </w:pPr>
            <w:r w:rsidRPr="00552C16">
              <w:rPr>
                <w:rFonts w:ascii="Arial" w:hAnsi="Arial" w:cs="Arial"/>
                <w:sz w:val="36"/>
                <w:szCs w:val="36"/>
              </w:rPr>
              <w:t>Family carers</w:t>
            </w:r>
          </w:p>
          <w:p w14:paraId="080B89A7" w14:textId="77777777" w:rsidR="0048024E" w:rsidRPr="00552C16" w:rsidRDefault="00874330" w:rsidP="00552C16">
            <w:pPr>
              <w:spacing w:after="0" w:line="240" w:lineRule="auto"/>
              <w:ind w:left="15" w:firstLine="0"/>
              <w:rPr>
                <w:rFonts w:ascii="Arial" w:hAnsi="Arial" w:cs="Arial"/>
                <w:sz w:val="36"/>
                <w:szCs w:val="36"/>
              </w:rPr>
            </w:pPr>
            <w:r w:rsidRPr="00552C16">
              <w:rPr>
                <w:rFonts w:ascii="Arial" w:hAnsi="Arial" w:cs="Arial"/>
                <w:sz w:val="36"/>
                <w:szCs w:val="36"/>
              </w:rPr>
              <w:t>/</w:t>
            </w:r>
            <w:proofErr w:type="gramStart"/>
            <w:r w:rsidRPr="00552C16">
              <w:rPr>
                <w:rFonts w:ascii="Arial" w:hAnsi="Arial" w:cs="Arial"/>
                <w:sz w:val="36"/>
                <w:szCs w:val="36"/>
              </w:rPr>
              <w:t>support</w:t>
            </w:r>
            <w:proofErr w:type="gramEnd"/>
            <w:r w:rsidRPr="00552C16">
              <w:rPr>
                <w:rFonts w:ascii="Arial" w:hAnsi="Arial" w:cs="Arial"/>
                <w:sz w:val="36"/>
                <w:szCs w:val="36"/>
              </w:rPr>
              <w:t xml:space="preserve"> workers</w:t>
            </w:r>
          </w:p>
        </w:tc>
        <w:tc>
          <w:tcPr>
            <w:tcW w:w="2240" w:type="dxa"/>
            <w:tcBorders>
              <w:top w:val="single" w:sz="8" w:space="0" w:color="000000"/>
              <w:left w:val="single" w:sz="8" w:space="0" w:color="000000"/>
              <w:bottom w:val="single" w:sz="8" w:space="0" w:color="000000"/>
              <w:right w:val="single" w:sz="8" w:space="0" w:color="000000"/>
            </w:tcBorders>
          </w:tcPr>
          <w:p w14:paraId="080B89A8" w14:textId="77777777" w:rsidR="0048024E" w:rsidRPr="00552C16" w:rsidRDefault="00874330" w:rsidP="00552C16">
            <w:pPr>
              <w:spacing w:after="0" w:line="240" w:lineRule="auto"/>
              <w:ind w:left="10" w:firstLine="0"/>
              <w:rPr>
                <w:rFonts w:ascii="Arial" w:hAnsi="Arial" w:cs="Arial"/>
                <w:sz w:val="36"/>
                <w:szCs w:val="36"/>
              </w:rPr>
            </w:pPr>
            <w:r w:rsidRPr="00552C16">
              <w:rPr>
                <w:rFonts w:ascii="Arial" w:hAnsi="Arial" w:cs="Arial"/>
                <w:sz w:val="36"/>
                <w:szCs w:val="36"/>
              </w:rPr>
              <w:t>50</w:t>
            </w:r>
          </w:p>
        </w:tc>
        <w:tc>
          <w:tcPr>
            <w:tcW w:w="2240" w:type="dxa"/>
            <w:tcBorders>
              <w:top w:val="single" w:sz="8" w:space="0" w:color="000000"/>
              <w:left w:val="single" w:sz="8" w:space="0" w:color="000000"/>
              <w:bottom w:val="single" w:sz="8" w:space="0" w:color="000000"/>
              <w:right w:val="single" w:sz="8" w:space="0" w:color="000000"/>
            </w:tcBorders>
          </w:tcPr>
          <w:p w14:paraId="080B89A9" w14:textId="77777777" w:rsidR="0048024E" w:rsidRPr="00552C16" w:rsidRDefault="00874330" w:rsidP="00552C16">
            <w:pPr>
              <w:spacing w:after="0" w:line="240" w:lineRule="auto"/>
              <w:ind w:left="5" w:firstLine="0"/>
              <w:rPr>
                <w:rFonts w:ascii="Arial" w:hAnsi="Arial" w:cs="Arial"/>
                <w:sz w:val="36"/>
                <w:szCs w:val="36"/>
              </w:rPr>
            </w:pPr>
            <w:r w:rsidRPr="00552C16">
              <w:rPr>
                <w:rFonts w:ascii="Arial" w:hAnsi="Arial" w:cs="Arial"/>
                <w:sz w:val="36"/>
                <w:szCs w:val="36"/>
              </w:rPr>
              <w:t>9 people</w:t>
            </w:r>
          </w:p>
        </w:tc>
      </w:tr>
      <w:tr w:rsidR="0048024E" w:rsidRPr="00552C16" w14:paraId="080B89AF" w14:textId="77777777" w:rsidTr="004D6885">
        <w:trPr>
          <w:trHeight w:val="480"/>
        </w:trPr>
        <w:tc>
          <w:tcPr>
            <w:tcW w:w="2330" w:type="dxa"/>
            <w:tcBorders>
              <w:top w:val="single" w:sz="8" w:space="0" w:color="000000"/>
              <w:left w:val="single" w:sz="8" w:space="0" w:color="000000"/>
              <w:bottom w:val="single" w:sz="8" w:space="0" w:color="000000"/>
              <w:right w:val="single" w:sz="8" w:space="0" w:color="000000"/>
            </w:tcBorders>
          </w:tcPr>
          <w:p w14:paraId="080B89AB" w14:textId="77777777" w:rsidR="0048024E" w:rsidRPr="00552C16" w:rsidRDefault="00874330" w:rsidP="00552C16">
            <w:pPr>
              <w:spacing w:after="0" w:line="240" w:lineRule="auto"/>
              <w:ind w:left="0" w:firstLine="0"/>
              <w:rPr>
                <w:rFonts w:ascii="Arial" w:hAnsi="Arial" w:cs="Arial"/>
                <w:sz w:val="36"/>
                <w:szCs w:val="36"/>
              </w:rPr>
            </w:pPr>
            <w:r w:rsidRPr="00552C16">
              <w:rPr>
                <w:rFonts w:ascii="Arial" w:hAnsi="Arial" w:cs="Arial"/>
                <w:i/>
                <w:sz w:val="36"/>
                <w:szCs w:val="36"/>
              </w:rPr>
              <w:t>Total Surveys</w:t>
            </w:r>
          </w:p>
        </w:tc>
        <w:tc>
          <w:tcPr>
            <w:tcW w:w="2240" w:type="dxa"/>
            <w:tcBorders>
              <w:top w:val="single" w:sz="8" w:space="0" w:color="000000"/>
              <w:left w:val="single" w:sz="8" w:space="0" w:color="000000"/>
              <w:bottom w:val="single" w:sz="8" w:space="0" w:color="000000"/>
              <w:right w:val="single" w:sz="8" w:space="0" w:color="000000"/>
            </w:tcBorders>
          </w:tcPr>
          <w:p w14:paraId="080B89AC" w14:textId="77777777" w:rsidR="0048024E" w:rsidRPr="00552C16" w:rsidRDefault="00874330" w:rsidP="00552C16">
            <w:pPr>
              <w:spacing w:after="0" w:line="240" w:lineRule="auto"/>
              <w:ind w:left="15" w:firstLine="0"/>
              <w:rPr>
                <w:rFonts w:ascii="Arial" w:hAnsi="Arial" w:cs="Arial"/>
                <w:sz w:val="36"/>
                <w:szCs w:val="36"/>
              </w:rPr>
            </w:pPr>
            <w:r w:rsidRPr="00552C16">
              <w:rPr>
                <w:rFonts w:ascii="Arial" w:hAnsi="Arial" w:cs="Arial"/>
                <w:i/>
                <w:sz w:val="36"/>
                <w:szCs w:val="36"/>
              </w:rPr>
              <w:t>Total</w:t>
            </w:r>
          </w:p>
        </w:tc>
        <w:tc>
          <w:tcPr>
            <w:tcW w:w="2240" w:type="dxa"/>
            <w:tcBorders>
              <w:top w:val="single" w:sz="8" w:space="0" w:color="000000"/>
              <w:left w:val="single" w:sz="8" w:space="0" w:color="000000"/>
              <w:bottom w:val="single" w:sz="8" w:space="0" w:color="000000"/>
              <w:right w:val="single" w:sz="8" w:space="0" w:color="000000"/>
            </w:tcBorders>
          </w:tcPr>
          <w:p w14:paraId="080B89AD" w14:textId="77777777" w:rsidR="0048024E" w:rsidRPr="00552C16" w:rsidRDefault="00874330" w:rsidP="00552C16">
            <w:pPr>
              <w:spacing w:after="0" w:line="240" w:lineRule="auto"/>
              <w:ind w:left="10" w:firstLine="0"/>
              <w:rPr>
                <w:rFonts w:ascii="Arial" w:hAnsi="Arial" w:cs="Arial"/>
                <w:sz w:val="36"/>
                <w:szCs w:val="36"/>
              </w:rPr>
            </w:pPr>
            <w:r w:rsidRPr="00552C16">
              <w:rPr>
                <w:rFonts w:ascii="Arial" w:hAnsi="Arial" w:cs="Arial"/>
                <w:i/>
                <w:sz w:val="36"/>
                <w:szCs w:val="36"/>
              </w:rPr>
              <w:t>350</w:t>
            </w:r>
          </w:p>
        </w:tc>
        <w:tc>
          <w:tcPr>
            <w:tcW w:w="2240" w:type="dxa"/>
            <w:tcBorders>
              <w:top w:val="single" w:sz="8" w:space="0" w:color="000000"/>
              <w:left w:val="single" w:sz="8" w:space="0" w:color="000000"/>
              <w:bottom w:val="single" w:sz="8" w:space="0" w:color="000000"/>
              <w:right w:val="single" w:sz="8" w:space="0" w:color="000000"/>
            </w:tcBorders>
          </w:tcPr>
          <w:p w14:paraId="080B89AE" w14:textId="77777777" w:rsidR="0048024E" w:rsidRPr="00552C16" w:rsidRDefault="00874330" w:rsidP="00552C16">
            <w:pPr>
              <w:spacing w:after="0" w:line="240" w:lineRule="auto"/>
              <w:ind w:left="5" w:firstLine="0"/>
              <w:rPr>
                <w:rFonts w:ascii="Arial" w:hAnsi="Arial" w:cs="Arial"/>
                <w:sz w:val="36"/>
                <w:szCs w:val="36"/>
              </w:rPr>
            </w:pPr>
            <w:r w:rsidRPr="00552C16">
              <w:rPr>
                <w:rFonts w:ascii="Arial" w:hAnsi="Arial" w:cs="Arial"/>
                <w:i/>
                <w:sz w:val="36"/>
                <w:szCs w:val="36"/>
              </w:rPr>
              <w:t>56 responses</w:t>
            </w:r>
          </w:p>
        </w:tc>
      </w:tr>
    </w:tbl>
    <w:p w14:paraId="080B89B0" w14:textId="14D86F98" w:rsidR="0048024E" w:rsidRPr="00552C16" w:rsidRDefault="00874330" w:rsidP="00534612">
      <w:pPr>
        <w:pStyle w:val="Heading4"/>
        <w:ind w:left="0"/>
      </w:pPr>
      <w:r w:rsidRPr="00552C16">
        <w:lastRenderedPageBreak/>
        <w:t>Research Findings</w:t>
      </w:r>
    </w:p>
    <w:p w14:paraId="080B89B1" w14:textId="77777777" w:rsidR="0048024E" w:rsidRPr="00552C16" w:rsidRDefault="00874330" w:rsidP="00552C16">
      <w:pPr>
        <w:spacing w:after="310" w:line="240" w:lineRule="auto"/>
        <w:ind w:left="0" w:right="433"/>
        <w:rPr>
          <w:rFonts w:ascii="Arial" w:hAnsi="Arial" w:cs="Arial"/>
          <w:sz w:val="36"/>
          <w:szCs w:val="36"/>
        </w:rPr>
      </w:pPr>
      <w:r w:rsidRPr="00552C16">
        <w:rPr>
          <w:rFonts w:ascii="Arial" w:hAnsi="Arial" w:cs="Arial"/>
          <w:sz w:val="36"/>
          <w:szCs w:val="36"/>
        </w:rPr>
        <w:t xml:space="preserve">The aim of our research was to primarily seek reasons why D/deaf, disabled, and </w:t>
      </w:r>
      <w:proofErr w:type="gramStart"/>
      <w:r w:rsidRPr="00552C16">
        <w:rPr>
          <w:rFonts w:ascii="Arial" w:hAnsi="Arial" w:cs="Arial"/>
          <w:sz w:val="36"/>
          <w:szCs w:val="36"/>
        </w:rPr>
        <w:t>learning disabled</w:t>
      </w:r>
      <w:proofErr w:type="gramEnd"/>
      <w:r w:rsidRPr="00552C16">
        <w:rPr>
          <w:rFonts w:ascii="Arial" w:hAnsi="Arial" w:cs="Arial"/>
          <w:sz w:val="36"/>
          <w:szCs w:val="36"/>
        </w:rPr>
        <w:t xml:space="preserve"> people do not attend arts events or visit National Museums’ Wales or attend less infrequently?</w:t>
      </w:r>
    </w:p>
    <w:p w14:paraId="080B89B2" w14:textId="77777777" w:rsidR="0048024E" w:rsidRPr="00552C16" w:rsidRDefault="00874330" w:rsidP="00552C16">
      <w:pPr>
        <w:spacing w:after="299" w:line="240" w:lineRule="auto"/>
        <w:ind w:left="0" w:right="433"/>
        <w:rPr>
          <w:rFonts w:ascii="Arial" w:hAnsi="Arial" w:cs="Arial"/>
          <w:sz w:val="36"/>
          <w:szCs w:val="36"/>
        </w:rPr>
      </w:pPr>
      <w:r w:rsidRPr="00552C16">
        <w:rPr>
          <w:rFonts w:ascii="Arial" w:hAnsi="Arial" w:cs="Arial"/>
          <w:sz w:val="36"/>
          <w:szCs w:val="36"/>
        </w:rPr>
        <w:t>Secondary objectives have tried to identify key areas for improvement or new ways of providing services, as well as examining how any new initiatives or programmes developed by ACW and NMW should be developed and implemented.</w:t>
      </w:r>
    </w:p>
    <w:p w14:paraId="080B89B3" w14:textId="77777777" w:rsidR="0048024E" w:rsidRPr="00552C16" w:rsidRDefault="00874330" w:rsidP="00552C16">
      <w:pPr>
        <w:pStyle w:val="Heading3"/>
        <w:spacing w:line="240" w:lineRule="auto"/>
        <w:rPr>
          <w:rFonts w:ascii="Arial" w:hAnsi="Arial" w:cs="Arial"/>
          <w:sz w:val="36"/>
          <w:szCs w:val="36"/>
        </w:rPr>
      </w:pPr>
      <w:r w:rsidRPr="00552C16">
        <w:rPr>
          <w:rFonts w:ascii="Arial" w:hAnsi="Arial" w:cs="Arial"/>
          <w:sz w:val="36"/>
          <w:szCs w:val="36"/>
        </w:rPr>
        <w:t>Online surveys</w:t>
      </w:r>
    </w:p>
    <w:p w14:paraId="080B89B4" w14:textId="5E0440B8" w:rsidR="0048024E" w:rsidRPr="00552C16" w:rsidRDefault="00874330" w:rsidP="00552C16">
      <w:pPr>
        <w:spacing w:line="240" w:lineRule="auto"/>
        <w:ind w:left="0" w:right="433" w:firstLine="0"/>
        <w:rPr>
          <w:rFonts w:ascii="Arial" w:hAnsi="Arial" w:cs="Arial"/>
          <w:sz w:val="36"/>
          <w:szCs w:val="36"/>
        </w:rPr>
      </w:pPr>
      <w:r w:rsidRPr="00552C16">
        <w:rPr>
          <w:rFonts w:ascii="Arial" w:hAnsi="Arial" w:cs="Arial"/>
          <w:sz w:val="36"/>
          <w:szCs w:val="36"/>
        </w:rPr>
        <w:t>The key themes and trends identified:</w:t>
      </w:r>
    </w:p>
    <w:p w14:paraId="6433AF14" w14:textId="77777777" w:rsidR="004D6885" w:rsidRPr="00552C16" w:rsidRDefault="004D6885" w:rsidP="00552C16">
      <w:pPr>
        <w:spacing w:line="240" w:lineRule="auto"/>
        <w:ind w:left="100" w:right="433"/>
        <w:rPr>
          <w:rFonts w:ascii="Arial" w:hAnsi="Arial" w:cs="Arial"/>
          <w:sz w:val="36"/>
          <w:szCs w:val="36"/>
        </w:rPr>
      </w:pPr>
    </w:p>
    <w:p w14:paraId="080B89B5" w14:textId="77777777" w:rsidR="0048024E" w:rsidRPr="00552C16" w:rsidRDefault="00874330" w:rsidP="00330FDD">
      <w:pPr>
        <w:pStyle w:val="Heading4"/>
      </w:pPr>
      <w:r w:rsidRPr="00552C16">
        <w:rPr>
          <w:u w:color="000000"/>
        </w:rPr>
        <w:t>Disabled people</w:t>
      </w:r>
    </w:p>
    <w:p w14:paraId="080B89B6" w14:textId="77777777" w:rsidR="0048024E" w:rsidRPr="00552C16" w:rsidRDefault="00874330" w:rsidP="00552C16">
      <w:pPr>
        <w:numPr>
          <w:ilvl w:val="0"/>
          <w:numId w:val="3"/>
        </w:numPr>
        <w:spacing w:line="240" w:lineRule="auto"/>
        <w:ind w:right="433" w:hanging="450"/>
        <w:rPr>
          <w:rFonts w:ascii="Arial" w:hAnsi="Arial" w:cs="Arial"/>
          <w:sz w:val="36"/>
          <w:szCs w:val="36"/>
        </w:rPr>
      </w:pPr>
      <w:r w:rsidRPr="00552C16">
        <w:rPr>
          <w:rFonts w:ascii="Arial" w:hAnsi="Arial" w:cs="Arial"/>
          <w:sz w:val="36"/>
          <w:szCs w:val="36"/>
        </w:rPr>
        <w:t>Low or no attendance at arts events are commonly caused by either a lack of confidence that venues understand the needs of D/deaf and disabled people or a lack of accessible performances</w:t>
      </w:r>
    </w:p>
    <w:p w14:paraId="080B89B7" w14:textId="77777777" w:rsidR="0048024E" w:rsidRPr="00552C16" w:rsidRDefault="00874330" w:rsidP="00552C16">
      <w:pPr>
        <w:numPr>
          <w:ilvl w:val="0"/>
          <w:numId w:val="3"/>
        </w:numPr>
        <w:spacing w:line="240" w:lineRule="auto"/>
        <w:ind w:right="433" w:hanging="450"/>
        <w:rPr>
          <w:rFonts w:ascii="Arial" w:hAnsi="Arial" w:cs="Arial"/>
          <w:sz w:val="36"/>
          <w:szCs w:val="36"/>
        </w:rPr>
      </w:pPr>
      <w:r w:rsidRPr="00552C16">
        <w:rPr>
          <w:rFonts w:ascii="Arial" w:hAnsi="Arial" w:cs="Arial"/>
          <w:sz w:val="36"/>
          <w:szCs w:val="36"/>
        </w:rPr>
        <w:t>Low or no attendance at NMW tends to be a lack of targeted participatory events or bad experiences from previous visits where staff were not helpful or supportive.</w:t>
      </w:r>
    </w:p>
    <w:p w14:paraId="080B89B8" w14:textId="44ECF660" w:rsidR="0048024E" w:rsidRPr="00552C16" w:rsidRDefault="00874330" w:rsidP="00552C16">
      <w:pPr>
        <w:numPr>
          <w:ilvl w:val="0"/>
          <w:numId w:val="3"/>
        </w:numPr>
        <w:spacing w:line="240" w:lineRule="auto"/>
        <w:ind w:right="433" w:hanging="450"/>
        <w:rPr>
          <w:rFonts w:ascii="Arial" w:hAnsi="Arial" w:cs="Arial"/>
          <w:sz w:val="36"/>
          <w:szCs w:val="36"/>
        </w:rPr>
      </w:pPr>
      <w:r w:rsidRPr="00552C16">
        <w:rPr>
          <w:rFonts w:ascii="Arial" w:hAnsi="Arial" w:cs="Arial"/>
          <w:sz w:val="36"/>
          <w:szCs w:val="36"/>
        </w:rPr>
        <w:t>60% of respondents weren’t aware of the range of arts events and activities that they could attend locally and 73% of respondents weren’t aware of the range of events and activities that NMW offer locally that they could attend or participate in?</w:t>
      </w:r>
    </w:p>
    <w:p w14:paraId="51B49FF5" w14:textId="77777777" w:rsidR="004D6885" w:rsidRPr="00552C16" w:rsidRDefault="004D6885" w:rsidP="00552C16">
      <w:pPr>
        <w:spacing w:line="240" w:lineRule="auto"/>
        <w:ind w:left="795" w:right="433" w:firstLine="0"/>
        <w:rPr>
          <w:rFonts w:ascii="Arial" w:hAnsi="Arial" w:cs="Arial"/>
          <w:sz w:val="36"/>
          <w:szCs w:val="36"/>
        </w:rPr>
      </w:pPr>
    </w:p>
    <w:p w14:paraId="0F100280" w14:textId="77777777" w:rsidR="000F276E" w:rsidRDefault="000F276E" w:rsidP="00330FDD">
      <w:pPr>
        <w:pStyle w:val="Heading4"/>
      </w:pPr>
    </w:p>
    <w:p w14:paraId="52A349BA" w14:textId="77777777" w:rsidR="000F276E" w:rsidRDefault="000F276E" w:rsidP="00330FDD">
      <w:pPr>
        <w:pStyle w:val="Heading4"/>
      </w:pPr>
    </w:p>
    <w:p w14:paraId="080B89B9" w14:textId="743C9168" w:rsidR="0048024E" w:rsidRPr="00552C16" w:rsidRDefault="00874330" w:rsidP="00330FDD">
      <w:pPr>
        <w:pStyle w:val="Heading4"/>
      </w:pPr>
      <w:r w:rsidRPr="00552C16">
        <w:lastRenderedPageBreak/>
        <w:t>D/deaf people</w:t>
      </w:r>
    </w:p>
    <w:p w14:paraId="080B89BA" w14:textId="77777777" w:rsidR="0048024E" w:rsidRPr="00552C16" w:rsidRDefault="00874330" w:rsidP="00552C16">
      <w:pPr>
        <w:numPr>
          <w:ilvl w:val="0"/>
          <w:numId w:val="4"/>
        </w:numPr>
        <w:spacing w:line="240" w:lineRule="auto"/>
        <w:ind w:right="433" w:hanging="450"/>
        <w:rPr>
          <w:rFonts w:ascii="Arial" w:hAnsi="Arial" w:cs="Arial"/>
          <w:sz w:val="36"/>
          <w:szCs w:val="36"/>
        </w:rPr>
      </w:pPr>
      <w:r w:rsidRPr="00552C16">
        <w:rPr>
          <w:rFonts w:ascii="Arial" w:hAnsi="Arial" w:cs="Arial"/>
          <w:sz w:val="36"/>
          <w:szCs w:val="36"/>
        </w:rPr>
        <w:t>Low or no attendance at arts events is often due to a lack of BSL supported services around the actual event, or a lack of subtitles, or written scripts for theatre shows.</w:t>
      </w:r>
    </w:p>
    <w:p w14:paraId="080B89BB" w14:textId="77777777" w:rsidR="0048024E" w:rsidRPr="00552C16" w:rsidRDefault="00874330" w:rsidP="00552C16">
      <w:pPr>
        <w:numPr>
          <w:ilvl w:val="0"/>
          <w:numId w:val="4"/>
        </w:numPr>
        <w:spacing w:line="240" w:lineRule="auto"/>
        <w:ind w:right="433" w:hanging="450"/>
        <w:rPr>
          <w:rFonts w:ascii="Arial" w:hAnsi="Arial" w:cs="Arial"/>
          <w:sz w:val="36"/>
          <w:szCs w:val="36"/>
        </w:rPr>
      </w:pPr>
      <w:r w:rsidRPr="00552C16">
        <w:rPr>
          <w:rFonts w:ascii="Arial" w:hAnsi="Arial" w:cs="Arial"/>
          <w:sz w:val="36"/>
          <w:szCs w:val="36"/>
        </w:rPr>
        <w:t>Only a third of D/deaf people had visited a National Museum and the common reasons for non-attendance were a lack of advertising, no explanation as to whether events are BSL supported, previous lack of any accessible supported events.</w:t>
      </w:r>
    </w:p>
    <w:p w14:paraId="080B89BC" w14:textId="77777777" w:rsidR="0048024E" w:rsidRPr="00552C16" w:rsidRDefault="00874330" w:rsidP="00552C16">
      <w:pPr>
        <w:numPr>
          <w:ilvl w:val="0"/>
          <w:numId w:val="4"/>
        </w:numPr>
        <w:spacing w:after="305" w:line="240" w:lineRule="auto"/>
        <w:ind w:right="433" w:hanging="450"/>
        <w:rPr>
          <w:rFonts w:ascii="Arial" w:hAnsi="Arial" w:cs="Arial"/>
          <w:sz w:val="36"/>
          <w:szCs w:val="36"/>
        </w:rPr>
      </w:pPr>
      <w:r w:rsidRPr="00552C16">
        <w:rPr>
          <w:rFonts w:ascii="Arial" w:hAnsi="Arial" w:cs="Arial"/>
          <w:sz w:val="36"/>
          <w:szCs w:val="36"/>
        </w:rPr>
        <w:t>63% of D/deaf people said they were not aware of the range of arts events and activities that they could attend locally and 82% of D/deaf people said they were not aware of the range of events and activities that NMW offer locally that they could attend or participate in?</w:t>
      </w:r>
    </w:p>
    <w:p w14:paraId="080B89BD" w14:textId="77777777" w:rsidR="0048024E" w:rsidRPr="00552C16" w:rsidRDefault="00874330" w:rsidP="00330FDD">
      <w:pPr>
        <w:pStyle w:val="Heading4"/>
      </w:pPr>
      <w:r w:rsidRPr="00552C16">
        <w:rPr>
          <w:u w:color="000000"/>
        </w:rPr>
        <w:t>Disability led / support organisations</w:t>
      </w:r>
    </w:p>
    <w:p w14:paraId="080B89BE" w14:textId="77777777" w:rsidR="0048024E" w:rsidRPr="00552C16" w:rsidRDefault="00874330" w:rsidP="00552C16">
      <w:pPr>
        <w:numPr>
          <w:ilvl w:val="0"/>
          <w:numId w:val="5"/>
        </w:numPr>
        <w:spacing w:line="240" w:lineRule="auto"/>
        <w:ind w:right="433" w:hanging="450"/>
        <w:rPr>
          <w:rFonts w:ascii="Arial" w:hAnsi="Arial" w:cs="Arial"/>
          <w:sz w:val="36"/>
          <w:szCs w:val="36"/>
        </w:rPr>
      </w:pPr>
      <w:r w:rsidRPr="00552C16">
        <w:rPr>
          <w:rFonts w:ascii="Arial" w:hAnsi="Arial" w:cs="Arial"/>
          <w:sz w:val="36"/>
          <w:szCs w:val="36"/>
        </w:rPr>
        <w:t>There was a marked difference between groups engaging with arts activities (43% said they do) compared to those who have visited a National Museum (at only 14%).</w:t>
      </w:r>
    </w:p>
    <w:p w14:paraId="080B89BF" w14:textId="77777777" w:rsidR="0048024E" w:rsidRPr="00552C16" w:rsidRDefault="00874330" w:rsidP="00552C16">
      <w:pPr>
        <w:numPr>
          <w:ilvl w:val="0"/>
          <w:numId w:val="5"/>
        </w:numPr>
        <w:spacing w:after="299" w:line="240" w:lineRule="auto"/>
        <w:ind w:right="433" w:hanging="450"/>
        <w:rPr>
          <w:rFonts w:ascii="Arial" w:hAnsi="Arial" w:cs="Arial"/>
          <w:sz w:val="36"/>
          <w:szCs w:val="36"/>
        </w:rPr>
      </w:pPr>
      <w:r w:rsidRPr="00552C16">
        <w:rPr>
          <w:rFonts w:ascii="Arial" w:hAnsi="Arial" w:cs="Arial"/>
          <w:sz w:val="36"/>
          <w:szCs w:val="36"/>
        </w:rPr>
        <w:t>Far more organisations were aware of arts events their members could attend than were aware of accessible events and activities at National Museums.</w:t>
      </w:r>
    </w:p>
    <w:p w14:paraId="080B89C0" w14:textId="77777777" w:rsidR="0048024E" w:rsidRPr="00552C16" w:rsidRDefault="00874330" w:rsidP="00330FDD">
      <w:pPr>
        <w:pStyle w:val="Heading4"/>
      </w:pPr>
      <w:r w:rsidRPr="00552C16">
        <w:rPr>
          <w:u w:color="000000"/>
        </w:rPr>
        <w:t>Carers and families of D/deaf and disabled people</w:t>
      </w:r>
    </w:p>
    <w:p w14:paraId="080B89C1" w14:textId="77777777" w:rsidR="0048024E" w:rsidRPr="00552C16" w:rsidRDefault="00874330" w:rsidP="00552C16">
      <w:pPr>
        <w:numPr>
          <w:ilvl w:val="0"/>
          <w:numId w:val="6"/>
        </w:numPr>
        <w:spacing w:line="240" w:lineRule="auto"/>
        <w:ind w:right="327" w:hanging="360"/>
        <w:rPr>
          <w:rFonts w:ascii="Arial" w:hAnsi="Arial" w:cs="Arial"/>
          <w:sz w:val="36"/>
          <w:szCs w:val="36"/>
        </w:rPr>
      </w:pPr>
      <w:r w:rsidRPr="00552C16">
        <w:rPr>
          <w:rFonts w:ascii="Arial" w:hAnsi="Arial" w:cs="Arial"/>
          <w:sz w:val="36"/>
          <w:szCs w:val="36"/>
        </w:rPr>
        <w:t xml:space="preserve">Attendance at arts events or attending NMW with a D/deaf or disabled family member was higher than expected - averaging at 63%, with awareness of </w:t>
      </w:r>
      <w:r w:rsidRPr="00552C16">
        <w:rPr>
          <w:rFonts w:ascii="Arial" w:hAnsi="Arial" w:cs="Arial"/>
          <w:sz w:val="36"/>
          <w:szCs w:val="36"/>
        </w:rPr>
        <w:lastRenderedPageBreak/>
        <w:t>suitable arts events was also higher at around 50% of respondents.</w:t>
      </w:r>
    </w:p>
    <w:p w14:paraId="1A87EC6A" w14:textId="5731D301" w:rsidR="00534612" w:rsidRPr="000F276E" w:rsidRDefault="00874330" w:rsidP="000F276E">
      <w:pPr>
        <w:numPr>
          <w:ilvl w:val="0"/>
          <w:numId w:val="6"/>
        </w:numPr>
        <w:spacing w:after="326" w:line="240" w:lineRule="auto"/>
        <w:ind w:right="327" w:hanging="360"/>
        <w:rPr>
          <w:rFonts w:ascii="Arial" w:hAnsi="Arial" w:cs="Arial"/>
          <w:sz w:val="36"/>
          <w:szCs w:val="36"/>
        </w:rPr>
      </w:pPr>
      <w:r w:rsidRPr="00552C16">
        <w:rPr>
          <w:rFonts w:ascii="Arial" w:hAnsi="Arial" w:cs="Arial"/>
          <w:sz w:val="36"/>
          <w:szCs w:val="36"/>
        </w:rPr>
        <w:t>For events at NMW only 25% were aware of suitable events and activities, with a lack of publicity about such events being the main reason cited.</w:t>
      </w:r>
    </w:p>
    <w:p w14:paraId="080B89C3" w14:textId="77777777" w:rsidR="0048024E" w:rsidRPr="00552C16" w:rsidRDefault="00874330" w:rsidP="00330FDD">
      <w:pPr>
        <w:pStyle w:val="Heading4"/>
      </w:pPr>
      <w:r w:rsidRPr="00552C16">
        <w:rPr>
          <w:u w:color="000000"/>
        </w:rPr>
        <w:t>D/deaf led or support organisations</w:t>
      </w:r>
    </w:p>
    <w:p w14:paraId="080B89C4" w14:textId="77777777" w:rsidR="0048024E" w:rsidRPr="00552C16" w:rsidRDefault="00874330" w:rsidP="00552C16">
      <w:pPr>
        <w:spacing w:after="300" w:line="240" w:lineRule="auto"/>
        <w:ind w:left="709" w:right="433" w:hanging="364"/>
        <w:rPr>
          <w:rFonts w:ascii="Arial" w:hAnsi="Arial" w:cs="Arial"/>
          <w:sz w:val="36"/>
          <w:szCs w:val="36"/>
        </w:rPr>
      </w:pPr>
      <w:r w:rsidRPr="00552C16">
        <w:rPr>
          <w:rFonts w:ascii="Arial" w:eastAsia="Arial" w:hAnsi="Arial" w:cs="Arial"/>
          <w:sz w:val="36"/>
          <w:szCs w:val="36"/>
        </w:rPr>
        <w:t>●</w:t>
      </w:r>
      <w:r w:rsidRPr="00552C16">
        <w:rPr>
          <w:rFonts w:ascii="Arial" w:eastAsia="Arial" w:hAnsi="Arial" w:cs="Arial"/>
          <w:sz w:val="36"/>
          <w:szCs w:val="36"/>
        </w:rPr>
        <w:tab/>
      </w:r>
      <w:r w:rsidRPr="00552C16">
        <w:rPr>
          <w:rFonts w:ascii="Arial" w:hAnsi="Arial" w:cs="Arial"/>
          <w:sz w:val="36"/>
          <w:szCs w:val="36"/>
        </w:rPr>
        <w:t>75% of organisations engage in arts activities yet only 37% of their members have visited any of the National Museums.</w:t>
      </w:r>
    </w:p>
    <w:p w14:paraId="080B89C5" w14:textId="77777777" w:rsidR="0048024E" w:rsidRPr="00552C16" w:rsidRDefault="00874330" w:rsidP="00552C16">
      <w:pPr>
        <w:pStyle w:val="Heading3"/>
        <w:spacing w:line="240" w:lineRule="auto"/>
        <w:rPr>
          <w:rFonts w:ascii="Arial" w:hAnsi="Arial" w:cs="Arial"/>
          <w:sz w:val="36"/>
          <w:szCs w:val="36"/>
        </w:rPr>
      </w:pPr>
      <w:r w:rsidRPr="00552C16">
        <w:rPr>
          <w:rFonts w:ascii="Arial" w:hAnsi="Arial" w:cs="Arial"/>
          <w:sz w:val="36"/>
          <w:szCs w:val="36"/>
        </w:rPr>
        <w:t>Facilitated interviews</w:t>
      </w:r>
    </w:p>
    <w:p w14:paraId="080B89C6" w14:textId="345A96DF" w:rsidR="0048024E" w:rsidRPr="00552C16" w:rsidRDefault="00874330" w:rsidP="00552C16">
      <w:pPr>
        <w:spacing w:line="240" w:lineRule="auto"/>
        <w:ind w:left="0" w:right="433" w:firstLine="0"/>
        <w:rPr>
          <w:rFonts w:ascii="Arial" w:hAnsi="Arial" w:cs="Arial"/>
          <w:sz w:val="36"/>
          <w:szCs w:val="36"/>
        </w:rPr>
      </w:pPr>
      <w:r w:rsidRPr="00552C16">
        <w:rPr>
          <w:rFonts w:ascii="Arial" w:hAnsi="Arial" w:cs="Arial"/>
          <w:sz w:val="36"/>
          <w:szCs w:val="36"/>
        </w:rPr>
        <w:t>Our research has identified these 8 key themes relating to why D/deaf, disabled, learning disabled and neurodiverse people do not attend or attend arts events and museums infrequently through 121 and group interviews.</w:t>
      </w:r>
    </w:p>
    <w:p w14:paraId="125AA5B5" w14:textId="77777777" w:rsidR="00643192" w:rsidRPr="00552C16" w:rsidRDefault="00643192" w:rsidP="00552C16">
      <w:pPr>
        <w:spacing w:line="240" w:lineRule="auto"/>
        <w:ind w:left="0" w:right="433" w:firstLine="0"/>
        <w:rPr>
          <w:rFonts w:ascii="Arial" w:hAnsi="Arial" w:cs="Arial"/>
          <w:sz w:val="36"/>
          <w:szCs w:val="36"/>
        </w:rPr>
      </w:pPr>
    </w:p>
    <w:p w14:paraId="080B89C7" w14:textId="77777777" w:rsidR="0048024E" w:rsidRPr="00552C16" w:rsidRDefault="00874330" w:rsidP="00552C16">
      <w:pPr>
        <w:numPr>
          <w:ilvl w:val="0"/>
          <w:numId w:val="7"/>
        </w:numPr>
        <w:spacing w:line="240" w:lineRule="auto"/>
        <w:ind w:right="433" w:hanging="360"/>
        <w:rPr>
          <w:rFonts w:ascii="Arial" w:hAnsi="Arial" w:cs="Arial"/>
          <w:sz w:val="36"/>
          <w:szCs w:val="36"/>
        </w:rPr>
      </w:pPr>
      <w:r w:rsidRPr="00552C16">
        <w:rPr>
          <w:rFonts w:ascii="Arial" w:hAnsi="Arial" w:cs="Arial"/>
          <w:sz w:val="36"/>
          <w:szCs w:val="36"/>
        </w:rPr>
        <w:t>Difficulties in making bookings at both venues and museums</w:t>
      </w:r>
    </w:p>
    <w:p w14:paraId="080B89C8" w14:textId="77777777" w:rsidR="0048024E" w:rsidRPr="00552C16" w:rsidRDefault="00874330" w:rsidP="00552C16">
      <w:pPr>
        <w:numPr>
          <w:ilvl w:val="0"/>
          <w:numId w:val="7"/>
        </w:numPr>
        <w:spacing w:line="240" w:lineRule="auto"/>
        <w:ind w:right="433" w:hanging="360"/>
        <w:rPr>
          <w:rFonts w:ascii="Arial" w:hAnsi="Arial" w:cs="Arial"/>
          <w:sz w:val="36"/>
          <w:szCs w:val="36"/>
        </w:rPr>
      </w:pPr>
      <w:r w:rsidRPr="00552C16">
        <w:rPr>
          <w:rFonts w:ascii="Arial" w:hAnsi="Arial" w:cs="Arial"/>
          <w:sz w:val="36"/>
          <w:szCs w:val="36"/>
        </w:rPr>
        <w:t xml:space="preserve">Lack of awareness </w:t>
      </w:r>
      <w:proofErr w:type="gramStart"/>
      <w:r w:rsidRPr="00552C16">
        <w:rPr>
          <w:rFonts w:ascii="Arial" w:hAnsi="Arial" w:cs="Arial"/>
          <w:sz w:val="36"/>
          <w:szCs w:val="36"/>
        </w:rPr>
        <w:t>of  information</w:t>
      </w:r>
      <w:proofErr w:type="gramEnd"/>
      <w:r w:rsidRPr="00552C16">
        <w:rPr>
          <w:rFonts w:ascii="Arial" w:hAnsi="Arial" w:cs="Arial"/>
          <w:sz w:val="36"/>
          <w:szCs w:val="36"/>
        </w:rPr>
        <w:t xml:space="preserve"> about whether the event is accessible</w:t>
      </w:r>
    </w:p>
    <w:p w14:paraId="080B89C9" w14:textId="77777777" w:rsidR="0048024E" w:rsidRPr="00552C16" w:rsidRDefault="00874330" w:rsidP="00552C16">
      <w:pPr>
        <w:numPr>
          <w:ilvl w:val="0"/>
          <w:numId w:val="7"/>
        </w:numPr>
        <w:spacing w:line="240" w:lineRule="auto"/>
        <w:ind w:right="433" w:hanging="360"/>
        <w:rPr>
          <w:rFonts w:ascii="Arial" w:hAnsi="Arial" w:cs="Arial"/>
          <w:sz w:val="36"/>
          <w:szCs w:val="36"/>
        </w:rPr>
      </w:pPr>
      <w:r w:rsidRPr="00552C16">
        <w:rPr>
          <w:rFonts w:ascii="Arial" w:hAnsi="Arial" w:cs="Arial"/>
          <w:sz w:val="36"/>
          <w:szCs w:val="36"/>
        </w:rPr>
        <w:t xml:space="preserve">Events or programmes are not suitable and /or a lack of knowledge about suitable events/venues that D/deaf and </w:t>
      </w:r>
      <w:proofErr w:type="spellStart"/>
      <w:r w:rsidRPr="00552C16">
        <w:rPr>
          <w:rFonts w:ascii="Arial" w:hAnsi="Arial" w:cs="Arial"/>
          <w:sz w:val="36"/>
          <w:szCs w:val="36"/>
        </w:rPr>
        <w:t>disabed</w:t>
      </w:r>
      <w:proofErr w:type="spellEnd"/>
      <w:r w:rsidRPr="00552C16">
        <w:rPr>
          <w:rFonts w:ascii="Arial" w:hAnsi="Arial" w:cs="Arial"/>
          <w:sz w:val="36"/>
          <w:szCs w:val="36"/>
        </w:rPr>
        <w:t xml:space="preserve"> people could attend or previous bad experiences.</w:t>
      </w:r>
    </w:p>
    <w:p w14:paraId="080B89CA" w14:textId="77777777" w:rsidR="0048024E" w:rsidRPr="00552C16" w:rsidRDefault="00874330" w:rsidP="00552C16">
      <w:pPr>
        <w:numPr>
          <w:ilvl w:val="0"/>
          <w:numId w:val="7"/>
        </w:numPr>
        <w:spacing w:line="240" w:lineRule="auto"/>
        <w:ind w:right="433" w:hanging="360"/>
        <w:rPr>
          <w:rFonts w:ascii="Arial" w:hAnsi="Arial" w:cs="Arial"/>
          <w:sz w:val="36"/>
          <w:szCs w:val="36"/>
        </w:rPr>
      </w:pPr>
      <w:r w:rsidRPr="00552C16">
        <w:rPr>
          <w:rFonts w:ascii="Arial" w:hAnsi="Arial" w:cs="Arial"/>
          <w:sz w:val="36"/>
          <w:szCs w:val="36"/>
        </w:rPr>
        <w:t>Timing of events is wrong</w:t>
      </w:r>
    </w:p>
    <w:p w14:paraId="080B89CB" w14:textId="77777777" w:rsidR="0048024E" w:rsidRPr="00552C16" w:rsidRDefault="00874330" w:rsidP="00552C16">
      <w:pPr>
        <w:numPr>
          <w:ilvl w:val="0"/>
          <w:numId w:val="7"/>
        </w:numPr>
        <w:spacing w:line="240" w:lineRule="auto"/>
        <w:ind w:right="433" w:hanging="360"/>
        <w:rPr>
          <w:rFonts w:ascii="Arial" w:hAnsi="Arial" w:cs="Arial"/>
          <w:sz w:val="36"/>
          <w:szCs w:val="36"/>
        </w:rPr>
      </w:pPr>
      <w:r w:rsidRPr="00552C16">
        <w:rPr>
          <w:rFonts w:ascii="Arial" w:hAnsi="Arial" w:cs="Arial"/>
          <w:sz w:val="36"/>
          <w:szCs w:val="36"/>
        </w:rPr>
        <w:t>Worries about or lack of access support services mean people don't bother trying to attend the arts or visit a museum</w:t>
      </w:r>
    </w:p>
    <w:p w14:paraId="080B89CC" w14:textId="77777777" w:rsidR="0048024E" w:rsidRPr="00552C16" w:rsidRDefault="00874330" w:rsidP="00552C16">
      <w:pPr>
        <w:numPr>
          <w:ilvl w:val="0"/>
          <w:numId w:val="7"/>
        </w:numPr>
        <w:spacing w:line="240" w:lineRule="auto"/>
        <w:ind w:right="433" w:hanging="360"/>
        <w:rPr>
          <w:rFonts w:ascii="Arial" w:hAnsi="Arial" w:cs="Arial"/>
          <w:sz w:val="36"/>
          <w:szCs w:val="36"/>
        </w:rPr>
      </w:pPr>
      <w:r w:rsidRPr="00552C16">
        <w:rPr>
          <w:rFonts w:ascii="Arial" w:hAnsi="Arial" w:cs="Arial"/>
          <w:sz w:val="36"/>
          <w:szCs w:val="36"/>
        </w:rPr>
        <w:t xml:space="preserve">Museum or arts venue staff are rude or unhelpful or lack awareness of the needs of D/deaf, disabled and </w:t>
      </w:r>
      <w:proofErr w:type="gramStart"/>
      <w:r w:rsidRPr="00552C16">
        <w:rPr>
          <w:rFonts w:ascii="Arial" w:hAnsi="Arial" w:cs="Arial"/>
          <w:sz w:val="36"/>
          <w:szCs w:val="36"/>
        </w:rPr>
        <w:t>learning disabled</w:t>
      </w:r>
      <w:proofErr w:type="gramEnd"/>
      <w:r w:rsidRPr="00552C16">
        <w:rPr>
          <w:rFonts w:ascii="Arial" w:hAnsi="Arial" w:cs="Arial"/>
          <w:sz w:val="36"/>
          <w:szCs w:val="36"/>
        </w:rPr>
        <w:t xml:space="preserve"> people</w:t>
      </w:r>
    </w:p>
    <w:p w14:paraId="080B89CD" w14:textId="77777777" w:rsidR="0048024E" w:rsidRPr="00552C16" w:rsidRDefault="00874330" w:rsidP="00552C16">
      <w:pPr>
        <w:numPr>
          <w:ilvl w:val="0"/>
          <w:numId w:val="7"/>
        </w:numPr>
        <w:spacing w:line="240" w:lineRule="auto"/>
        <w:ind w:right="433" w:hanging="360"/>
        <w:rPr>
          <w:rFonts w:ascii="Arial" w:hAnsi="Arial" w:cs="Arial"/>
          <w:sz w:val="36"/>
          <w:szCs w:val="36"/>
        </w:rPr>
      </w:pPr>
      <w:r w:rsidRPr="00552C16">
        <w:rPr>
          <w:rFonts w:ascii="Arial" w:hAnsi="Arial" w:cs="Arial"/>
          <w:sz w:val="36"/>
          <w:szCs w:val="36"/>
        </w:rPr>
        <w:lastRenderedPageBreak/>
        <w:t xml:space="preserve">Transport issues make attending very difficult or </w:t>
      </w:r>
      <w:proofErr w:type="gramStart"/>
      <w:r w:rsidRPr="00552C16">
        <w:rPr>
          <w:rFonts w:ascii="Arial" w:hAnsi="Arial" w:cs="Arial"/>
          <w:sz w:val="36"/>
          <w:szCs w:val="36"/>
        </w:rPr>
        <w:t>impossible  or</w:t>
      </w:r>
      <w:proofErr w:type="gramEnd"/>
      <w:r w:rsidRPr="00552C16">
        <w:rPr>
          <w:rFonts w:ascii="Arial" w:hAnsi="Arial" w:cs="Arial"/>
          <w:sz w:val="36"/>
          <w:szCs w:val="36"/>
        </w:rPr>
        <w:t xml:space="preserve"> too expensive</w:t>
      </w:r>
    </w:p>
    <w:p w14:paraId="080B89CE" w14:textId="77777777" w:rsidR="0048024E" w:rsidRPr="00552C16" w:rsidRDefault="00874330" w:rsidP="00552C16">
      <w:pPr>
        <w:numPr>
          <w:ilvl w:val="0"/>
          <w:numId w:val="7"/>
        </w:numPr>
        <w:spacing w:after="384" w:line="240" w:lineRule="auto"/>
        <w:ind w:right="433" w:hanging="360"/>
        <w:rPr>
          <w:rFonts w:ascii="Arial" w:hAnsi="Arial" w:cs="Arial"/>
          <w:sz w:val="36"/>
          <w:szCs w:val="36"/>
        </w:rPr>
      </w:pPr>
      <w:r w:rsidRPr="00552C16">
        <w:rPr>
          <w:rFonts w:ascii="Arial" w:hAnsi="Arial" w:cs="Arial"/>
          <w:sz w:val="36"/>
          <w:szCs w:val="36"/>
        </w:rPr>
        <w:t xml:space="preserve">Concerns that their personal support needs will not be </w:t>
      </w:r>
      <w:proofErr w:type="gramStart"/>
      <w:r w:rsidRPr="00552C16">
        <w:rPr>
          <w:rFonts w:ascii="Arial" w:hAnsi="Arial" w:cs="Arial"/>
          <w:sz w:val="36"/>
          <w:szCs w:val="36"/>
        </w:rPr>
        <w:t>actually catered</w:t>
      </w:r>
      <w:proofErr w:type="gramEnd"/>
      <w:r w:rsidRPr="00552C16">
        <w:rPr>
          <w:rFonts w:ascii="Arial" w:hAnsi="Arial" w:cs="Arial"/>
          <w:sz w:val="36"/>
          <w:szCs w:val="36"/>
        </w:rPr>
        <w:t xml:space="preserve"> for - this can be based on actual experiences or perceptions.</w:t>
      </w:r>
    </w:p>
    <w:p w14:paraId="080B89CF" w14:textId="289A85C1" w:rsidR="0048024E" w:rsidRPr="00552C16" w:rsidRDefault="00874330" w:rsidP="00552C16">
      <w:pPr>
        <w:pStyle w:val="Heading3"/>
        <w:spacing w:line="240" w:lineRule="auto"/>
        <w:ind w:left="142" w:firstLine="0"/>
        <w:rPr>
          <w:rFonts w:ascii="Arial" w:hAnsi="Arial" w:cs="Arial"/>
          <w:sz w:val="36"/>
          <w:szCs w:val="36"/>
        </w:rPr>
      </w:pPr>
      <w:r w:rsidRPr="00552C16">
        <w:rPr>
          <w:rFonts w:ascii="Arial" w:hAnsi="Arial" w:cs="Arial"/>
          <w:sz w:val="36"/>
          <w:szCs w:val="36"/>
        </w:rPr>
        <w:t>Recommendations</w:t>
      </w:r>
    </w:p>
    <w:p w14:paraId="4B0A0F16" w14:textId="77777777" w:rsidR="00CB712D" w:rsidRPr="00552C16" w:rsidRDefault="00CB712D" w:rsidP="00552C16">
      <w:pPr>
        <w:spacing w:line="240" w:lineRule="auto"/>
        <w:ind w:left="142" w:firstLine="0"/>
        <w:rPr>
          <w:rFonts w:ascii="Arial" w:hAnsi="Arial" w:cs="Arial"/>
          <w:sz w:val="36"/>
          <w:szCs w:val="36"/>
        </w:rPr>
      </w:pPr>
    </w:p>
    <w:p w14:paraId="080B89D0" w14:textId="77777777" w:rsidR="0048024E" w:rsidRPr="00552C16" w:rsidRDefault="00874330" w:rsidP="00330FDD">
      <w:pPr>
        <w:pStyle w:val="Heading4"/>
      </w:pPr>
      <w:r w:rsidRPr="00552C16">
        <w:t>How to make things better in the future?</w:t>
      </w:r>
    </w:p>
    <w:p w14:paraId="080B89D1" w14:textId="77777777" w:rsidR="0048024E" w:rsidRPr="00552C16" w:rsidRDefault="00874330" w:rsidP="00552C16">
      <w:pPr>
        <w:spacing w:after="216" w:line="240" w:lineRule="auto"/>
        <w:ind w:left="142" w:right="392" w:firstLine="0"/>
        <w:rPr>
          <w:rFonts w:ascii="Arial" w:hAnsi="Arial" w:cs="Arial"/>
          <w:sz w:val="36"/>
          <w:szCs w:val="36"/>
        </w:rPr>
      </w:pPr>
      <w:r w:rsidRPr="00552C16">
        <w:rPr>
          <w:rFonts w:ascii="Arial" w:hAnsi="Arial" w:cs="Arial"/>
          <w:color w:val="222222"/>
          <w:sz w:val="36"/>
          <w:szCs w:val="36"/>
        </w:rPr>
        <w:t>We also asked our respondents a series of questions around what types of arts activities and museum exhibits they would enjoy; who would they prefer ran these activities; should the activities be only for D/deaf and disabled people or open to everyone; who should run and manage any new fund for these activities and what objectives and targets should be put in place for the fund?</w:t>
      </w:r>
    </w:p>
    <w:p w14:paraId="68FB422C" w14:textId="77777777" w:rsidR="00643192" w:rsidRPr="00552C16" w:rsidRDefault="00874330" w:rsidP="00552C16">
      <w:pPr>
        <w:spacing w:after="317" w:line="240" w:lineRule="auto"/>
        <w:ind w:left="142" w:right="433" w:firstLine="0"/>
        <w:rPr>
          <w:rStyle w:val="Heading4Char"/>
        </w:rPr>
      </w:pPr>
      <w:r w:rsidRPr="00552C16">
        <w:rPr>
          <w:rStyle w:val="Heading4Char"/>
        </w:rPr>
        <w:t xml:space="preserve">What types of arts events and activities would you like to attend or participate in? </w:t>
      </w:r>
    </w:p>
    <w:p w14:paraId="080B89D2" w14:textId="0CFD3587" w:rsidR="0048024E" w:rsidRPr="00552C16" w:rsidRDefault="00874330" w:rsidP="00552C16">
      <w:pPr>
        <w:spacing w:after="317" w:line="240" w:lineRule="auto"/>
        <w:ind w:left="142" w:right="433" w:firstLine="0"/>
        <w:rPr>
          <w:rFonts w:ascii="Arial" w:hAnsi="Arial" w:cs="Arial"/>
          <w:sz w:val="36"/>
          <w:szCs w:val="36"/>
        </w:rPr>
      </w:pPr>
      <w:r w:rsidRPr="00552C16">
        <w:rPr>
          <w:rFonts w:ascii="Arial" w:hAnsi="Arial" w:cs="Arial"/>
          <w:sz w:val="36"/>
          <w:szCs w:val="36"/>
        </w:rPr>
        <w:t>All artforms were mentioned, but the need to keep also producing online events when live events restart was very important to many people.</w:t>
      </w:r>
    </w:p>
    <w:p w14:paraId="04DA0C14" w14:textId="77777777" w:rsidR="00643192" w:rsidRPr="00552C16" w:rsidRDefault="00874330" w:rsidP="00330FDD">
      <w:pPr>
        <w:pStyle w:val="Heading4"/>
      </w:pPr>
      <w:r w:rsidRPr="00552C16">
        <w:t xml:space="preserve">What types of events and activities would you like to attend or participate in at the National Museums? </w:t>
      </w:r>
    </w:p>
    <w:p w14:paraId="080B89D3" w14:textId="0A2692CA" w:rsidR="0048024E" w:rsidRPr="00552C16" w:rsidRDefault="00874330" w:rsidP="00552C16">
      <w:pPr>
        <w:spacing w:line="240" w:lineRule="auto"/>
        <w:ind w:left="142" w:right="433" w:firstLine="0"/>
        <w:rPr>
          <w:rFonts w:ascii="Arial" w:hAnsi="Arial" w:cs="Arial"/>
          <w:sz w:val="36"/>
          <w:szCs w:val="36"/>
        </w:rPr>
      </w:pPr>
      <w:r w:rsidRPr="00552C16">
        <w:rPr>
          <w:rFonts w:ascii="Arial" w:hAnsi="Arial" w:cs="Arial"/>
          <w:sz w:val="36"/>
          <w:szCs w:val="36"/>
        </w:rPr>
        <w:t xml:space="preserve">As well as lots of practical suggestions the key theme was for more interactive exhibits (that can be touched), immersive experiences and sensory events were suggested by </w:t>
      </w:r>
      <w:proofErr w:type="gramStart"/>
      <w:r w:rsidRPr="00552C16">
        <w:rPr>
          <w:rFonts w:ascii="Arial" w:hAnsi="Arial" w:cs="Arial"/>
          <w:sz w:val="36"/>
          <w:szCs w:val="36"/>
        </w:rPr>
        <w:t>the majority of</w:t>
      </w:r>
      <w:proofErr w:type="gramEnd"/>
      <w:r w:rsidRPr="00552C16">
        <w:rPr>
          <w:rFonts w:ascii="Arial" w:hAnsi="Arial" w:cs="Arial"/>
          <w:sz w:val="36"/>
          <w:szCs w:val="36"/>
        </w:rPr>
        <w:t xml:space="preserve"> people. M</w:t>
      </w:r>
      <w:r w:rsidR="00CB712D" w:rsidRPr="00552C16">
        <w:rPr>
          <w:rFonts w:ascii="Arial" w:hAnsi="Arial" w:cs="Arial"/>
          <w:sz w:val="36"/>
          <w:szCs w:val="36"/>
        </w:rPr>
        <w:t>o</w:t>
      </w:r>
      <w:r w:rsidRPr="00552C16">
        <w:rPr>
          <w:rFonts w:ascii="Arial" w:hAnsi="Arial" w:cs="Arial"/>
          <w:sz w:val="36"/>
          <w:szCs w:val="36"/>
        </w:rPr>
        <w:t>reover:</w:t>
      </w:r>
    </w:p>
    <w:p w14:paraId="080B89D4" w14:textId="77777777" w:rsidR="0048024E" w:rsidRPr="00552C16" w:rsidRDefault="00874330" w:rsidP="00552C16">
      <w:pPr>
        <w:numPr>
          <w:ilvl w:val="0"/>
          <w:numId w:val="8"/>
        </w:numPr>
        <w:spacing w:line="240" w:lineRule="auto"/>
        <w:ind w:right="433" w:hanging="450"/>
        <w:rPr>
          <w:rFonts w:ascii="Arial" w:hAnsi="Arial" w:cs="Arial"/>
          <w:sz w:val="36"/>
          <w:szCs w:val="36"/>
        </w:rPr>
      </w:pPr>
      <w:r w:rsidRPr="00552C16">
        <w:rPr>
          <w:rFonts w:ascii="Arial" w:hAnsi="Arial" w:cs="Arial"/>
          <w:sz w:val="36"/>
          <w:szCs w:val="36"/>
        </w:rPr>
        <w:t>66% would prefer the events open to everyone</w:t>
      </w:r>
    </w:p>
    <w:p w14:paraId="080B89D5" w14:textId="77777777" w:rsidR="0048024E" w:rsidRPr="00552C16" w:rsidRDefault="00874330" w:rsidP="00552C16">
      <w:pPr>
        <w:numPr>
          <w:ilvl w:val="0"/>
          <w:numId w:val="8"/>
        </w:numPr>
        <w:spacing w:after="34" w:line="240" w:lineRule="auto"/>
        <w:ind w:right="433" w:hanging="450"/>
        <w:rPr>
          <w:rFonts w:ascii="Arial" w:hAnsi="Arial" w:cs="Arial"/>
          <w:sz w:val="36"/>
          <w:szCs w:val="36"/>
        </w:rPr>
      </w:pPr>
      <w:r w:rsidRPr="00552C16">
        <w:rPr>
          <w:rFonts w:ascii="Arial" w:hAnsi="Arial" w:cs="Arial"/>
          <w:sz w:val="36"/>
          <w:szCs w:val="36"/>
        </w:rPr>
        <w:lastRenderedPageBreak/>
        <w:t>40% wanted D/deaf and disability organisations to deliver these services</w:t>
      </w:r>
    </w:p>
    <w:p w14:paraId="080B89D6" w14:textId="77777777" w:rsidR="0048024E" w:rsidRPr="00552C16" w:rsidRDefault="00874330" w:rsidP="00552C16">
      <w:pPr>
        <w:numPr>
          <w:ilvl w:val="0"/>
          <w:numId w:val="8"/>
        </w:numPr>
        <w:spacing w:line="240" w:lineRule="auto"/>
        <w:ind w:right="433" w:hanging="450"/>
        <w:rPr>
          <w:rFonts w:ascii="Arial" w:hAnsi="Arial" w:cs="Arial"/>
          <w:sz w:val="36"/>
          <w:szCs w:val="36"/>
        </w:rPr>
      </w:pPr>
      <w:r w:rsidRPr="00552C16">
        <w:rPr>
          <w:rFonts w:ascii="Arial" w:hAnsi="Arial" w:cs="Arial"/>
          <w:sz w:val="36"/>
          <w:szCs w:val="36"/>
        </w:rPr>
        <w:t>Exactly 50% wanted these to be delivered as a co-produced partnership with arts organisations</w:t>
      </w:r>
    </w:p>
    <w:p w14:paraId="080B89D7" w14:textId="77777777" w:rsidR="0048024E" w:rsidRPr="00552C16" w:rsidRDefault="00874330" w:rsidP="00552C16">
      <w:pPr>
        <w:numPr>
          <w:ilvl w:val="0"/>
          <w:numId w:val="8"/>
        </w:numPr>
        <w:spacing w:after="305" w:line="240" w:lineRule="auto"/>
        <w:ind w:right="433" w:hanging="450"/>
        <w:rPr>
          <w:rFonts w:ascii="Arial" w:hAnsi="Arial" w:cs="Arial"/>
          <w:sz w:val="36"/>
          <w:szCs w:val="36"/>
        </w:rPr>
      </w:pPr>
      <w:r w:rsidRPr="00552C16">
        <w:rPr>
          <w:rFonts w:ascii="Arial" w:hAnsi="Arial" w:cs="Arial"/>
          <w:sz w:val="36"/>
          <w:szCs w:val="36"/>
        </w:rPr>
        <w:t>90% want specific funds to be co-produced and managed in partnership with D/deaf and disability organisations and ACW and NMW.</w:t>
      </w:r>
    </w:p>
    <w:p w14:paraId="080B89D8" w14:textId="77777777" w:rsidR="0048024E" w:rsidRPr="00552C16" w:rsidRDefault="00874330" w:rsidP="00330FDD">
      <w:pPr>
        <w:pStyle w:val="Heading4"/>
      </w:pPr>
      <w:r w:rsidRPr="00552C16">
        <w:t>Ways to improve services and reduce barriers to attendance</w:t>
      </w:r>
    </w:p>
    <w:p w14:paraId="4FDF2C19" w14:textId="5EFE57C8" w:rsidR="00CB712D" w:rsidRPr="00552C16" w:rsidRDefault="00874330" w:rsidP="00552C16">
      <w:pPr>
        <w:spacing w:after="310" w:line="240" w:lineRule="auto"/>
        <w:ind w:left="142" w:right="433" w:firstLine="0"/>
        <w:rPr>
          <w:rFonts w:ascii="Arial" w:hAnsi="Arial" w:cs="Arial"/>
          <w:sz w:val="36"/>
          <w:szCs w:val="36"/>
        </w:rPr>
      </w:pPr>
      <w:r w:rsidRPr="00552C16">
        <w:rPr>
          <w:rFonts w:ascii="Arial" w:hAnsi="Arial" w:cs="Arial"/>
          <w:sz w:val="36"/>
          <w:szCs w:val="36"/>
        </w:rPr>
        <w:t>We also asked all interviewees for their suggestions to improve services and reduce/remove barriers to attendance and participation. We have identified 10 key areas for improvement and change.</w:t>
      </w:r>
    </w:p>
    <w:p w14:paraId="080B89DA" w14:textId="77777777" w:rsidR="0048024E" w:rsidRPr="00552C16" w:rsidRDefault="00874330" w:rsidP="00552C16">
      <w:pPr>
        <w:numPr>
          <w:ilvl w:val="0"/>
          <w:numId w:val="9"/>
        </w:numPr>
        <w:spacing w:line="240" w:lineRule="auto"/>
        <w:ind w:right="433" w:hanging="360"/>
        <w:rPr>
          <w:rFonts w:ascii="Arial" w:hAnsi="Arial" w:cs="Arial"/>
          <w:sz w:val="36"/>
          <w:szCs w:val="36"/>
        </w:rPr>
      </w:pPr>
      <w:r w:rsidRPr="00552C16">
        <w:rPr>
          <w:rFonts w:ascii="Arial" w:hAnsi="Arial" w:cs="Arial"/>
          <w:sz w:val="36"/>
          <w:szCs w:val="36"/>
        </w:rPr>
        <w:t>Online events</w:t>
      </w:r>
    </w:p>
    <w:p w14:paraId="080B89DB" w14:textId="77777777" w:rsidR="0048024E" w:rsidRPr="00552C16" w:rsidRDefault="00874330" w:rsidP="00552C16">
      <w:pPr>
        <w:numPr>
          <w:ilvl w:val="0"/>
          <w:numId w:val="9"/>
        </w:numPr>
        <w:spacing w:line="240" w:lineRule="auto"/>
        <w:ind w:right="433" w:hanging="360"/>
        <w:rPr>
          <w:rFonts w:ascii="Arial" w:hAnsi="Arial" w:cs="Arial"/>
          <w:sz w:val="36"/>
          <w:szCs w:val="36"/>
        </w:rPr>
      </w:pPr>
      <w:r w:rsidRPr="00552C16">
        <w:rPr>
          <w:rFonts w:ascii="Arial" w:hAnsi="Arial" w:cs="Arial"/>
          <w:sz w:val="36"/>
          <w:szCs w:val="36"/>
        </w:rPr>
        <w:t>Increase interactivity</w:t>
      </w:r>
    </w:p>
    <w:p w14:paraId="080B89DC" w14:textId="77777777" w:rsidR="0048024E" w:rsidRPr="00552C16" w:rsidRDefault="00874330" w:rsidP="00552C16">
      <w:pPr>
        <w:numPr>
          <w:ilvl w:val="0"/>
          <w:numId w:val="9"/>
        </w:numPr>
        <w:spacing w:line="240" w:lineRule="auto"/>
        <w:ind w:right="433" w:hanging="360"/>
        <w:rPr>
          <w:rFonts w:ascii="Arial" w:hAnsi="Arial" w:cs="Arial"/>
          <w:sz w:val="36"/>
          <w:szCs w:val="36"/>
        </w:rPr>
      </w:pPr>
      <w:r w:rsidRPr="00552C16">
        <w:rPr>
          <w:rFonts w:ascii="Arial" w:hAnsi="Arial" w:cs="Arial"/>
          <w:sz w:val="36"/>
          <w:szCs w:val="36"/>
        </w:rPr>
        <w:t>Increase provision of all forms of accessible information</w:t>
      </w:r>
    </w:p>
    <w:p w14:paraId="080B89DD" w14:textId="77777777" w:rsidR="0048024E" w:rsidRPr="00552C16" w:rsidRDefault="00874330" w:rsidP="00552C16">
      <w:pPr>
        <w:numPr>
          <w:ilvl w:val="0"/>
          <w:numId w:val="9"/>
        </w:numPr>
        <w:spacing w:line="240" w:lineRule="auto"/>
        <w:ind w:right="433" w:hanging="360"/>
        <w:rPr>
          <w:rFonts w:ascii="Arial" w:hAnsi="Arial" w:cs="Arial"/>
          <w:sz w:val="36"/>
          <w:szCs w:val="36"/>
        </w:rPr>
      </w:pPr>
      <w:r w:rsidRPr="00552C16">
        <w:rPr>
          <w:rFonts w:ascii="Arial" w:hAnsi="Arial" w:cs="Arial"/>
          <w:sz w:val="36"/>
          <w:szCs w:val="36"/>
        </w:rPr>
        <w:t>Make use of technology to improve access</w:t>
      </w:r>
    </w:p>
    <w:p w14:paraId="080B89DE" w14:textId="77777777" w:rsidR="0048024E" w:rsidRPr="00552C16" w:rsidRDefault="00874330" w:rsidP="00552C16">
      <w:pPr>
        <w:numPr>
          <w:ilvl w:val="0"/>
          <w:numId w:val="9"/>
        </w:numPr>
        <w:spacing w:line="240" w:lineRule="auto"/>
        <w:ind w:right="433" w:hanging="360"/>
        <w:rPr>
          <w:rFonts w:ascii="Arial" w:hAnsi="Arial" w:cs="Arial"/>
          <w:sz w:val="36"/>
          <w:szCs w:val="36"/>
        </w:rPr>
      </w:pPr>
      <w:r w:rsidRPr="00552C16">
        <w:rPr>
          <w:rFonts w:ascii="Arial" w:hAnsi="Arial" w:cs="Arial"/>
          <w:sz w:val="36"/>
          <w:szCs w:val="36"/>
        </w:rPr>
        <w:t>Increase and improve access communication support significantly</w:t>
      </w:r>
    </w:p>
    <w:p w14:paraId="080B89DF" w14:textId="77777777" w:rsidR="0048024E" w:rsidRPr="00552C16" w:rsidRDefault="00874330" w:rsidP="00552C16">
      <w:pPr>
        <w:numPr>
          <w:ilvl w:val="0"/>
          <w:numId w:val="9"/>
        </w:numPr>
        <w:spacing w:line="240" w:lineRule="auto"/>
        <w:ind w:right="433" w:hanging="360"/>
        <w:rPr>
          <w:rFonts w:ascii="Arial" w:hAnsi="Arial" w:cs="Arial"/>
          <w:sz w:val="36"/>
          <w:szCs w:val="36"/>
        </w:rPr>
      </w:pPr>
      <w:r w:rsidRPr="00552C16">
        <w:rPr>
          <w:rFonts w:ascii="Arial" w:hAnsi="Arial" w:cs="Arial"/>
          <w:sz w:val="36"/>
          <w:szCs w:val="36"/>
        </w:rPr>
        <w:t>Make accessible events more regular and locally provided</w:t>
      </w:r>
    </w:p>
    <w:p w14:paraId="080B89E0" w14:textId="77777777" w:rsidR="0048024E" w:rsidRPr="00552C16" w:rsidRDefault="00874330" w:rsidP="00552C16">
      <w:pPr>
        <w:numPr>
          <w:ilvl w:val="0"/>
          <w:numId w:val="9"/>
        </w:numPr>
        <w:spacing w:line="240" w:lineRule="auto"/>
        <w:ind w:right="433" w:hanging="360"/>
        <w:rPr>
          <w:rFonts w:ascii="Arial" w:hAnsi="Arial" w:cs="Arial"/>
          <w:sz w:val="36"/>
          <w:szCs w:val="36"/>
        </w:rPr>
      </w:pPr>
      <w:r w:rsidRPr="00552C16">
        <w:rPr>
          <w:rFonts w:ascii="Arial" w:hAnsi="Arial" w:cs="Arial"/>
          <w:sz w:val="36"/>
          <w:szCs w:val="36"/>
        </w:rPr>
        <w:t>D/deaf and disability awareness training and other venue support services</w:t>
      </w:r>
    </w:p>
    <w:p w14:paraId="080B89E1" w14:textId="77777777" w:rsidR="0048024E" w:rsidRPr="00552C16" w:rsidRDefault="00874330" w:rsidP="00552C16">
      <w:pPr>
        <w:numPr>
          <w:ilvl w:val="0"/>
          <w:numId w:val="9"/>
        </w:numPr>
        <w:spacing w:line="240" w:lineRule="auto"/>
        <w:ind w:right="433" w:hanging="360"/>
        <w:rPr>
          <w:rFonts w:ascii="Arial" w:hAnsi="Arial" w:cs="Arial"/>
          <w:sz w:val="36"/>
          <w:szCs w:val="36"/>
        </w:rPr>
      </w:pPr>
      <w:r w:rsidRPr="00552C16">
        <w:rPr>
          <w:rFonts w:ascii="Arial" w:hAnsi="Arial" w:cs="Arial"/>
          <w:sz w:val="36"/>
          <w:szCs w:val="36"/>
        </w:rPr>
        <w:t>Create more D/deaf and disabled artists in all artforms</w:t>
      </w:r>
    </w:p>
    <w:p w14:paraId="080B89E2" w14:textId="77777777" w:rsidR="0048024E" w:rsidRPr="00552C16" w:rsidRDefault="00874330" w:rsidP="00552C16">
      <w:pPr>
        <w:numPr>
          <w:ilvl w:val="0"/>
          <w:numId w:val="9"/>
        </w:numPr>
        <w:spacing w:after="300" w:line="240" w:lineRule="auto"/>
        <w:ind w:right="433" w:hanging="360"/>
        <w:rPr>
          <w:rFonts w:ascii="Arial" w:hAnsi="Arial" w:cs="Arial"/>
          <w:sz w:val="36"/>
          <w:szCs w:val="36"/>
        </w:rPr>
      </w:pPr>
      <w:r w:rsidRPr="00552C16">
        <w:rPr>
          <w:rFonts w:ascii="Arial" w:hAnsi="Arial" w:cs="Arial"/>
          <w:sz w:val="36"/>
          <w:szCs w:val="36"/>
        </w:rPr>
        <w:t>BSL: Lobby the Welsh Government to introduce a D/deaf Language Act and make BSL the third language of Wales.</w:t>
      </w:r>
    </w:p>
    <w:p w14:paraId="080B89E3" w14:textId="47311FE7" w:rsidR="0048024E" w:rsidRPr="00552C16" w:rsidRDefault="00874330" w:rsidP="00552C16">
      <w:pPr>
        <w:pStyle w:val="Heading3"/>
        <w:spacing w:line="240" w:lineRule="auto"/>
        <w:ind w:left="142" w:firstLine="0"/>
        <w:rPr>
          <w:rFonts w:ascii="Arial" w:hAnsi="Arial" w:cs="Arial"/>
          <w:sz w:val="36"/>
          <w:szCs w:val="36"/>
        </w:rPr>
      </w:pPr>
      <w:r w:rsidRPr="00552C16">
        <w:rPr>
          <w:rFonts w:ascii="Arial" w:hAnsi="Arial" w:cs="Arial"/>
          <w:sz w:val="36"/>
          <w:szCs w:val="36"/>
        </w:rPr>
        <w:lastRenderedPageBreak/>
        <w:t>Conclusions</w:t>
      </w:r>
    </w:p>
    <w:p w14:paraId="42A1B390" w14:textId="77777777" w:rsidR="00643192" w:rsidRPr="00552C16" w:rsidRDefault="00643192" w:rsidP="00552C16">
      <w:pPr>
        <w:spacing w:line="240" w:lineRule="auto"/>
        <w:ind w:left="142" w:firstLine="0"/>
        <w:rPr>
          <w:rFonts w:ascii="Arial" w:hAnsi="Arial" w:cs="Arial"/>
          <w:sz w:val="36"/>
          <w:szCs w:val="36"/>
        </w:rPr>
      </w:pPr>
    </w:p>
    <w:p w14:paraId="080B89E4" w14:textId="77777777" w:rsidR="0048024E" w:rsidRPr="00552C16" w:rsidRDefault="00874330" w:rsidP="00552C16">
      <w:pPr>
        <w:spacing w:after="310" w:line="240" w:lineRule="auto"/>
        <w:ind w:left="142" w:right="433" w:firstLine="0"/>
        <w:rPr>
          <w:rFonts w:ascii="Arial" w:hAnsi="Arial" w:cs="Arial"/>
          <w:sz w:val="36"/>
          <w:szCs w:val="36"/>
        </w:rPr>
      </w:pPr>
      <w:r w:rsidRPr="00552C16">
        <w:rPr>
          <w:rFonts w:ascii="Arial" w:hAnsi="Arial" w:cs="Arial"/>
          <w:sz w:val="36"/>
          <w:szCs w:val="36"/>
        </w:rPr>
        <w:t xml:space="preserve">Perhaps the first thing that stands out is the similarity of our findings to </w:t>
      </w:r>
      <w:r w:rsidRPr="00552C16">
        <w:rPr>
          <w:rFonts w:ascii="Arial" w:hAnsi="Arial" w:cs="Arial"/>
          <w:i/>
          <w:sz w:val="36"/>
          <w:szCs w:val="36"/>
        </w:rPr>
        <w:t xml:space="preserve">The Seven Inclusive Principles </w:t>
      </w:r>
      <w:r w:rsidRPr="00552C16">
        <w:rPr>
          <w:rFonts w:ascii="Arial" w:hAnsi="Arial" w:cs="Arial"/>
          <w:sz w:val="36"/>
          <w:szCs w:val="36"/>
        </w:rPr>
        <w:t>(published in 2020) by a range of disability organisations and artists.</w:t>
      </w:r>
    </w:p>
    <w:p w14:paraId="080B89E5" w14:textId="77777777" w:rsidR="0048024E" w:rsidRPr="00552C16" w:rsidRDefault="00874330" w:rsidP="00552C16">
      <w:pPr>
        <w:spacing w:line="240" w:lineRule="auto"/>
        <w:ind w:left="142" w:right="433" w:firstLine="0"/>
        <w:rPr>
          <w:rFonts w:ascii="Arial" w:hAnsi="Arial" w:cs="Arial"/>
          <w:sz w:val="36"/>
          <w:szCs w:val="36"/>
        </w:rPr>
      </w:pPr>
      <w:r w:rsidRPr="00552C16">
        <w:rPr>
          <w:rFonts w:ascii="Arial" w:hAnsi="Arial" w:cs="Arial"/>
          <w:sz w:val="36"/>
          <w:szCs w:val="36"/>
        </w:rPr>
        <w:t>In addition, our research points to these five key conclusions:</w:t>
      </w:r>
    </w:p>
    <w:p w14:paraId="080B89E6" w14:textId="77777777" w:rsidR="0048024E" w:rsidRPr="00552C16" w:rsidRDefault="00874330" w:rsidP="00552C16">
      <w:pPr>
        <w:numPr>
          <w:ilvl w:val="0"/>
          <w:numId w:val="10"/>
        </w:numPr>
        <w:spacing w:line="240" w:lineRule="auto"/>
        <w:ind w:left="993" w:right="433" w:hanging="567"/>
        <w:rPr>
          <w:rFonts w:ascii="Arial" w:hAnsi="Arial" w:cs="Arial"/>
          <w:sz w:val="36"/>
          <w:szCs w:val="36"/>
        </w:rPr>
      </w:pPr>
      <w:r w:rsidRPr="00552C16">
        <w:rPr>
          <w:rFonts w:ascii="Arial" w:hAnsi="Arial" w:cs="Arial"/>
          <w:sz w:val="36"/>
          <w:szCs w:val="36"/>
        </w:rPr>
        <w:t>Arts sector appears ahead of the cultural heritage sector</w:t>
      </w:r>
    </w:p>
    <w:p w14:paraId="080B89E7" w14:textId="77777777" w:rsidR="0048024E" w:rsidRPr="00552C16" w:rsidRDefault="00874330" w:rsidP="00552C16">
      <w:pPr>
        <w:numPr>
          <w:ilvl w:val="0"/>
          <w:numId w:val="10"/>
        </w:numPr>
        <w:spacing w:line="240" w:lineRule="auto"/>
        <w:ind w:left="993" w:right="433" w:hanging="567"/>
        <w:rPr>
          <w:rFonts w:ascii="Arial" w:hAnsi="Arial" w:cs="Arial"/>
          <w:sz w:val="36"/>
          <w:szCs w:val="36"/>
        </w:rPr>
      </w:pPr>
      <w:r w:rsidRPr="00552C16">
        <w:rPr>
          <w:rFonts w:ascii="Arial" w:hAnsi="Arial" w:cs="Arial"/>
          <w:sz w:val="36"/>
          <w:szCs w:val="36"/>
        </w:rPr>
        <w:t xml:space="preserve">Both arts and cultural heritage sectors have along way to go before they are reaching </w:t>
      </w:r>
      <w:proofErr w:type="gramStart"/>
      <w:r w:rsidRPr="00552C16">
        <w:rPr>
          <w:rFonts w:ascii="Arial" w:hAnsi="Arial" w:cs="Arial"/>
          <w:sz w:val="36"/>
          <w:szCs w:val="36"/>
        </w:rPr>
        <w:t>the majority of</w:t>
      </w:r>
      <w:proofErr w:type="gramEnd"/>
      <w:r w:rsidRPr="00552C16">
        <w:rPr>
          <w:rFonts w:ascii="Arial" w:hAnsi="Arial" w:cs="Arial"/>
          <w:sz w:val="36"/>
          <w:szCs w:val="36"/>
        </w:rPr>
        <w:t xml:space="preserve"> D/deaf and disabled people in Wales</w:t>
      </w:r>
    </w:p>
    <w:p w14:paraId="080B89E8" w14:textId="77777777" w:rsidR="0048024E" w:rsidRPr="00552C16" w:rsidRDefault="00874330" w:rsidP="00552C16">
      <w:pPr>
        <w:numPr>
          <w:ilvl w:val="0"/>
          <w:numId w:val="10"/>
        </w:numPr>
        <w:spacing w:line="240" w:lineRule="auto"/>
        <w:ind w:left="993" w:right="433" w:hanging="567"/>
        <w:rPr>
          <w:rFonts w:ascii="Arial" w:hAnsi="Arial" w:cs="Arial"/>
          <w:sz w:val="36"/>
          <w:szCs w:val="36"/>
        </w:rPr>
      </w:pPr>
      <w:r w:rsidRPr="00552C16">
        <w:rPr>
          <w:rFonts w:ascii="Arial" w:hAnsi="Arial" w:cs="Arial"/>
          <w:sz w:val="36"/>
          <w:szCs w:val="36"/>
        </w:rPr>
        <w:t>Arts organisations, especially venues, have highly variable support services for D/deaf and disabled people</w:t>
      </w:r>
    </w:p>
    <w:p w14:paraId="080B89E9" w14:textId="77777777" w:rsidR="0048024E" w:rsidRPr="00552C16" w:rsidRDefault="00874330" w:rsidP="00552C16">
      <w:pPr>
        <w:numPr>
          <w:ilvl w:val="0"/>
          <w:numId w:val="10"/>
        </w:numPr>
        <w:spacing w:line="240" w:lineRule="auto"/>
        <w:ind w:left="993" w:right="433" w:hanging="567"/>
        <w:rPr>
          <w:rFonts w:ascii="Arial" w:hAnsi="Arial" w:cs="Arial"/>
          <w:sz w:val="36"/>
          <w:szCs w:val="36"/>
        </w:rPr>
      </w:pPr>
      <w:r w:rsidRPr="00552C16">
        <w:rPr>
          <w:rFonts w:ascii="Arial" w:hAnsi="Arial" w:cs="Arial"/>
          <w:sz w:val="36"/>
          <w:szCs w:val="36"/>
        </w:rPr>
        <w:t>Building trust and fully recognising feelings of isolation</w:t>
      </w:r>
    </w:p>
    <w:p w14:paraId="080B89EA" w14:textId="77777777" w:rsidR="0048024E" w:rsidRPr="00552C16" w:rsidRDefault="00874330" w:rsidP="00552C16">
      <w:pPr>
        <w:numPr>
          <w:ilvl w:val="0"/>
          <w:numId w:val="10"/>
        </w:numPr>
        <w:spacing w:after="323" w:line="240" w:lineRule="auto"/>
        <w:ind w:left="993" w:right="433" w:hanging="567"/>
        <w:rPr>
          <w:rFonts w:ascii="Arial" w:hAnsi="Arial" w:cs="Arial"/>
          <w:sz w:val="36"/>
          <w:szCs w:val="36"/>
        </w:rPr>
      </w:pPr>
      <w:r w:rsidRPr="00552C16">
        <w:rPr>
          <w:rFonts w:ascii="Arial" w:hAnsi="Arial" w:cs="Arial"/>
          <w:sz w:val="36"/>
          <w:szCs w:val="36"/>
        </w:rPr>
        <w:t xml:space="preserve">D/deaf and disability access support, in all forms, </w:t>
      </w:r>
      <w:proofErr w:type="gramStart"/>
      <w:r w:rsidRPr="00552C16">
        <w:rPr>
          <w:rFonts w:ascii="Arial" w:hAnsi="Arial" w:cs="Arial"/>
          <w:sz w:val="36"/>
          <w:szCs w:val="36"/>
        </w:rPr>
        <w:t>has to</w:t>
      </w:r>
      <w:proofErr w:type="gramEnd"/>
      <w:r w:rsidRPr="00552C16">
        <w:rPr>
          <w:rFonts w:ascii="Arial" w:hAnsi="Arial" w:cs="Arial"/>
          <w:sz w:val="36"/>
          <w:szCs w:val="36"/>
        </w:rPr>
        <w:t xml:space="preserve"> become the norm</w:t>
      </w:r>
    </w:p>
    <w:p w14:paraId="080B89EB" w14:textId="77777777" w:rsidR="0048024E" w:rsidRPr="00552C16" w:rsidRDefault="00874330" w:rsidP="00552C16">
      <w:pPr>
        <w:spacing w:after="202" w:line="240" w:lineRule="auto"/>
        <w:ind w:left="142" w:right="433" w:firstLine="0"/>
        <w:rPr>
          <w:rFonts w:ascii="Arial" w:hAnsi="Arial" w:cs="Arial"/>
          <w:sz w:val="36"/>
          <w:szCs w:val="36"/>
        </w:rPr>
      </w:pPr>
      <w:r w:rsidRPr="00552C16">
        <w:rPr>
          <w:rFonts w:ascii="Arial" w:hAnsi="Arial" w:cs="Arial"/>
          <w:sz w:val="36"/>
          <w:szCs w:val="36"/>
        </w:rPr>
        <w:t xml:space="preserve">Lastly, in summary, </w:t>
      </w:r>
      <w:proofErr w:type="gramStart"/>
      <w:r w:rsidRPr="00552C16">
        <w:rPr>
          <w:rFonts w:ascii="Arial" w:hAnsi="Arial" w:cs="Arial"/>
          <w:sz w:val="36"/>
          <w:szCs w:val="36"/>
        </w:rPr>
        <w:t>the majority of</w:t>
      </w:r>
      <w:proofErr w:type="gramEnd"/>
      <w:r w:rsidRPr="00552C16">
        <w:rPr>
          <w:rFonts w:ascii="Arial" w:hAnsi="Arial" w:cs="Arial"/>
          <w:sz w:val="36"/>
          <w:szCs w:val="36"/>
        </w:rPr>
        <w:t xml:space="preserve"> the report is written directly from the actual voices of D/deaf and disabled people, here are a few key examples. These people and communities want to engage more and genuinely want to make change happen, but also want and need to see significant changes in policy and spending priorities, otherwise there is a likelihood their responses will again lead to no obvious change.</w:t>
      </w:r>
    </w:p>
    <w:p w14:paraId="080B89EC" w14:textId="77777777" w:rsidR="0048024E" w:rsidRPr="00552C16" w:rsidRDefault="00874330" w:rsidP="00552C16">
      <w:pPr>
        <w:spacing w:after="204" w:line="240" w:lineRule="auto"/>
        <w:ind w:left="142" w:right="403" w:firstLine="0"/>
        <w:rPr>
          <w:rFonts w:ascii="Arial" w:hAnsi="Arial" w:cs="Arial"/>
          <w:sz w:val="36"/>
          <w:szCs w:val="36"/>
        </w:rPr>
      </w:pPr>
      <w:r w:rsidRPr="00552C16">
        <w:rPr>
          <w:rFonts w:ascii="Arial" w:hAnsi="Arial" w:cs="Arial"/>
          <w:i/>
          <w:color w:val="222222"/>
          <w:sz w:val="36"/>
          <w:szCs w:val="36"/>
        </w:rPr>
        <w:t xml:space="preserve">“If I want to book something I have to do it by phone because I cannot book ‘disabled spaces’ online. I would like to be able to do it all online. This makes it difficult </w:t>
      </w:r>
      <w:r w:rsidRPr="00552C16">
        <w:rPr>
          <w:rFonts w:ascii="Arial" w:hAnsi="Arial" w:cs="Arial"/>
          <w:i/>
          <w:color w:val="222222"/>
          <w:sz w:val="36"/>
          <w:szCs w:val="36"/>
        </w:rPr>
        <w:lastRenderedPageBreak/>
        <w:t xml:space="preserve">because I </w:t>
      </w:r>
      <w:proofErr w:type="gramStart"/>
      <w:r w:rsidRPr="00552C16">
        <w:rPr>
          <w:rFonts w:ascii="Arial" w:hAnsi="Arial" w:cs="Arial"/>
          <w:i/>
          <w:color w:val="222222"/>
          <w:sz w:val="36"/>
          <w:szCs w:val="36"/>
        </w:rPr>
        <w:t>have to</w:t>
      </w:r>
      <w:proofErr w:type="gramEnd"/>
      <w:r w:rsidRPr="00552C16">
        <w:rPr>
          <w:rFonts w:ascii="Arial" w:hAnsi="Arial" w:cs="Arial"/>
          <w:i/>
          <w:color w:val="222222"/>
          <w:sz w:val="36"/>
          <w:szCs w:val="36"/>
        </w:rPr>
        <w:t xml:space="preserve"> make sure the date fits in with my carer. I can book online if I become a member </w:t>
      </w:r>
      <w:r w:rsidRPr="00552C16">
        <w:rPr>
          <w:rFonts w:ascii="Arial" w:hAnsi="Arial" w:cs="Arial"/>
          <w:color w:val="222222"/>
          <w:sz w:val="36"/>
          <w:szCs w:val="36"/>
        </w:rPr>
        <w:t xml:space="preserve">[of a theatre] </w:t>
      </w:r>
      <w:r w:rsidRPr="00552C16">
        <w:rPr>
          <w:rFonts w:ascii="Arial" w:hAnsi="Arial" w:cs="Arial"/>
          <w:i/>
          <w:color w:val="222222"/>
          <w:sz w:val="36"/>
          <w:szCs w:val="36"/>
        </w:rPr>
        <w:t>but I don’t want to be a member. I can’t even book a disabled parking space online. It would be easier if I could do it all online”.</w:t>
      </w:r>
    </w:p>
    <w:p w14:paraId="080B89ED" w14:textId="77777777" w:rsidR="0048024E" w:rsidRPr="00552C16" w:rsidRDefault="00874330" w:rsidP="00552C16">
      <w:pPr>
        <w:spacing w:after="204" w:line="240" w:lineRule="auto"/>
        <w:ind w:left="90" w:right="403" w:firstLine="0"/>
        <w:rPr>
          <w:rFonts w:ascii="Arial" w:hAnsi="Arial" w:cs="Arial"/>
          <w:sz w:val="36"/>
          <w:szCs w:val="36"/>
        </w:rPr>
      </w:pPr>
      <w:r w:rsidRPr="00552C16">
        <w:rPr>
          <w:rFonts w:ascii="Arial" w:hAnsi="Arial" w:cs="Arial"/>
          <w:i/>
          <w:color w:val="222222"/>
          <w:sz w:val="36"/>
          <w:szCs w:val="36"/>
        </w:rPr>
        <w:t>“It's really hard to find out what’s on, even within accessible and access forums for various types of disability, we struggle to know where it is, how we can find out what’s on and whether it's accessible”.</w:t>
      </w:r>
    </w:p>
    <w:p w14:paraId="080B89EE" w14:textId="77777777" w:rsidR="0048024E" w:rsidRPr="00552C16" w:rsidRDefault="00874330" w:rsidP="00552C16">
      <w:pPr>
        <w:spacing w:after="204" w:line="240" w:lineRule="auto"/>
        <w:ind w:left="90" w:right="403" w:firstLine="0"/>
        <w:rPr>
          <w:rFonts w:ascii="Arial" w:hAnsi="Arial" w:cs="Arial"/>
          <w:sz w:val="36"/>
          <w:szCs w:val="36"/>
        </w:rPr>
      </w:pPr>
      <w:r w:rsidRPr="00552C16">
        <w:rPr>
          <w:rFonts w:ascii="Arial" w:hAnsi="Arial" w:cs="Arial"/>
          <w:i/>
          <w:color w:val="222222"/>
          <w:sz w:val="36"/>
          <w:szCs w:val="36"/>
        </w:rPr>
        <w:t>“Wording in museums is too difficult to understand and it’s embarrassing when I have to ask my carers to explain things to me or read to me in public”.</w:t>
      </w:r>
    </w:p>
    <w:p w14:paraId="080B89EF" w14:textId="77777777" w:rsidR="0048024E" w:rsidRPr="00552C16" w:rsidRDefault="00874330" w:rsidP="00552C16">
      <w:pPr>
        <w:spacing w:after="204" w:line="240" w:lineRule="auto"/>
        <w:ind w:left="90" w:right="403" w:firstLine="0"/>
        <w:rPr>
          <w:rFonts w:ascii="Arial" w:hAnsi="Arial" w:cs="Arial"/>
          <w:sz w:val="36"/>
          <w:szCs w:val="36"/>
        </w:rPr>
      </w:pPr>
      <w:r w:rsidRPr="00552C16">
        <w:rPr>
          <w:rFonts w:ascii="Arial" w:hAnsi="Arial" w:cs="Arial"/>
          <w:i/>
          <w:color w:val="222222"/>
          <w:sz w:val="36"/>
          <w:szCs w:val="36"/>
        </w:rPr>
        <w:t xml:space="preserve">“I have got to the point now, where for example, like Sherman </w:t>
      </w:r>
      <w:r w:rsidRPr="00552C16">
        <w:rPr>
          <w:rFonts w:ascii="Arial" w:hAnsi="Arial" w:cs="Arial"/>
          <w:i/>
          <w:sz w:val="36"/>
          <w:szCs w:val="36"/>
        </w:rPr>
        <w:t xml:space="preserve">5 </w:t>
      </w:r>
      <w:r w:rsidRPr="00552C16">
        <w:rPr>
          <w:rFonts w:ascii="Arial" w:hAnsi="Arial" w:cs="Arial"/>
          <w:i/>
          <w:color w:val="222222"/>
          <w:sz w:val="36"/>
          <w:szCs w:val="36"/>
        </w:rPr>
        <w:t>get in touch but I don’t open the emails anymore because I feel 99% of the time it’s not stuff for me. They're advertising things that don’t have access.”</w:t>
      </w:r>
    </w:p>
    <w:p w14:paraId="080B89F0" w14:textId="77777777" w:rsidR="0048024E" w:rsidRPr="00552C16" w:rsidRDefault="00874330" w:rsidP="00552C16">
      <w:pPr>
        <w:spacing w:after="204" w:line="240" w:lineRule="auto"/>
        <w:ind w:left="90" w:right="403" w:firstLine="0"/>
        <w:rPr>
          <w:rFonts w:ascii="Arial" w:hAnsi="Arial" w:cs="Arial"/>
          <w:sz w:val="36"/>
          <w:szCs w:val="36"/>
        </w:rPr>
      </w:pPr>
      <w:r w:rsidRPr="00552C16">
        <w:rPr>
          <w:rFonts w:ascii="Arial" w:hAnsi="Arial" w:cs="Arial"/>
          <w:color w:val="222222"/>
          <w:sz w:val="36"/>
          <w:szCs w:val="36"/>
        </w:rPr>
        <w:t>“</w:t>
      </w:r>
      <w:r w:rsidRPr="00552C16">
        <w:rPr>
          <w:rFonts w:ascii="Arial" w:hAnsi="Arial" w:cs="Arial"/>
          <w:i/>
          <w:color w:val="222222"/>
          <w:sz w:val="36"/>
          <w:szCs w:val="36"/>
        </w:rPr>
        <w:t xml:space="preserve">They tend to have BSL on one day, the captions on another day, the </w:t>
      </w:r>
      <w:proofErr w:type="spellStart"/>
      <w:r w:rsidRPr="00552C16">
        <w:rPr>
          <w:rFonts w:ascii="Arial" w:hAnsi="Arial" w:cs="Arial"/>
          <w:i/>
          <w:color w:val="222222"/>
          <w:sz w:val="36"/>
          <w:szCs w:val="36"/>
        </w:rPr>
        <w:t>austic</w:t>
      </w:r>
      <w:proofErr w:type="spellEnd"/>
      <w:r w:rsidRPr="00552C16">
        <w:rPr>
          <w:rFonts w:ascii="Arial" w:hAnsi="Arial" w:cs="Arial"/>
          <w:i/>
          <w:color w:val="222222"/>
          <w:sz w:val="36"/>
          <w:szCs w:val="36"/>
        </w:rPr>
        <w:t xml:space="preserve"> friendly performance on another day. </w:t>
      </w:r>
      <w:proofErr w:type="gramStart"/>
      <w:r w:rsidRPr="00552C16">
        <w:rPr>
          <w:rFonts w:ascii="Arial" w:hAnsi="Arial" w:cs="Arial"/>
          <w:i/>
          <w:color w:val="222222"/>
          <w:sz w:val="36"/>
          <w:szCs w:val="36"/>
        </w:rPr>
        <w:t>So</w:t>
      </w:r>
      <w:proofErr w:type="gramEnd"/>
      <w:r w:rsidRPr="00552C16">
        <w:rPr>
          <w:rFonts w:ascii="Arial" w:hAnsi="Arial" w:cs="Arial"/>
          <w:i/>
          <w:color w:val="222222"/>
          <w:sz w:val="36"/>
          <w:szCs w:val="36"/>
        </w:rPr>
        <w:t xml:space="preserve"> if you fall into all those 3 categories you can’t attend with your friends or others from a </w:t>
      </w:r>
      <w:r w:rsidRPr="00552C16">
        <w:rPr>
          <w:rFonts w:ascii="Arial" w:hAnsi="Arial" w:cs="Arial"/>
          <w:color w:val="222222"/>
          <w:sz w:val="36"/>
          <w:szCs w:val="36"/>
        </w:rPr>
        <w:t xml:space="preserve">[D/deaf/disability] </w:t>
      </w:r>
      <w:r w:rsidRPr="00552C16">
        <w:rPr>
          <w:rFonts w:ascii="Arial" w:hAnsi="Arial" w:cs="Arial"/>
          <w:i/>
          <w:color w:val="222222"/>
          <w:sz w:val="36"/>
          <w:szCs w:val="36"/>
        </w:rPr>
        <w:t xml:space="preserve">group. You </w:t>
      </w:r>
      <w:proofErr w:type="gramStart"/>
      <w:r w:rsidRPr="00552C16">
        <w:rPr>
          <w:rFonts w:ascii="Arial" w:hAnsi="Arial" w:cs="Arial"/>
          <w:i/>
          <w:color w:val="222222"/>
          <w:sz w:val="36"/>
          <w:szCs w:val="36"/>
        </w:rPr>
        <w:t>have to</w:t>
      </w:r>
      <w:proofErr w:type="gramEnd"/>
      <w:r w:rsidRPr="00552C16">
        <w:rPr>
          <w:rFonts w:ascii="Arial" w:hAnsi="Arial" w:cs="Arial"/>
          <w:i/>
          <w:color w:val="222222"/>
          <w:sz w:val="36"/>
          <w:szCs w:val="36"/>
        </w:rPr>
        <w:t xml:space="preserve"> split up and go on different nights''</w:t>
      </w:r>
      <w:r w:rsidRPr="00552C16">
        <w:rPr>
          <w:rFonts w:ascii="Arial" w:hAnsi="Arial" w:cs="Arial"/>
          <w:color w:val="222222"/>
          <w:sz w:val="36"/>
          <w:szCs w:val="36"/>
        </w:rPr>
        <w:t>.</w:t>
      </w:r>
    </w:p>
    <w:p w14:paraId="080B89F1" w14:textId="77777777" w:rsidR="0048024E" w:rsidRPr="00552C16" w:rsidRDefault="00874330" w:rsidP="00552C16">
      <w:pPr>
        <w:spacing w:after="200" w:line="240" w:lineRule="auto"/>
        <w:ind w:left="90" w:right="325" w:firstLine="0"/>
        <w:rPr>
          <w:rFonts w:ascii="Arial" w:hAnsi="Arial" w:cs="Arial"/>
          <w:sz w:val="36"/>
          <w:szCs w:val="36"/>
        </w:rPr>
      </w:pPr>
      <w:r w:rsidRPr="00552C16">
        <w:rPr>
          <w:rFonts w:ascii="Arial" w:hAnsi="Arial" w:cs="Arial"/>
          <w:i/>
          <w:color w:val="202124"/>
          <w:sz w:val="36"/>
          <w:szCs w:val="36"/>
        </w:rPr>
        <w:t xml:space="preserve">“I have gone to bigger venues and sometimes it’s okay, but you're taking a chance each time on whether or not the quality of the sound will be good enough and a lot of places if you do use the hearing loop it’s not been serviced and it’s not actually </w:t>
      </w:r>
      <w:proofErr w:type="gramStart"/>
      <w:r w:rsidRPr="00552C16">
        <w:rPr>
          <w:rFonts w:ascii="Arial" w:hAnsi="Arial" w:cs="Arial"/>
          <w:i/>
          <w:color w:val="202124"/>
          <w:sz w:val="36"/>
          <w:szCs w:val="36"/>
        </w:rPr>
        <w:t>working.“</w:t>
      </w:r>
      <w:proofErr w:type="gramEnd"/>
    </w:p>
    <w:p w14:paraId="080B89F2" w14:textId="77777777" w:rsidR="0048024E" w:rsidRPr="00552C16" w:rsidRDefault="00874330" w:rsidP="00552C16">
      <w:pPr>
        <w:spacing w:after="200" w:line="240" w:lineRule="auto"/>
        <w:ind w:left="90" w:right="325" w:firstLine="0"/>
        <w:rPr>
          <w:rFonts w:ascii="Arial" w:hAnsi="Arial" w:cs="Arial"/>
          <w:sz w:val="36"/>
          <w:szCs w:val="36"/>
        </w:rPr>
      </w:pPr>
      <w:r w:rsidRPr="00552C16">
        <w:rPr>
          <w:rFonts w:ascii="Arial" w:hAnsi="Arial" w:cs="Arial"/>
          <w:i/>
          <w:color w:val="202124"/>
          <w:sz w:val="36"/>
          <w:szCs w:val="36"/>
        </w:rPr>
        <w:t xml:space="preserve">“I know a lot of places ask about access </w:t>
      </w:r>
      <w:proofErr w:type="gramStart"/>
      <w:r w:rsidRPr="00552C16">
        <w:rPr>
          <w:rFonts w:ascii="Arial" w:hAnsi="Arial" w:cs="Arial"/>
          <w:i/>
          <w:color w:val="202124"/>
          <w:sz w:val="36"/>
          <w:szCs w:val="36"/>
        </w:rPr>
        <w:t>needs  but</w:t>
      </w:r>
      <w:proofErr w:type="gramEnd"/>
      <w:r w:rsidRPr="00552C16">
        <w:rPr>
          <w:rFonts w:ascii="Arial" w:hAnsi="Arial" w:cs="Arial"/>
          <w:i/>
          <w:color w:val="202124"/>
          <w:sz w:val="36"/>
          <w:szCs w:val="36"/>
        </w:rPr>
        <w:t xml:space="preserve"> not everyone seems to understand  what that really means to us.”</w:t>
      </w:r>
    </w:p>
    <w:p w14:paraId="080B89F3" w14:textId="77777777" w:rsidR="0048024E" w:rsidRPr="00552C16" w:rsidRDefault="00874330" w:rsidP="00552C16">
      <w:pPr>
        <w:spacing w:after="204" w:line="240" w:lineRule="auto"/>
        <w:ind w:left="90" w:right="403" w:firstLine="0"/>
        <w:rPr>
          <w:rFonts w:ascii="Arial" w:hAnsi="Arial" w:cs="Arial"/>
          <w:sz w:val="36"/>
          <w:szCs w:val="36"/>
        </w:rPr>
      </w:pPr>
      <w:proofErr w:type="gramStart"/>
      <w:r w:rsidRPr="00552C16">
        <w:rPr>
          <w:rFonts w:ascii="Arial" w:hAnsi="Arial" w:cs="Arial"/>
          <w:i/>
          <w:color w:val="222222"/>
          <w:sz w:val="36"/>
          <w:szCs w:val="36"/>
        </w:rPr>
        <w:lastRenderedPageBreak/>
        <w:t>”It</w:t>
      </w:r>
      <w:proofErr w:type="gramEnd"/>
      <w:r w:rsidRPr="00552C16">
        <w:rPr>
          <w:rFonts w:ascii="Arial" w:hAnsi="Arial" w:cs="Arial"/>
          <w:i/>
          <w:color w:val="222222"/>
          <w:sz w:val="36"/>
          <w:szCs w:val="36"/>
        </w:rPr>
        <w:t xml:space="preserve"> seems to take up so much time </w:t>
      </w:r>
      <w:r w:rsidRPr="00552C16">
        <w:rPr>
          <w:rFonts w:ascii="Arial" w:hAnsi="Arial" w:cs="Arial"/>
          <w:color w:val="222222"/>
          <w:sz w:val="36"/>
          <w:szCs w:val="36"/>
        </w:rPr>
        <w:t xml:space="preserve">[asking for help or availability of access facilities] </w:t>
      </w:r>
      <w:r w:rsidRPr="00552C16">
        <w:rPr>
          <w:rFonts w:ascii="Arial" w:hAnsi="Arial" w:cs="Arial"/>
          <w:i/>
          <w:color w:val="222222"/>
          <w:sz w:val="36"/>
          <w:szCs w:val="36"/>
        </w:rPr>
        <w:t>because people just have to go and speak to other people and then come back to you and then say yes or no, we can or can’t do that”.</w:t>
      </w:r>
    </w:p>
    <w:p w14:paraId="080B89F4" w14:textId="77777777" w:rsidR="0048024E" w:rsidRPr="00552C16" w:rsidRDefault="00874330" w:rsidP="00552C16">
      <w:pPr>
        <w:spacing w:after="204" w:line="240" w:lineRule="auto"/>
        <w:ind w:left="90" w:right="403" w:firstLine="0"/>
        <w:rPr>
          <w:rFonts w:ascii="Arial" w:hAnsi="Arial" w:cs="Arial"/>
          <w:sz w:val="36"/>
          <w:szCs w:val="36"/>
        </w:rPr>
      </w:pPr>
      <w:r w:rsidRPr="00552C16">
        <w:rPr>
          <w:rFonts w:ascii="Arial" w:hAnsi="Arial" w:cs="Arial"/>
          <w:i/>
          <w:color w:val="222222"/>
          <w:sz w:val="36"/>
          <w:szCs w:val="36"/>
        </w:rPr>
        <w:t>“The two biggest barriers for me are getting to venues and finding accessible venues that I can actually get to”.</w:t>
      </w:r>
    </w:p>
    <w:p w14:paraId="080B89F5" w14:textId="77777777" w:rsidR="0048024E" w:rsidRPr="00552C16" w:rsidRDefault="00874330" w:rsidP="00552C16">
      <w:pPr>
        <w:spacing w:after="204" w:line="240" w:lineRule="auto"/>
        <w:ind w:left="90" w:right="403" w:firstLine="0"/>
        <w:rPr>
          <w:rFonts w:ascii="Arial" w:hAnsi="Arial" w:cs="Arial"/>
          <w:sz w:val="36"/>
          <w:szCs w:val="36"/>
        </w:rPr>
      </w:pPr>
      <w:r w:rsidRPr="00552C16">
        <w:rPr>
          <w:rFonts w:ascii="Arial" w:hAnsi="Arial" w:cs="Arial"/>
          <w:i/>
          <w:color w:val="222222"/>
          <w:sz w:val="36"/>
          <w:szCs w:val="36"/>
        </w:rPr>
        <w:t xml:space="preserve">“In Wales not enough arts venues have audio-descriptions of exhibitions. The lack of provision for me is a big barrier. I </w:t>
      </w:r>
      <w:proofErr w:type="gramStart"/>
      <w:r w:rsidRPr="00552C16">
        <w:rPr>
          <w:rFonts w:ascii="Arial" w:hAnsi="Arial" w:cs="Arial"/>
          <w:i/>
          <w:color w:val="222222"/>
          <w:sz w:val="36"/>
          <w:szCs w:val="36"/>
        </w:rPr>
        <w:t>have to</w:t>
      </w:r>
      <w:proofErr w:type="gramEnd"/>
      <w:r w:rsidRPr="00552C16">
        <w:rPr>
          <w:rFonts w:ascii="Arial" w:hAnsi="Arial" w:cs="Arial"/>
          <w:i/>
          <w:color w:val="222222"/>
          <w:sz w:val="36"/>
          <w:szCs w:val="36"/>
        </w:rPr>
        <w:t xml:space="preserve"> have someone with me to explain things all the time. Without that support I can’t attend”.</w:t>
      </w:r>
    </w:p>
    <w:p w14:paraId="080B89F6" w14:textId="77777777" w:rsidR="0048024E" w:rsidRPr="00552C16" w:rsidRDefault="00874330" w:rsidP="00552C16">
      <w:pPr>
        <w:spacing w:after="204" w:line="240" w:lineRule="auto"/>
        <w:ind w:left="90" w:right="403" w:firstLine="0"/>
        <w:rPr>
          <w:rFonts w:ascii="Arial" w:hAnsi="Arial" w:cs="Arial"/>
          <w:sz w:val="36"/>
          <w:szCs w:val="36"/>
        </w:rPr>
      </w:pPr>
      <w:r w:rsidRPr="00552C16">
        <w:rPr>
          <w:rFonts w:ascii="Arial" w:hAnsi="Arial" w:cs="Arial"/>
          <w:i/>
          <w:color w:val="222222"/>
          <w:sz w:val="36"/>
          <w:szCs w:val="36"/>
        </w:rPr>
        <w:t>“I need to have support to attend venues and if I do not have enough hours to pay for support in my care plan I am stuck at home. The same applies to visiting museums”.</w:t>
      </w:r>
    </w:p>
    <w:p w14:paraId="080B89F7" w14:textId="77777777" w:rsidR="0048024E" w:rsidRPr="00552C16" w:rsidRDefault="00874330" w:rsidP="00552C16">
      <w:pPr>
        <w:spacing w:after="204" w:line="240" w:lineRule="auto"/>
        <w:ind w:left="90" w:right="468" w:firstLine="0"/>
        <w:rPr>
          <w:rFonts w:ascii="Arial" w:hAnsi="Arial" w:cs="Arial"/>
          <w:sz w:val="36"/>
          <w:szCs w:val="36"/>
        </w:rPr>
      </w:pPr>
      <w:r w:rsidRPr="00552C16">
        <w:rPr>
          <w:rFonts w:ascii="Arial" w:hAnsi="Arial" w:cs="Arial"/>
          <w:i/>
          <w:color w:val="222222"/>
          <w:sz w:val="36"/>
          <w:szCs w:val="36"/>
        </w:rPr>
        <w:t>“The effort and time needed to get my act together to simply attend an arts event is often too much for me”.</w:t>
      </w:r>
    </w:p>
    <w:p w14:paraId="080B89F8" w14:textId="77777777" w:rsidR="0048024E" w:rsidRPr="00552C16" w:rsidRDefault="00874330" w:rsidP="00552C16">
      <w:pPr>
        <w:spacing w:after="204" w:line="240" w:lineRule="auto"/>
        <w:ind w:left="90" w:right="403" w:firstLine="0"/>
        <w:rPr>
          <w:rFonts w:ascii="Arial" w:hAnsi="Arial" w:cs="Arial"/>
          <w:sz w:val="36"/>
          <w:szCs w:val="36"/>
        </w:rPr>
      </w:pPr>
      <w:r w:rsidRPr="00552C16">
        <w:rPr>
          <w:rFonts w:ascii="Arial" w:hAnsi="Arial" w:cs="Arial"/>
          <w:i/>
          <w:color w:val="222222"/>
          <w:sz w:val="36"/>
          <w:szCs w:val="36"/>
        </w:rPr>
        <w:t>“The lack of choice of being able to select an accessible venue or museum puts me off in general”.</w:t>
      </w:r>
    </w:p>
    <w:p w14:paraId="080B89F9" w14:textId="77777777" w:rsidR="0048024E" w:rsidRPr="00552C16" w:rsidRDefault="00874330" w:rsidP="00552C16">
      <w:pPr>
        <w:spacing w:after="312" w:line="240" w:lineRule="auto"/>
        <w:ind w:left="90" w:right="451" w:firstLine="0"/>
        <w:rPr>
          <w:rFonts w:ascii="Arial" w:hAnsi="Arial" w:cs="Arial"/>
          <w:sz w:val="36"/>
          <w:szCs w:val="36"/>
        </w:rPr>
      </w:pPr>
      <w:proofErr w:type="gramStart"/>
      <w:r w:rsidRPr="00552C16">
        <w:rPr>
          <w:rFonts w:ascii="Arial" w:hAnsi="Arial" w:cs="Arial"/>
          <w:i/>
          <w:sz w:val="36"/>
          <w:szCs w:val="36"/>
        </w:rPr>
        <w:t>”It’s</w:t>
      </w:r>
      <w:proofErr w:type="gramEnd"/>
      <w:r w:rsidRPr="00552C16">
        <w:rPr>
          <w:rFonts w:ascii="Arial" w:hAnsi="Arial" w:cs="Arial"/>
          <w:i/>
          <w:sz w:val="36"/>
          <w:szCs w:val="36"/>
        </w:rPr>
        <w:t xml:space="preserve"> about education. It’s about being kind to each other and creating a human connection”.</w:t>
      </w:r>
    </w:p>
    <w:p w14:paraId="080B89FA" w14:textId="77777777" w:rsidR="0048024E" w:rsidRPr="00552C16" w:rsidRDefault="00874330" w:rsidP="00552C16">
      <w:pPr>
        <w:spacing w:after="312" w:line="240" w:lineRule="auto"/>
        <w:ind w:left="90" w:right="451" w:firstLine="0"/>
        <w:rPr>
          <w:rFonts w:ascii="Arial" w:hAnsi="Arial" w:cs="Arial"/>
          <w:sz w:val="36"/>
          <w:szCs w:val="36"/>
        </w:rPr>
      </w:pPr>
      <w:r w:rsidRPr="00552C16">
        <w:rPr>
          <w:rFonts w:ascii="Arial" w:hAnsi="Arial" w:cs="Arial"/>
          <w:sz w:val="36"/>
          <w:szCs w:val="36"/>
        </w:rPr>
        <w:t>“</w:t>
      </w:r>
      <w:r w:rsidRPr="00552C16">
        <w:rPr>
          <w:rFonts w:ascii="Arial" w:hAnsi="Arial" w:cs="Arial"/>
          <w:i/>
          <w:sz w:val="36"/>
          <w:szCs w:val="36"/>
        </w:rPr>
        <w:t xml:space="preserve">It's always that after thought, that's what the problem is, it's like you know you have all these people at the moment and we're advocating when people go and put in an application to </w:t>
      </w:r>
      <w:proofErr w:type="gramStart"/>
      <w:r w:rsidRPr="00552C16">
        <w:rPr>
          <w:rFonts w:ascii="Arial" w:hAnsi="Arial" w:cs="Arial"/>
          <w:i/>
          <w:sz w:val="36"/>
          <w:szCs w:val="36"/>
        </w:rPr>
        <w:t>funding</w:t>
      </w:r>
      <w:proofErr w:type="gramEnd"/>
      <w:r w:rsidRPr="00552C16">
        <w:rPr>
          <w:rFonts w:ascii="Arial" w:hAnsi="Arial" w:cs="Arial"/>
          <w:i/>
          <w:sz w:val="36"/>
          <w:szCs w:val="36"/>
        </w:rPr>
        <w:t xml:space="preserve"> we always say ‘Put in something for communication support. If D/deaf people don't come to you, you can give that money </w:t>
      </w:r>
      <w:proofErr w:type="gramStart"/>
      <w:r w:rsidRPr="00552C16">
        <w:rPr>
          <w:rFonts w:ascii="Arial" w:hAnsi="Arial" w:cs="Arial"/>
          <w:i/>
          <w:sz w:val="36"/>
          <w:szCs w:val="36"/>
        </w:rPr>
        <w:t>back</w:t>
      </w:r>
      <w:proofErr w:type="gramEnd"/>
      <w:r w:rsidRPr="00552C16">
        <w:rPr>
          <w:rFonts w:ascii="Arial" w:hAnsi="Arial" w:cs="Arial"/>
          <w:i/>
          <w:sz w:val="36"/>
          <w:szCs w:val="36"/>
        </w:rPr>
        <w:t xml:space="preserve"> but you can't ask for it once you've started.’ And it is almost as if people go, we've done all this and this and you put your hand up and go accessibility for BSL users? And </w:t>
      </w:r>
      <w:r w:rsidRPr="00552C16">
        <w:rPr>
          <w:rFonts w:ascii="Arial" w:hAnsi="Arial" w:cs="Arial"/>
          <w:i/>
          <w:sz w:val="36"/>
          <w:szCs w:val="36"/>
        </w:rPr>
        <w:lastRenderedPageBreak/>
        <w:t>they go oh we didn’t think about that... You wouldn't expect someone - who uses a wheelchair - to bring their own ramp! So why not provide for us too?”</w:t>
      </w:r>
    </w:p>
    <w:p w14:paraId="080B89FB" w14:textId="77777777" w:rsidR="0048024E" w:rsidRPr="00552C16" w:rsidRDefault="00874330" w:rsidP="00552C16">
      <w:pPr>
        <w:spacing w:after="312" w:line="240" w:lineRule="auto"/>
        <w:ind w:left="85" w:right="451"/>
        <w:rPr>
          <w:rFonts w:ascii="Arial" w:hAnsi="Arial" w:cs="Arial"/>
          <w:sz w:val="36"/>
          <w:szCs w:val="36"/>
        </w:rPr>
      </w:pPr>
      <w:r w:rsidRPr="00552C16">
        <w:rPr>
          <w:rFonts w:ascii="Arial" w:hAnsi="Arial" w:cs="Arial"/>
          <w:sz w:val="36"/>
          <w:szCs w:val="36"/>
        </w:rPr>
        <w:t>“</w:t>
      </w:r>
      <w:r w:rsidRPr="00552C16">
        <w:rPr>
          <w:rFonts w:ascii="Arial" w:hAnsi="Arial" w:cs="Arial"/>
          <w:i/>
          <w:sz w:val="36"/>
          <w:szCs w:val="36"/>
        </w:rPr>
        <w:t xml:space="preserve">I think access, you know, needs to be something that is up there in </w:t>
      </w:r>
      <w:proofErr w:type="gramStart"/>
      <w:r w:rsidRPr="00552C16">
        <w:rPr>
          <w:rFonts w:ascii="Arial" w:hAnsi="Arial" w:cs="Arial"/>
          <w:i/>
          <w:sz w:val="36"/>
          <w:szCs w:val="36"/>
        </w:rPr>
        <w:t>front,</w:t>
      </w:r>
      <w:proofErr w:type="gramEnd"/>
      <w:r w:rsidRPr="00552C16">
        <w:rPr>
          <w:rFonts w:ascii="Arial" w:hAnsi="Arial" w:cs="Arial"/>
          <w:i/>
          <w:sz w:val="36"/>
          <w:szCs w:val="36"/>
        </w:rPr>
        <w:t xml:space="preserve"> on your advert.  On your invitation, it needs to be there. People need to be honest as well.  If there is no access, just say it”.</w:t>
      </w:r>
    </w:p>
    <w:p w14:paraId="080B89FC" w14:textId="77777777" w:rsidR="0048024E" w:rsidRPr="00552C16" w:rsidRDefault="00874330" w:rsidP="00552C16">
      <w:pPr>
        <w:spacing w:after="312" w:line="240" w:lineRule="auto"/>
        <w:ind w:left="85" w:right="451"/>
        <w:rPr>
          <w:rFonts w:ascii="Arial" w:hAnsi="Arial" w:cs="Arial"/>
          <w:sz w:val="36"/>
          <w:szCs w:val="36"/>
        </w:rPr>
      </w:pPr>
      <w:r w:rsidRPr="00552C16">
        <w:rPr>
          <w:rFonts w:ascii="Arial" w:hAnsi="Arial" w:cs="Arial"/>
          <w:i/>
          <w:sz w:val="36"/>
          <w:szCs w:val="36"/>
        </w:rPr>
        <w:t xml:space="preserve">“The perfect scenario is you turn up, open the doors, the person who greets you will know, understand if you say I am D/deaf and I will use sign language or I am D/deaf and struggling with my eyesight.  They say, come with me and I will take you, that happens in some places.  But it usually depends on the individual. </w:t>
      </w:r>
      <w:proofErr w:type="gramStart"/>
      <w:r w:rsidRPr="00552C16">
        <w:rPr>
          <w:rFonts w:ascii="Arial" w:hAnsi="Arial" w:cs="Arial"/>
          <w:i/>
          <w:sz w:val="36"/>
          <w:szCs w:val="36"/>
        </w:rPr>
        <w:t>So</w:t>
      </w:r>
      <w:proofErr w:type="gramEnd"/>
      <w:r w:rsidRPr="00552C16">
        <w:rPr>
          <w:rFonts w:ascii="Arial" w:hAnsi="Arial" w:cs="Arial"/>
          <w:i/>
          <w:sz w:val="36"/>
          <w:szCs w:val="36"/>
        </w:rPr>
        <w:t xml:space="preserve"> what I tend to find is sometimes it is not the venue itself it is the just strike lucky with an individual, either trained or know somebody who is D/deaf and they know what to do”.</w:t>
      </w:r>
    </w:p>
    <w:p w14:paraId="080B89FD" w14:textId="77777777" w:rsidR="0048024E" w:rsidRPr="00552C16" w:rsidRDefault="00874330" w:rsidP="00552C16">
      <w:pPr>
        <w:spacing w:after="312" w:line="240" w:lineRule="auto"/>
        <w:ind w:left="85" w:right="451"/>
        <w:rPr>
          <w:rFonts w:ascii="Arial" w:hAnsi="Arial" w:cs="Arial"/>
          <w:sz w:val="36"/>
          <w:szCs w:val="36"/>
        </w:rPr>
      </w:pPr>
      <w:r w:rsidRPr="00552C16">
        <w:rPr>
          <w:rFonts w:ascii="Arial" w:hAnsi="Arial" w:cs="Arial"/>
          <w:i/>
          <w:sz w:val="36"/>
          <w:szCs w:val="36"/>
        </w:rPr>
        <w:t>“Equal access will never be possible unless disabled people are prioritised with improved access to all people”.</w:t>
      </w:r>
    </w:p>
    <w:p w14:paraId="080B89FE" w14:textId="77777777" w:rsidR="0048024E" w:rsidRPr="00552C16" w:rsidRDefault="00874330" w:rsidP="00552C16">
      <w:pPr>
        <w:spacing w:after="312" w:line="240" w:lineRule="auto"/>
        <w:ind w:left="85" w:right="451"/>
        <w:rPr>
          <w:rFonts w:ascii="Arial" w:hAnsi="Arial" w:cs="Arial"/>
          <w:sz w:val="36"/>
          <w:szCs w:val="36"/>
        </w:rPr>
      </w:pPr>
      <w:r w:rsidRPr="00552C16">
        <w:rPr>
          <w:rFonts w:ascii="Arial" w:hAnsi="Arial" w:cs="Arial"/>
          <w:i/>
          <w:sz w:val="36"/>
          <w:szCs w:val="36"/>
        </w:rPr>
        <w:t>“Things will only ever change if we all work together”.</w:t>
      </w:r>
      <w:r w:rsidRPr="00552C16">
        <w:rPr>
          <w:rFonts w:ascii="Arial" w:hAnsi="Arial" w:cs="Arial"/>
          <w:sz w:val="36"/>
          <w:szCs w:val="36"/>
        </w:rPr>
        <w:br w:type="page"/>
      </w:r>
    </w:p>
    <w:p w14:paraId="080B89FF" w14:textId="495D0DEF" w:rsidR="0048024E" w:rsidRPr="00534612" w:rsidRDefault="00874330" w:rsidP="00552C16">
      <w:pPr>
        <w:pStyle w:val="Heading2"/>
        <w:spacing w:line="240" w:lineRule="auto"/>
        <w:ind w:hanging="460"/>
        <w:rPr>
          <w:rFonts w:ascii="Arial" w:hAnsi="Arial" w:cs="Arial"/>
          <w:sz w:val="44"/>
          <w:szCs w:val="44"/>
        </w:rPr>
      </w:pPr>
      <w:bookmarkStart w:id="1" w:name="_1.__Aim"/>
      <w:bookmarkEnd w:id="1"/>
      <w:r w:rsidRPr="00534612">
        <w:rPr>
          <w:rFonts w:ascii="Arial" w:hAnsi="Arial" w:cs="Arial"/>
          <w:sz w:val="44"/>
          <w:szCs w:val="44"/>
        </w:rPr>
        <w:lastRenderedPageBreak/>
        <w:t>1.</w:t>
      </w:r>
      <w:r w:rsidR="00CB712D" w:rsidRPr="00534612">
        <w:rPr>
          <w:rFonts w:ascii="Arial" w:hAnsi="Arial" w:cs="Arial"/>
          <w:sz w:val="44"/>
          <w:szCs w:val="44"/>
        </w:rPr>
        <w:t xml:space="preserve"> </w:t>
      </w:r>
      <w:r w:rsidR="00643192" w:rsidRPr="00534612">
        <w:rPr>
          <w:rFonts w:ascii="Arial" w:hAnsi="Arial" w:cs="Arial"/>
          <w:sz w:val="44"/>
          <w:szCs w:val="44"/>
        </w:rPr>
        <w:tab/>
      </w:r>
      <w:r w:rsidRPr="00534612">
        <w:rPr>
          <w:rFonts w:ascii="Arial" w:hAnsi="Arial" w:cs="Arial"/>
          <w:sz w:val="44"/>
          <w:szCs w:val="44"/>
        </w:rPr>
        <w:t>Aim and Scope</w:t>
      </w:r>
    </w:p>
    <w:p w14:paraId="091D9CE6" w14:textId="77777777" w:rsidR="00643192" w:rsidRPr="00552C16" w:rsidRDefault="00874330" w:rsidP="00552C16">
      <w:pPr>
        <w:spacing w:after="310" w:line="240" w:lineRule="auto"/>
        <w:ind w:left="10" w:right="433"/>
        <w:rPr>
          <w:rStyle w:val="Heading4Char"/>
        </w:rPr>
      </w:pPr>
      <w:r w:rsidRPr="00552C16">
        <w:rPr>
          <w:rStyle w:val="Heading3Char"/>
          <w:rFonts w:ascii="Arial" w:hAnsi="Arial" w:cs="Arial"/>
          <w:sz w:val="36"/>
          <w:szCs w:val="36"/>
        </w:rPr>
        <w:t>1.1 Overall aim of research:</w:t>
      </w:r>
      <w:r w:rsidRPr="00552C16">
        <w:rPr>
          <w:rStyle w:val="Heading4Char"/>
        </w:rPr>
        <w:t xml:space="preserve"> </w:t>
      </w:r>
    </w:p>
    <w:p w14:paraId="080B8A00" w14:textId="56D37433" w:rsidR="0048024E" w:rsidRPr="00552C16" w:rsidRDefault="00874330" w:rsidP="00552C16">
      <w:pPr>
        <w:spacing w:after="310" w:line="240" w:lineRule="auto"/>
        <w:ind w:left="10" w:right="433"/>
        <w:rPr>
          <w:rFonts w:ascii="Arial" w:hAnsi="Arial" w:cs="Arial"/>
          <w:sz w:val="36"/>
          <w:szCs w:val="36"/>
        </w:rPr>
      </w:pPr>
      <w:r w:rsidRPr="00552C16">
        <w:rPr>
          <w:rFonts w:ascii="Arial" w:hAnsi="Arial" w:cs="Arial"/>
          <w:sz w:val="36"/>
          <w:szCs w:val="36"/>
        </w:rPr>
        <w:t xml:space="preserve">To deliver a series of stakeholder conversations </w:t>
      </w:r>
      <w:proofErr w:type="gramStart"/>
      <w:r w:rsidRPr="00552C16">
        <w:rPr>
          <w:rFonts w:ascii="Arial" w:hAnsi="Arial" w:cs="Arial"/>
          <w:sz w:val="36"/>
          <w:szCs w:val="36"/>
        </w:rPr>
        <w:t>about  widening</w:t>
      </w:r>
      <w:proofErr w:type="gramEnd"/>
      <w:r w:rsidRPr="00552C16">
        <w:rPr>
          <w:rFonts w:ascii="Arial" w:hAnsi="Arial" w:cs="Arial"/>
          <w:sz w:val="36"/>
          <w:szCs w:val="36"/>
        </w:rPr>
        <w:t xml:space="preserve"> creative and cultural engagement with communities across Wales.</w:t>
      </w:r>
    </w:p>
    <w:p w14:paraId="67063CA8" w14:textId="77777777" w:rsidR="00643192" w:rsidRPr="00552C16" w:rsidRDefault="00874330" w:rsidP="00552C16">
      <w:pPr>
        <w:spacing w:after="310" w:line="240" w:lineRule="auto"/>
        <w:ind w:left="10" w:right="433"/>
        <w:rPr>
          <w:rStyle w:val="Heading4Char"/>
        </w:rPr>
      </w:pPr>
      <w:r w:rsidRPr="00552C16">
        <w:rPr>
          <w:rStyle w:val="Heading3Char"/>
          <w:rFonts w:ascii="Arial" w:hAnsi="Arial" w:cs="Arial"/>
          <w:sz w:val="36"/>
          <w:szCs w:val="36"/>
        </w:rPr>
        <w:t>1.2 Aim of our research:</w:t>
      </w:r>
      <w:r w:rsidRPr="00552C16">
        <w:rPr>
          <w:rStyle w:val="Heading4Char"/>
        </w:rPr>
        <w:t xml:space="preserve"> </w:t>
      </w:r>
    </w:p>
    <w:p w14:paraId="080B8A01" w14:textId="5018EB43" w:rsidR="0048024E" w:rsidRPr="00552C16" w:rsidRDefault="00874330" w:rsidP="00552C16">
      <w:pPr>
        <w:spacing w:after="310" w:line="240" w:lineRule="auto"/>
        <w:ind w:left="10" w:right="433"/>
        <w:rPr>
          <w:rFonts w:ascii="Arial" w:hAnsi="Arial" w:cs="Arial"/>
          <w:sz w:val="36"/>
          <w:szCs w:val="36"/>
        </w:rPr>
      </w:pPr>
      <w:r w:rsidRPr="00552C16">
        <w:rPr>
          <w:rFonts w:ascii="Arial" w:hAnsi="Arial" w:cs="Arial"/>
          <w:sz w:val="36"/>
          <w:szCs w:val="36"/>
        </w:rPr>
        <w:t>To deliver a series of stakeholder conversations about widening creative and cultural engagement with D/deaf, disabled, learning disabled and neurodiverse people across Wales.</w:t>
      </w:r>
    </w:p>
    <w:p w14:paraId="080B8A02" w14:textId="7551F8A2" w:rsidR="0048024E" w:rsidRPr="00552C16" w:rsidRDefault="00874330" w:rsidP="00552C16">
      <w:pPr>
        <w:spacing w:after="23" w:line="240" w:lineRule="auto"/>
        <w:ind w:left="-5" w:right="421"/>
        <w:rPr>
          <w:rFonts w:ascii="Arial" w:hAnsi="Arial" w:cs="Arial"/>
          <w:sz w:val="36"/>
          <w:szCs w:val="36"/>
        </w:rPr>
      </w:pPr>
      <w:r w:rsidRPr="00552C16">
        <w:rPr>
          <w:rStyle w:val="Heading3Char"/>
          <w:rFonts w:ascii="Arial" w:hAnsi="Arial" w:cs="Arial"/>
          <w:sz w:val="36"/>
          <w:szCs w:val="36"/>
        </w:rPr>
        <w:t>1.3 Background to the research</w:t>
      </w:r>
      <w:r w:rsidRPr="00552C16">
        <w:rPr>
          <w:rFonts w:ascii="Arial" w:hAnsi="Arial" w:cs="Arial"/>
          <w:sz w:val="36"/>
          <w:szCs w:val="36"/>
        </w:rPr>
        <w:t xml:space="preserve"> (taken from tender brief)</w:t>
      </w:r>
    </w:p>
    <w:p w14:paraId="64BC4580" w14:textId="77777777" w:rsidR="00643192" w:rsidRPr="00552C16" w:rsidRDefault="00643192" w:rsidP="00552C16">
      <w:pPr>
        <w:spacing w:after="23" w:line="240" w:lineRule="auto"/>
        <w:ind w:left="-5" w:right="421"/>
        <w:rPr>
          <w:rFonts w:ascii="Arial" w:hAnsi="Arial" w:cs="Arial"/>
          <w:sz w:val="36"/>
          <w:szCs w:val="36"/>
        </w:rPr>
      </w:pPr>
    </w:p>
    <w:p w14:paraId="080B8A03" w14:textId="77777777" w:rsidR="0048024E" w:rsidRPr="00552C16" w:rsidRDefault="00874330" w:rsidP="00552C16">
      <w:pPr>
        <w:spacing w:after="310" w:line="240" w:lineRule="auto"/>
        <w:ind w:left="10" w:right="433"/>
        <w:rPr>
          <w:rFonts w:ascii="Arial" w:hAnsi="Arial" w:cs="Arial"/>
          <w:sz w:val="36"/>
          <w:szCs w:val="36"/>
        </w:rPr>
      </w:pPr>
      <w:r w:rsidRPr="00552C16">
        <w:rPr>
          <w:rFonts w:ascii="Arial" w:hAnsi="Arial" w:cs="Arial"/>
          <w:sz w:val="36"/>
          <w:szCs w:val="36"/>
        </w:rPr>
        <w:t xml:space="preserve">The COVID-19 crisis has significantly changed the world we live in within the </w:t>
      </w:r>
      <w:proofErr w:type="gramStart"/>
      <w:r w:rsidRPr="00552C16">
        <w:rPr>
          <w:rFonts w:ascii="Arial" w:hAnsi="Arial" w:cs="Arial"/>
          <w:sz w:val="36"/>
          <w:szCs w:val="36"/>
        </w:rPr>
        <w:t>space  of</w:t>
      </w:r>
      <w:proofErr w:type="gramEnd"/>
      <w:r w:rsidRPr="00552C16">
        <w:rPr>
          <w:rFonts w:ascii="Arial" w:hAnsi="Arial" w:cs="Arial"/>
          <w:sz w:val="36"/>
          <w:szCs w:val="36"/>
        </w:rPr>
        <w:t xml:space="preserve"> a few months. Arts Council of Wales (ACW) and National Museums Wales (NMW) seek to provide more meaningful involvement enabling communities to inform and shape their work.</w:t>
      </w:r>
    </w:p>
    <w:p w14:paraId="080B8A04" w14:textId="77777777" w:rsidR="0048024E" w:rsidRPr="00552C16" w:rsidRDefault="00874330" w:rsidP="00552C16">
      <w:pPr>
        <w:spacing w:after="310" w:line="240" w:lineRule="auto"/>
        <w:ind w:left="10" w:right="433"/>
        <w:rPr>
          <w:rFonts w:ascii="Arial" w:hAnsi="Arial" w:cs="Arial"/>
          <w:sz w:val="36"/>
          <w:szCs w:val="36"/>
        </w:rPr>
      </w:pPr>
      <w:r w:rsidRPr="00552C16">
        <w:rPr>
          <w:rFonts w:ascii="Arial" w:hAnsi="Arial" w:cs="Arial"/>
          <w:sz w:val="36"/>
          <w:szCs w:val="36"/>
        </w:rPr>
        <w:t>One of their most important priorities is to encourage more people and a wider range of people to enjoy and take part in culture and the arts, and to develop and support initiatives which display a robust commitment to connecting with wide and diverse audiences.</w:t>
      </w:r>
    </w:p>
    <w:p w14:paraId="080B8A05" w14:textId="77777777" w:rsidR="0048024E" w:rsidRPr="00552C16" w:rsidRDefault="00874330" w:rsidP="00552C16">
      <w:pPr>
        <w:spacing w:after="310" w:line="240" w:lineRule="auto"/>
        <w:ind w:left="10" w:right="433"/>
        <w:rPr>
          <w:rFonts w:ascii="Arial" w:hAnsi="Arial" w:cs="Arial"/>
          <w:sz w:val="36"/>
          <w:szCs w:val="36"/>
        </w:rPr>
      </w:pPr>
      <w:r w:rsidRPr="00552C16">
        <w:rPr>
          <w:rFonts w:ascii="Arial" w:hAnsi="Arial" w:cs="Arial"/>
          <w:sz w:val="36"/>
          <w:szCs w:val="36"/>
        </w:rPr>
        <w:t xml:space="preserve">ACW wants the arts in Wales to be rich and varied, to reflect </w:t>
      </w:r>
      <w:proofErr w:type="spellStart"/>
      <w:r w:rsidRPr="00552C16">
        <w:rPr>
          <w:rFonts w:ascii="Arial" w:hAnsi="Arial" w:cs="Arial"/>
          <w:sz w:val="36"/>
          <w:szCs w:val="36"/>
        </w:rPr>
        <w:t>Wales’</w:t>
      </w:r>
      <w:proofErr w:type="spellEnd"/>
      <w:r w:rsidRPr="00552C16">
        <w:rPr>
          <w:rFonts w:ascii="Arial" w:hAnsi="Arial" w:cs="Arial"/>
          <w:sz w:val="36"/>
          <w:szCs w:val="36"/>
        </w:rPr>
        <w:t xml:space="preserve"> many different communities, and to engage with diverse audiences and participants. The principles of this approach are set out in ACW’s corporate plan, </w:t>
      </w:r>
      <w:r w:rsidRPr="00552C16">
        <w:rPr>
          <w:rFonts w:ascii="Arial" w:hAnsi="Arial" w:cs="Arial"/>
          <w:i/>
          <w:sz w:val="36"/>
          <w:szCs w:val="36"/>
        </w:rPr>
        <w:t>“For the Benefit of All”</w:t>
      </w:r>
      <w:r w:rsidRPr="00552C16">
        <w:rPr>
          <w:rFonts w:ascii="Arial" w:hAnsi="Arial" w:cs="Arial"/>
          <w:sz w:val="36"/>
          <w:szCs w:val="36"/>
        </w:rPr>
        <w:t>.</w:t>
      </w:r>
    </w:p>
    <w:p w14:paraId="080B8A06" w14:textId="77777777" w:rsidR="0048024E" w:rsidRPr="00552C16" w:rsidRDefault="00874330" w:rsidP="00552C16">
      <w:pPr>
        <w:spacing w:after="310" w:line="240" w:lineRule="auto"/>
        <w:ind w:left="10" w:right="433"/>
        <w:rPr>
          <w:rFonts w:ascii="Arial" w:hAnsi="Arial" w:cs="Arial"/>
          <w:sz w:val="36"/>
          <w:szCs w:val="36"/>
        </w:rPr>
      </w:pPr>
      <w:r w:rsidRPr="00552C16">
        <w:rPr>
          <w:rFonts w:ascii="Arial" w:hAnsi="Arial" w:cs="Arial"/>
          <w:sz w:val="36"/>
          <w:szCs w:val="36"/>
        </w:rPr>
        <w:lastRenderedPageBreak/>
        <w:t xml:space="preserve">As a free entry national museum, NMW wants to increase participation and </w:t>
      </w:r>
      <w:proofErr w:type="gramStart"/>
      <w:r w:rsidRPr="00552C16">
        <w:rPr>
          <w:rFonts w:ascii="Arial" w:hAnsi="Arial" w:cs="Arial"/>
          <w:sz w:val="36"/>
          <w:szCs w:val="36"/>
        </w:rPr>
        <w:t>ensure  more</w:t>
      </w:r>
      <w:proofErr w:type="gramEnd"/>
      <w:r w:rsidRPr="00552C16">
        <w:rPr>
          <w:rFonts w:ascii="Arial" w:hAnsi="Arial" w:cs="Arial"/>
          <w:sz w:val="36"/>
          <w:szCs w:val="36"/>
        </w:rPr>
        <w:t xml:space="preserve"> equitable representation and use of our resources. They want to ensure that people and communities have direct access to, and the right to participate in, the culture of their selection. NMW is committed to embedding a cultural rights-</w:t>
      </w:r>
      <w:proofErr w:type="gramStart"/>
      <w:r w:rsidRPr="00552C16">
        <w:rPr>
          <w:rFonts w:ascii="Arial" w:hAnsi="Arial" w:cs="Arial"/>
          <w:sz w:val="36"/>
          <w:szCs w:val="36"/>
        </w:rPr>
        <w:t>based  approach</w:t>
      </w:r>
      <w:proofErr w:type="gramEnd"/>
      <w:r w:rsidRPr="00552C16">
        <w:rPr>
          <w:rFonts w:ascii="Arial" w:hAnsi="Arial" w:cs="Arial"/>
          <w:sz w:val="36"/>
          <w:szCs w:val="36"/>
        </w:rPr>
        <w:t xml:space="preserve">, inspired by the United Nations Declaration of Human Rights. </w:t>
      </w:r>
      <w:proofErr w:type="gramStart"/>
      <w:r w:rsidRPr="00552C16">
        <w:rPr>
          <w:rFonts w:ascii="Arial" w:hAnsi="Arial" w:cs="Arial"/>
          <w:sz w:val="36"/>
          <w:szCs w:val="36"/>
        </w:rPr>
        <w:t>The  principles</w:t>
      </w:r>
      <w:proofErr w:type="gramEnd"/>
      <w:r w:rsidRPr="00552C16">
        <w:rPr>
          <w:rFonts w:ascii="Arial" w:hAnsi="Arial" w:cs="Arial"/>
          <w:sz w:val="36"/>
          <w:szCs w:val="36"/>
        </w:rPr>
        <w:t xml:space="preserve"> of this approach are set out in their vision, </w:t>
      </w:r>
      <w:r w:rsidRPr="00552C16">
        <w:rPr>
          <w:rFonts w:ascii="Arial" w:hAnsi="Arial" w:cs="Arial"/>
          <w:i/>
          <w:sz w:val="36"/>
          <w:szCs w:val="36"/>
        </w:rPr>
        <w:t>“Inspiring People, Changing  Lives”</w:t>
      </w:r>
      <w:r w:rsidRPr="00552C16">
        <w:rPr>
          <w:rFonts w:ascii="Arial" w:hAnsi="Arial" w:cs="Arial"/>
          <w:sz w:val="36"/>
          <w:szCs w:val="36"/>
        </w:rPr>
        <w:t>.</w:t>
      </w:r>
    </w:p>
    <w:p w14:paraId="080B8A07" w14:textId="77777777" w:rsidR="0048024E" w:rsidRPr="00552C16" w:rsidRDefault="00874330" w:rsidP="00552C16">
      <w:pPr>
        <w:spacing w:after="310" w:line="240" w:lineRule="auto"/>
        <w:ind w:left="10" w:right="433"/>
        <w:rPr>
          <w:rFonts w:ascii="Arial" w:hAnsi="Arial" w:cs="Arial"/>
          <w:sz w:val="36"/>
          <w:szCs w:val="36"/>
        </w:rPr>
      </w:pPr>
      <w:r w:rsidRPr="00552C16">
        <w:rPr>
          <w:rFonts w:ascii="Arial" w:hAnsi="Arial" w:cs="Arial"/>
          <w:sz w:val="36"/>
          <w:szCs w:val="36"/>
        </w:rPr>
        <w:t xml:space="preserve">Their collective vision is of a culture and arts sector in Wales that is naturally bilingual, </w:t>
      </w:r>
      <w:proofErr w:type="gramStart"/>
      <w:r w:rsidRPr="00552C16">
        <w:rPr>
          <w:rFonts w:ascii="Arial" w:hAnsi="Arial" w:cs="Arial"/>
          <w:sz w:val="36"/>
          <w:szCs w:val="36"/>
        </w:rPr>
        <w:t>inclusive  and</w:t>
      </w:r>
      <w:proofErr w:type="gramEnd"/>
      <w:r w:rsidRPr="00552C16">
        <w:rPr>
          <w:rFonts w:ascii="Arial" w:hAnsi="Arial" w:cs="Arial"/>
          <w:sz w:val="36"/>
          <w:szCs w:val="36"/>
        </w:rPr>
        <w:t xml:space="preserve"> diverse, and more vibrant, exciting and relevant because of this. Public funding for culture and the arts has many purposes: to increase choice, to subsidise costs for audiences and participants, to support skills development, learning and well-being, to encourage innovation and risk-taking, to invest in those activities that the commercial sector either won’t, or isn’t able to, support. But it also recognises a whole society’s right to share and participate in its cultural achievements.</w:t>
      </w:r>
    </w:p>
    <w:p w14:paraId="080B8A08" w14:textId="77777777" w:rsidR="0048024E" w:rsidRPr="00552C16" w:rsidRDefault="00874330" w:rsidP="00552C16">
      <w:pPr>
        <w:spacing w:after="313" w:line="240" w:lineRule="auto"/>
        <w:ind w:left="10" w:right="433"/>
        <w:rPr>
          <w:rFonts w:ascii="Arial" w:hAnsi="Arial" w:cs="Arial"/>
          <w:sz w:val="36"/>
          <w:szCs w:val="36"/>
        </w:rPr>
      </w:pPr>
      <w:r w:rsidRPr="00552C16">
        <w:rPr>
          <w:rFonts w:ascii="Arial" w:hAnsi="Arial" w:cs="Arial"/>
          <w:sz w:val="36"/>
          <w:szCs w:val="36"/>
        </w:rPr>
        <w:t xml:space="preserve">Arts and culture in Wales will be stronger, more exciting </w:t>
      </w:r>
      <w:proofErr w:type="gramStart"/>
      <w:r w:rsidRPr="00552C16">
        <w:rPr>
          <w:rFonts w:ascii="Arial" w:hAnsi="Arial" w:cs="Arial"/>
          <w:sz w:val="36"/>
          <w:szCs w:val="36"/>
        </w:rPr>
        <w:t>and  more</w:t>
      </w:r>
      <w:proofErr w:type="gramEnd"/>
      <w:r w:rsidRPr="00552C16">
        <w:rPr>
          <w:rFonts w:ascii="Arial" w:hAnsi="Arial" w:cs="Arial"/>
          <w:sz w:val="36"/>
          <w:szCs w:val="36"/>
        </w:rPr>
        <w:t xml:space="preserve"> relevant if it embraces more people, and ACW and NMW recognise the dynamic force of art and culture that is truly inclusive and makes use of the talents of all members of our society. Yet in spite of their efforts over many years, the simple fact is that the benefits of public investment in culture and the arts remain stubbornly limited to a small proportion of the population (usually the wealthiest, better-educated </w:t>
      </w:r>
      <w:proofErr w:type="gramStart"/>
      <w:r w:rsidRPr="00552C16">
        <w:rPr>
          <w:rFonts w:ascii="Arial" w:hAnsi="Arial" w:cs="Arial"/>
          <w:sz w:val="36"/>
          <w:szCs w:val="36"/>
        </w:rPr>
        <w:t>and  least</w:t>
      </w:r>
      <w:proofErr w:type="gramEnd"/>
      <w:r w:rsidRPr="00552C16">
        <w:rPr>
          <w:rFonts w:ascii="Arial" w:hAnsi="Arial" w:cs="Arial"/>
          <w:sz w:val="36"/>
          <w:szCs w:val="36"/>
        </w:rPr>
        <w:t xml:space="preserve"> ethnically diverse). This is what ACW and NMW want to try and change.</w:t>
      </w:r>
    </w:p>
    <w:p w14:paraId="080B8A09" w14:textId="77777777" w:rsidR="0048024E" w:rsidRPr="00552C16" w:rsidRDefault="00874330" w:rsidP="00552C16">
      <w:pPr>
        <w:spacing w:after="298" w:line="240" w:lineRule="auto"/>
        <w:ind w:left="10" w:right="433"/>
        <w:rPr>
          <w:rFonts w:ascii="Arial" w:hAnsi="Arial" w:cs="Arial"/>
          <w:sz w:val="36"/>
          <w:szCs w:val="36"/>
        </w:rPr>
      </w:pPr>
      <w:r w:rsidRPr="00552C16">
        <w:rPr>
          <w:rFonts w:ascii="Arial" w:hAnsi="Arial" w:cs="Arial"/>
          <w:sz w:val="36"/>
          <w:szCs w:val="36"/>
        </w:rPr>
        <w:lastRenderedPageBreak/>
        <w:t xml:space="preserve">ACW and NMW want to be part of a society in Wales that embraces equality and </w:t>
      </w:r>
      <w:proofErr w:type="gramStart"/>
      <w:r w:rsidRPr="00552C16">
        <w:rPr>
          <w:rFonts w:ascii="Arial" w:hAnsi="Arial" w:cs="Arial"/>
          <w:sz w:val="36"/>
          <w:szCs w:val="36"/>
        </w:rPr>
        <w:t>celebrates  difference</w:t>
      </w:r>
      <w:proofErr w:type="gramEnd"/>
      <w:r w:rsidRPr="00552C16">
        <w:rPr>
          <w:rFonts w:ascii="Arial" w:hAnsi="Arial" w:cs="Arial"/>
          <w:sz w:val="36"/>
          <w:szCs w:val="36"/>
        </w:rPr>
        <w:t>, wherever it’s found, in race, gender, sexuality, age, language, disability or affluence: Because a generous, fair-minded and tolerant society is instinctively  inclusive and values and respects the creativity of all its citizens.</w:t>
      </w:r>
    </w:p>
    <w:p w14:paraId="080B8A0A" w14:textId="25C33A02" w:rsidR="0048024E" w:rsidRPr="00552C16" w:rsidRDefault="00874330" w:rsidP="00552C16">
      <w:pPr>
        <w:pStyle w:val="Heading3"/>
        <w:spacing w:line="240" w:lineRule="auto"/>
        <w:rPr>
          <w:rFonts w:ascii="Arial" w:hAnsi="Arial" w:cs="Arial"/>
          <w:sz w:val="36"/>
          <w:szCs w:val="36"/>
          <w:u w:color="000000"/>
        </w:rPr>
      </w:pPr>
      <w:r w:rsidRPr="00552C16">
        <w:rPr>
          <w:rFonts w:ascii="Arial" w:hAnsi="Arial" w:cs="Arial"/>
          <w:sz w:val="36"/>
          <w:szCs w:val="36"/>
          <w:u w:color="000000"/>
        </w:rPr>
        <w:t>1.4. The Brief</w:t>
      </w:r>
    </w:p>
    <w:p w14:paraId="4D9537E4" w14:textId="77777777" w:rsidR="00643192" w:rsidRPr="00552C16" w:rsidRDefault="00643192" w:rsidP="00552C16">
      <w:pPr>
        <w:spacing w:line="240" w:lineRule="auto"/>
        <w:rPr>
          <w:rFonts w:ascii="Arial" w:hAnsi="Arial" w:cs="Arial"/>
          <w:sz w:val="36"/>
          <w:szCs w:val="36"/>
        </w:rPr>
      </w:pPr>
    </w:p>
    <w:p w14:paraId="080B8A0B" w14:textId="77777777" w:rsidR="0048024E" w:rsidRPr="00552C16" w:rsidRDefault="00874330" w:rsidP="00552C16">
      <w:pPr>
        <w:spacing w:after="310" w:line="240" w:lineRule="auto"/>
        <w:ind w:left="10" w:right="433"/>
        <w:rPr>
          <w:rFonts w:ascii="Arial" w:hAnsi="Arial" w:cs="Arial"/>
          <w:sz w:val="36"/>
          <w:szCs w:val="36"/>
        </w:rPr>
      </w:pPr>
      <w:r w:rsidRPr="00552C16">
        <w:rPr>
          <w:rFonts w:ascii="Arial" w:hAnsi="Arial" w:cs="Arial"/>
          <w:sz w:val="36"/>
          <w:szCs w:val="36"/>
        </w:rPr>
        <w:t xml:space="preserve">ACW and NMW are committed to the principle of cultural democracy, and for the communities across Wales to be more meaningfully involved in informing and shaping our work and the initiatives we develop and deliver. They are committed to deep and meaningful engagement with communities, particularly those who feel separated or disconnected for </w:t>
      </w:r>
      <w:proofErr w:type="gramStart"/>
      <w:r w:rsidRPr="00552C16">
        <w:rPr>
          <w:rFonts w:ascii="Arial" w:hAnsi="Arial" w:cs="Arial"/>
          <w:sz w:val="36"/>
          <w:szCs w:val="36"/>
        </w:rPr>
        <w:t>a number of</w:t>
      </w:r>
      <w:proofErr w:type="gramEnd"/>
      <w:r w:rsidRPr="00552C16">
        <w:rPr>
          <w:rFonts w:ascii="Arial" w:hAnsi="Arial" w:cs="Arial"/>
          <w:sz w:val="36"/>
          <w:szCs w:val="36"/>
        </w:rPr>
        <w:t xml:space="preserve"> reasons – including, but not restricted to, economic, social and geographical considerations.</w:t>
      </w:r>
    </w:p>
    <w:p w14:paraId="080B8A0C" w14:textId="77777777" w:rsidR="0048024E" w:rsidRPr="00552C16" w:rsidRDefault="00874330" w:rsidP="00552C16">
      <w:pPr>
        <w:spacing w:after="310" w:line="240" w:lineRule="auto"/>
        <w:ind w:left="10" w:right="433"/>
        <w:rPr>
          <w:rFonts w:ascii="Arial" w:hAnsi="Arial" w:cs="Arial"/>
          <w:sz w:val="36"/>
          <w:szCs w:val="36"/>
        </w:rPr>
      </w:pPr>
      <w:r w:rsidRPr="00552C16">
        <w:rPr>
          <w:rFonts w:ascii="Arial" w:hAnsi="Arial" w:cs="Arial"/>
          <w:sz w:val="36"/>
          <w:szCs w:val="36"/>
        </w:rPr>
        <w:t>Research has shown that, despite targeted initiatives, neither ACW nor NMW are reaching as deeply into communities who face the greatest disadvantage as they would wish. They have recognised they have more to do to ensure equality of opportunity across communities.</w:t>
      </w:r>
    </w:p>
    <w:p w14:paraId="080B8A0D" w14:textId="77777777" w:rsidR="0048024E" w:rsidRPr="00552C16" w:rsidRDefault="00874330" w:rsidP="00552C16">
      <w:pPr>
        <w:spacing w:after="310" w:line="240" w:lineRule="auto"/>
        <w:ind w:left="10" w:right="433"/>
        <w:rPr>
          <w:rFonts w:ascii="Arial" w:hAnsi="Arial" w:cs="Arial"/>
          <w:sz w:val="36"/>
          <w:szCs w:val="36"/>
        </w:rPr>
      </w:pPr>
      <w:r w:rsidRPr="00552C16">
        <w:rPr>
          <w:rFonts w:ascii="Arial" w:hAnsi="Arial" w:cs="Arial"/>
          <w:sz w:val="36"/>
          <w:szCs w:val="36"/>
        </w:rPr>
        <w:t xml:space="preserve">In 2019 Arts Council of Wales commissioned support to undertake a piece of work to look internally at the community and engagement work they’ve been supporting and delivering across Wales. The purpose of this exercise was to identify common features across the range of work and suggest ways in which this aspect of their work could be improved. The conclusions drawn suggested that there’s an important piece of </w:t>
      </w:r>
      <w:proofErr w:type="spellStart"/>
      <w:r w:rsidRPr="00552C16">
        <w:rPr>
          <w:rFonts w:ascii="Arial" w:hAnsi="Arial" w:cs="Arial"/>
          <w:sz w:val="36"/>
          <w:szCs w:val="36"/>
        </w:rPr>
        <w:t>worK</w:t>
      </w:r>
      <w:proofErr w:type="spellEnd"/>
      <w:r w:rsidRPr="00552C16">
        <w:rPr>
          <w:rFonts w:ascii="Arial" w:hAnsi="Arial" w:cs="Arial"/>
          <w:sz w:val="36"/>
          <w:szCs w:val="36"/>
        </w:rPr>
        <w:t xml:space="preserve"> that is needed. This is what ACW has now commissioned.</w:t>
      </w:r>
    </w:p>
    <w:p w14:paraId="080B8A0E" w14:textId="77777777" w:rsidR="0048024E" w:rsidRPr="00552C16" w:rsidRDefault="00874330" w:rsidP="00552C16">
      <w:pPr>
        <w:spacing w:after="310" w:line="240" w:lineRule="auto"/>
        <w:ind w:left="10" w:right="433"/>
        <w:rPr>
          <w:rFonts w:ascii="Arial" w:hAnsi="Arial" w:cs="Arial"/>
          <w:sz w:val="36"/>
          <w:szCs w:val="36"/>
        </w:rPr>
      </w:pPr>
      <w:r w:rsidRPr="00552C16">
        <w:rPr>
          <w:rFonts w:ascii="Arial" w:hAnsi="Arial" w:cs="Arial"/>
          <w:sz w:val="36"/>
          <w:szCs w:val="36"/>
        </w:rPr>
        <w:lastRenderedPageBreak/>
        <w:t xml:space="preserve">In time, ACW wants to have a strategic collaborative programme, across organisations, that promotes broad and inclusive engagement with our communities that currently face the greatest disadvantages. But before that happens, ACW needs to hear what those community stakeholders themselves have to say </w:t>
      </w:r>
      <w:proofErr w:type="gramStart"/>
      <w:r w:rsidRPr="00552C16">
        <w:rPr>
          <w:rFonts w:ascii="Arial" w:hAnsi="Arial" w:cs="Arial"/>
          <w:sz w:val="36"/>
          <w:szCs w:val="36"/>
        </w:rPr>
        <w:t>about  engaging</w:t>
      </w:r>
      <w:proofErr w:type="gramEnd"/>
      <w:r w:rsidRPr="00552C16">
        <w:rPr>
          <w:rFonts w:ascii="Arial" w:hAnsi="Arial" w:cs="Arial"/>
          <w:sz w:val="36"/>
          <w:szCs w:val="36"/>
        </w:rPr>
        <w:t xml:space="preserve"> in creative cultural activity, and what support might look like if they’re to be enabled to do this.</w:t>
      </w:r>
    </w:p>
    <w:p w14:paraId="080B8A0F" w14:textId="23BCCC9B" w:rsidR="0048024E" w:rsidRDefault="00874330" w:rsidP="00552C16">
      <w:pPr>
        <w:spacing w:line="240" w:lineRule="auto"/>
        <w:ind w:left="10" w:right="433"/>
        <w:rPr>
          <w:rFonts w:ascii="Arial" w:hAnsi="Arial" w:cs="Arial"/>
          <w:sz w:val="36"/>
          <w:szCs w:val="36"/>
        </w:rPr>
      </w:pPr>
      <w:r w:rsidRPr="00552C16">
        <w:rPr>
          <w:rFonts w:ascii="Arial" w:hAnsi="Arial" w:cs="Arial"/>
          <w:sz w:val="36"/>
          <w:szCs w:val="36"/>
        </w:rPr>
        <w:t>ACW has determined they are not necessarily the right people to do this work and so have commissioned this independent research.</w:t>
      </w:r>
    </w:p>
    <w:p w14:paraId="1D021507" w14:textId="77777777" w:rsidR="00534612" w:rsidRPr="00552C16" w:rsidRDefault="00534612" w:rsidP="00552C16">
      <w:pPr>
        <w:spacing w:line="240" w:lineRule="auto"/>
        <w:ind w:left="10" w:right="433"/>
        <w:rPr>
          <w:rFonts w:ascii="Arial" w:hAnsi="Arial" w:cs="Arial"/>
          <w:sz w:val="36"/>
          <w:szCs w:val="36"/>
        </w:rPr>
      </w:pPr>
    </w:p>
    <w:p w14:paraId="080B8A10" w14:textId="77777777" w:rsidR="0048024E" w:rsidRPr="00552C16" w:rsidRDefault="00874330" w:rsidP="00552C16">
      <w:pPr>
        <w:spacing w:after="311" w:line="240" w:lineRule="auto"/>
        <w:ind w:left="10" w:right="433"/>
        <w:rPr>
          <w:rFonts w:ascii="Arial" w:hAnsi="Arial" w:cs="Arial"/>
          <w:sz w:val="36"/>
          <w:szCs w:val="36"/>
        </w:rPr>
      </w:pPr>
      <w:r w:rsidRPr="00552C16">
        <w:rPr>
          <w:rFonts w:ascii="Arial" w:hAnsi="Arial" w:cs="Arial"/>
          <w:sz w:val="36"/>
          <w:szCs w:val="36"/>
        </w:rPr>
        <w:t xml:space="preserve">This work will involve engaging with a range of community groups and representatives to identify what these communities themselves would want from a programme designed to fund and/or support creative activity in their locality. ACW </w:t>
      </w:r>
      <w:proofErr w:type="gramStart"/>
      <w:r w:rsidRPr="00552C16">
        <w:rPr>
          <w:rFonts w:ascii="Arial" w:hAnsi="Arial" w:cs="Arial"/>
          <w:sz w:val="36"/>
          <w:szCs w:val="36"/>
        </w:rPr>
        <w:t>would  like</w:t>
      </w:r>
      <w:proofErr w:type="gramEnd"/>
      <w:r w:rsidRPr="00552C16">
        <w:rPr>
          <w:rFonts w:ascii="Arial" w:hAnsi="Arial" w:cs="Arial"/>
          <w:sz w:val="36"/>
          <w:szCs w:val="36"/>
        </w:rPr>
        <w:t xml:space="preserve"> to know what it might look like, how it could be organised and how it would widen arts and cultural engagement.</w:t>
      </w:r>
    </w:p>
    <w:p w14:paraId="080B8A11" w14:textId="77777777" w:rsidR="0048024E" w:rsidRPr="00552C16" w:rsidRDefault="00874330" w:rsidP="00552C16">
      <w:pPr>
        <w:spacing w:after="317" w:line="240" w:lineRule="auto"/>
        <w:ind w:left="10" w:right="433"/>
        <w:rPr>
          <w:rFonts w:ascii="Arial" w:hAnsi="Arial" w:cs="Arial"/>
          <w:sz w:val="36"/>
          <w:szCs w:val="36"/>
        </w:rPr>
      </w:pPr>
      <w:r w:rsidRPr="00552C16">
        <w:rPr>
          <w:rFonts w:ascii="Arial" w:hAnsi="Arial" w:cs="Arial"/>
          <w:sz w:val="36"/>
          <w:szCs w:val="36"/>
        </w:rPr>
        <w:t xml:space="preserve">NMW is currently developing its ten-year strategy and this research will also directly inform its </w:t>
      </w:r>
      <w:proofErr w:type="gramStart"/>
      <w:r w:rsidRPr="00552C16">
        <w:rPr>
          <w:rFonts w:ascii="Arial" w:hAnsi="Arial" w:cs="Arial"/>
          <w:sz w:val="36"/>
          <w:szCs w:val="36"/>
        </w:rPr>
        <w:t>future plans</w:t>
      </w:r>
      <w:proofErr w:type="gramEnd"/>
      <w:r w:rsidRPr="00552C16">
        <w:rPr>
          <w:rFonts w:ascii="Arial" w:hAnsi="Arial" w:cs="Arial"/>
          <w:sz w:val="36"/>
          <w:szCs w:val="36"/>
        </w:rPr>
        <w:t xml:space="preserve"> and methods of working. ACW is also developing a </w:t>
      </w:r>
      <w:proofErr w:type="gramStart"/>
      <w:r w:rsidRPr="00552C16">
        <w:rPr>
          <w:rFonts w:ascii="Arial" w:hAnsi="Arial" w:cs="Arial"/>
          <w:sz w:val="36"/>
          <w:szCs w:val="36"/>
        </w:rPr>
        <w:t>longer term</w:t>
      </w:r>
      <w:proofErr w:type="gramEnd"/>
      <w:r w:rsidRPr="00552C16">
        <w:rPr>
          <w:rFonts w:ascii="Arial" w:hAnsi="Arial" w:cs="Arial"/>
          <w:sz w:val="36"/>
          <w:szCs w:val="36"/>
        </w:rPr>
        <w:t xml:space="preserve"> engagement programme and looking for this work to help shape this. Communities themselves must be the focus of this research. They aren’t looking for a piece of work that simply identifies those who ACW and </w:t>
      </w:r>
      <w:proofErr w:type="gramStart"/>
      <w:r w:rsidRPr="00552C16">
        <w:rPr>
          <w:rFonts w:ascii="Arial" w:hAnsi="Arial" w:cs="Arial"/>
          <w:sz w:val="36"/>
          <w:szCs w:val="36"/>
        </w:rPr>
        <w:t>NMW  routinely</w:t>
      </w:r>
      <w:proofErr w:type="gramEnd"/>
      <w:r w:rsidRPr="00552C16">
        <w:rPr>
          <w:rFonts w:ascii="Arial" w:hAnsi="Arial" w:cs="Arial"/>
          <w:sz w:val="36"/>
          <w:szCs w:val="36"/>
        </w:rPr>
        <w:t xml:space="preserve"> work with. They are particularly interested in understanding better the interests, ambitions, frustrations of those who, for whatever reason, choose to believe that the arts “aren’t for them” and choose not to use NMW as a resource.</w:t>
      </w:r>
    </w:p>
    <w:p w14:paraId="080B8A12" w14:textId="77777777" w:rsidR="0048024E" w:rsidRPr="00552C16" w:rsidRDefault="00874330" w:rsidP="00552C16">
      <w:pPr>
        <w:spacing w:after="317" w:line="240" w:lineRule="auto"/>
        <w:ind w:left="10" w:right="433"/>
        <w:rPr>
          <w:rFonts w:ascii="Arial" w:hAnsi="Arial" w:cs="Arial"/>
          <w:sz w:val="36"/>
          <w:szCs w:val="36"/>
        </w:rPr>
      </w:pPr>
      <w:r w:rsidRPr="00552C16">
        <w:rPr>
          <w:rFonts w:ascii="Arial" w:hAnsi="Arial" w:cs="Arial"/>
          <w:sz w:val="36"/>
          <w:szCs w:val="36"/>
        </w:rPr>
        <w:lastRenderedPageBreak/>
        <w:t xml:space="preserve">Of course, communities across Wales are not homogenous. Different communities will have distinct identities defined by language, locality, </w:t>
      </w:r>
      <w:proofErr w:type="gramStart"/>
      <w:r w:rsidRPr="00552C16">
        <w:rPr>
          <w:rFonts w:ascii="Arial" w:hAnsi="Arial" w:cs="Arial"/>
          <w:sz w:val="36"/>
          <w:szCs w:val="36"/>
        </w:rPr>
        <w:t>gender</w:t>
      </w:r>
      <w:proofErr w:type="gramEnd"/>
      <w:r w:rsidRPr="00552C16">
        <w:rPr>
          <w:rFonts w:ascii="Arial" w:hAnsi="Arial" w:cs="Arial"/>
          <w:sz w:val="36"/>
          <w:szCs w:val="36"/>
        </w:rPr>
        <w:t xml:space="preserve"> and ethnicity.</w:t>
      </w:r>
    </w:p>
    <w:p w14:paraId="080B8A13" w14:textId="77777777" w:rsidR="0048024E" w:rsidRPr="00552C16" w:rsidRDefault="00874330" w:rsidP="00552C16">
      <w:pPr>
        <w:spacing w:after="300" w:line="240" w:lineRule="auto"/>
        <w:ind w:left="10" w:right="433"/>
        <w:rPr>
          <w:rFonts w:ascii="Arial" w:hAnsi="Arial" w:cs="Arial"/>
          <w:sz w:val="36"/>
          <w:szCs w:val="36"/>
        </w:rPr>
      </w:pPr>
      <w:r w:rsidRPr="00552C16">
        <w:rPr>
          <w:rFonts w:ascii="Arial" w:hAnsi="Arial" w:cs="Arial"/>
          <w:sz w:val="36"/>
          <w:szCs w:val="36"/>
        </w:rPr>
        <w:t>There will be many reasons, therefore, why people will feel that they face barriers to enjoying and taking part in culture and the arts.</w:t>
      </w:r>
    </w:p>
    <w:p w14:paraId="080B8A14" w14:textId="77777777" w:rsidR="0048024E" w:rsidRPr="00552C16" w:rsidRDefault="00874330" w:rsidP="00552C16">
      <w:pPr>
        <w:spacing w:line="240" w:lineRule="auto"/>
        <w:ind w:left="10" w:right="433"/>
        <w:rPr>
          <w:rFonts w:ascii="Arial" w:hAnsi="Arial" w:cs="Arial"/>
          <w:sz w:val="36"/>
          <w:szCs w:val="36"/>
        </w:rPr>
      </w:pPr>
      <w:r w:rsidRPr="00552C16">
        <w:rPr>
          <w:rFonts w:ascii="Arial" w:hAnsi="Arial" w:cs="Arial"/>
          <w:sz w:val="36"/>
          <w:szCs w:val="36"/>
        </w:rPr>
        <w:t>The types of activities to be undertaken could include:</w:t>
      </w:r>
    </w:p>
    <w:p w14:paraId="080B8A15" w14:textId="77777777" w:rsidR="0048024E" w:rsidRPr="00552C16" w:rsidRDefault="00874330" w:rsidP="00552C16">
      <w:pPr>
        <w:numPr>
          <w:ilvl w:val="0"/>
          <w:numId w:val="29"/>
        </w:numPr>
        <w:spacing w:line="240" w:lineRule="auto"/>
        <w:ind w:left="426" w:right="433" w:hanging="426"/>
        <w:rPr>
          <w:rFonts w:ascii="Arial" w:hAnsi="Arial" w:cs="Arial"/>
          <w:sz w:val="36"/>
          <w:szCs w:val="36"/>
        </w:rPr>
      </w:pPr>
      <w:r w:rsidRPr="00552C16">
        <w:rPr>
          <w:rFonts w:ascii="Arial" w:hAnsi="Arial" w:cs="Arial"/>
          <w:sz w:val="36"/>
          <w:szCs w:val="36"/>
        </w:rPr>
        <w:t xml:space="preserve">Work with community representatives and/or relevant groups to </w:t>
      </w:r>
      <w:proofErr w:type="gramStart"/>
      <w:r w:rsidRPr="00552C16">
        <w:rPr>
          <w:rFonts w:ascii="Arial" w:hAnsi="Arial" w:cs="Arial"/>
          <w:sz w:val="36"/>
          <w:szCs w:val="36"/>
        </w:rPr>
        <w:t>hold  creative</w:t>
      </w:r>
      <w:proofErr w:type="gramEnd"/>
      <w:r w:rsidRPr="00552C16">
        <w:rPr>
          <w:rFonts w:ascii="Arial" w:hAnsi="Arial" w:cs="Arial"/>
          <w:sz w:val="36"/>
          <w:szCs w:val="36"/>
        </w:rPr>
        <w:t xml:space="preserve"> conversations and gather views on what creative and cultural  engagement does, or could, look like.</w:t>
      </w:r>
    </w:p>
    <w:p w14:paraId="080B8A16" w14:textId="77777777" w:rsidR="0048024E" w:rsidRPr="00552C16" w:rsidRDefault="00874330" w:rsidP="00552C16">
      <w:pPr>
        <w:numPr>
          <w:ilvl w:val="0"/>
          <w:numId w:val="29"/>
        </w:numPr>
        <w:spacing w:line="240" w:lineRule="auto"/>
        <w:ind w:left="426" w:right="433" w:hanging="426"/>
        <w:rPr>
          <w:rFonts w:ascii="Arial" w:hAnsi="Arial" w:cs="Arial"/>
          <w:sz w:val="36"/>
          <w:szCs w:val="36"/>
        </w:rPr>
      </w:pPr>
      <w:r w:rsidRPr="00552C16">
        <w:rPr>
          <w:rFonts w:ascii="Arial" w:hAnsi="Arial" w:cs="Arial"/>
          <w:sz w:val="36"/>
          <w:szCs w:val="36"/>
        </w:rPr>
        <w:t xml:space="preserve">Suggest types of support, and ways of working, that might help to improve or increase opportunities. (Using the Five Ways of Working, as outlined by the Future Generations Commissioner for Wales, as a framework for this work. These are long-term, integration, involvement, </w:t>
      </w:r>
      <w:proofErr w:type="gramStart"/>
      <w:r w:rsidRPr="00552C16">
        <w:rPr>
          <w:rFonts w:ascii="Arial" w:hAnsi="Arial" w:cs="Arial"/>
          <w:sz w:val="36"/>
          <w:szCs w:val="36"/>
        </w:rPr>
        <w:t>collaboration</w:t>
      </w:r>
      <w:proofErr w:type="gramEnd"/>
      <w:r w:rsidRPr="00552C16">
        <w:rPr>
          <w:rFonts w:ascii="Arial" w:hAnsi="Arial" w:cs="Arial"/>
          <w:sz w:val="36"/>
          <w:szCs w:val="36"/>
        </w:rPr>
        <w:t xml:space="preserve"> and prevention).</w:t>
      </w:r>
    </w:p>
    <w:p w14:paraId="080B8A17" w14:textId="3CC47156" w:rsidR="0048024E" w:rsidRPr="00552C16" w:rsidRDefault="00874330" w:rsidP="00552C16">
      <w:pPr>
        <w:numPr>
          <w:ilvl w:val="0"/>
          <w:numId w:val="29"/>
        </w:numPr>
        <w:spacing w:line="240" w:lineRule="auto"/>
        <w:ind w:left="426" w:right="433" w:hanging="426"/>
        <w:rPr>
          <w:rFonts w:ascii="Arial" w:hAnsi="Arial" w:cs="Arial"/>
          <w:sz w:val="36"/>
          <w:szCs w:val="36"/>
        </w:rPr>
      </w:pPr>
      <w:r w:rsidRPr="00552C16">
        <w:rPr>
          <w:rFonts w:ascii="Arial" w:hAnsi="Arial" w:cs="Arial"/>
          <w:sz w:val="36"/>
          <w:szCs w:val="36"/>
        </w:rPr>
        <w:t xml:space="preserve">Identify the key potential elements of a strategic programme to </w:t>
      </w:r>
      <w:proofErr w:type="gramStart"/>
      <w:r w:rsidRPr="00552C16">
        <w:rPr>
          <w:rFonts w:ascii="Arial" w:hAnsi="Arial" w:cs="Arial"/>
          <w:sz w:val="36"/>
          <w:szCs w:val="36"/>
        </w:rPr>
        <w:t>widen  cultural</w:t>
      </w:r>
      <w:proofErr w:type="gramEnd"/>
      <w:r w:rsidRPr="00552C16">
        <w:rPr>
          <w:rFonts w:ascii="Arial" w:hAnsi="Arial" w:cs="Arial"/>
          <w:sz w:val="36"/>
          <w:szCs w:val="36"/>
        </w:rPr>
        <w:t xml:space="preserve"> and arts engagement across Wales, and particularly with communities that currently face the greatest disadvantages. (It is </w:t>
      </w:r>
      <w:proofErr w:type="gramStart"/>
      <w:r w:rsidRPr="00552C16">
        <w:rPr>
          <w:rFonts w:ascii="Arial" w:hAnsi="Arial" w:cs="Arial"/>
          <w:sz w:val="36"/>
          <w:szCs w:val="36"/>
        </w:rPr>
        <w:t>essential  that</w:t>
      </w:r>
      <w:proofErr w:type="gramEnd"/>
      <w:r w:rsidRPr="00552C16">
        <w:rPr>
          <w:rFonts w:ascii="Arial" w:hAnsi="Arial" w:cs="Arial"/>
          <w:sz w:val="36"/>
          <w:szCs w:val="36"/>
        </w:rPr>
        <w:t xml:space="preserve"> such an assessment is derived directly from meaningful interaction with these communities).</w:t>
      </w:r>
    </w:p>
    <w:p w14:paraId="573CBE64" w14:textId="5060ED7A" w:rsidR="00FD5ADE" w:rsidRPr="00552C16" w:rsidRDefault="00FD5ADE" w:rsidP="00552C16">
      <w:pPr>
        <w:spacing w:line="240" w:lineRule="auto"/>
        <w:ind w:right="433"/>
        <w:rPr>
          <w:rFonts w:ascii="Arial" w:hAnsi="Arial" w:cs="Arial"/>
          <w:sz w:val="36"/>
          <w:szCs w:val="36"/>
        </w:rPr>
      </w:pPr>
    </w:p>
    <w:p w14:paraId="3183316B" w14:textId="110BB662" w:rsidR="00FD5ADE" w:rsidRPr="00552C16" w:rsidRDefault="00FD5ADE" w:rsidP="00552C16">
      <w:pPr>
        <w:spacing w:line="240" w:lineRule="auto"/>
        <w:ind w:right="433"/>
        <w:rPr>
          <w:rFonts w:ascii="Arial" w:hAnsi="Arial" w:cs="Arial"/>
          <w:sz w:val="36"/>
          <w:szCs w:val="36"/>
        </w:rPr>
      </w:pPr>
    </w:p>
    <w:p w14:paraId="09607F48" w14:textId="55FFB10A" w:rsidR="00FD5ADE" w:rsidRPr="00552C16" w:rsidRDefault="00FD5ADE" w:rsidP="00552C16">
      <w:pPr>
        <w:spacing w:line="240" w:lineRule="auto"/>
        <w:ind w:right="433"/>
        <w:rPr>
          <w:rFonts w:ascii="Arial" w:hAnsi="Arial" w:cs="Arial"/>
          <w:sz w:val="36"/>
          <w:szCs w:val="36"/>
        </w:rPr>
      </w:pPr>
    </w:p>
    <w:p w14:paraId="4D37BC33" w14:textId="6E3BDC1F" w:rsidR="00FD5ADE" w:rsidRPr="00552C16" w:rsidRDefault="00FD5ADE" w:rsidP="00552C16">
      <w:pPr>
        <w:spacing w:line="240" w:lineRule="auto"/>
        <w:ind w:right="433"/>
        <w:rPr>
          <w:rFonts w:ascii="Arial" w:hAnsi="Arial" w:cs="Arial"/>
          <w:sz w:val="36"/>
          <w:szCs w:val="36"/>
        </w:rPr>
      </w:pPr>
    </w:p>
    <w:p w14:paraId="080B8A18" w14:textId="77777777" w:rsidR="0048024E" w:rsidRPr="00552C16" w:rsidRDefault="00874330" w:rsidP="00552C16">
      <w:pPr>
        <w:pStyle w:val="Heading2"/>
        <w:spacing w:line="240" w:lineRule="auto"/>
        <w:ind w:left="0" w:firstLine="0"/>
        <w:rPr>
          <w:rFonts w:ascii="Arial" w:hAnsi="Arial" w:cs="Arial"/>
          <w:sz w:val="36"/>
          <w:szCs w:val="36"/>
        </w:rPr>
      </w:pPr>
      <w:bookmarkStart w:id="2" w:name="_2._Research_Project"/>
      <w:bookmarkEnd w:id="2"/>
      <w:r w:rsidRPr="00552C16">
        <w:rPr>
          <w:rFonts w:ascii="Arial" w:hAnsi="Arial" w:cs="Arial"/>
          <w:sz w:val="36"/>
          <w:szCs w:val="36"/>
        </w:rPr>
        <w:lastRenderedPageBreak/>
        <w:t>2. Research Project Team</w:t>
      </w:r>
    </w:p>
    <w:p w14:paraId="080B8A19" w14:textId="77777777" w:rsidR="0048024E" w:rsidRPr="00552C16" w:rsidRDefault="00874330" w:rsidP="00552C16">
      <w:pPr>
        <w:pStyle w:val="Heading3"/>
        <w:spacing w:line="240" w:lineRule="auto"/>
        <w:rPr>
          <w:rFonts w:ascii="Arial" w:hAnsi="Arial" w:cs="Arial"/>
          <w:sz w:val="36"/>
          <w:szCs w:val="36"/>
        </w:rPr>
      </w:pPr>
      <w:r w:rsidRPr="00552C16">
        <w:rPr>
          <w:rFonts w:ascii="Arial" w:hAnsi="Arial" w:cs="Arial"/>
          <w:sz w:val="36"/>
          <w:szCs w:val="36"/>
          <w:u w:color="000000"/>
        </w:rPr>
        <w:t>Richie Turner - Lead Consultant</w:t>
      </w:r>
    </w:p>
    <w:p w14:paraId="080B8A1A" w14:textId="77777777" w:rsidR="0048024E" w:rsidRPr="00552C16" w:rsidRDefault="00874330" w:rsidP="00552C16">
      <w:pPr>
        <w:spacing w:after="312" w:line="240" w:lineRule="auto"/>
        <w:ind w:left="10" w:right="451"/>
        <w:rPr>
          <w:rFonts w:ascii="Arial" w:hAnsi="Arial" w:cs="Arial"/>
          <w:sz w:val="36"/>
          <w:szCs w:val="36"/>
        </w:rPr>
      </w:pPr>
      <w:r w:rsidRPr="00552C16">
        <w:rPr>
          <w:rFonts w:ascii="Arial" w:hAnsi="Arial" w:cs="Arial"/>
          <w:i/>
          <w:sz w:val="36"/>
          <w:szCs w:val="36"/>
        </w:rPr>
        <w:t>Roles: Overall project management, research methodologies, data analysis and report writing</w:t>
      </w:r>
    </w:p>
    <w:p w14:paraId="080B8A1B" w14:textId="77777777" w:rsidR="0048024E" w:rsidRPr="00552C16" w:rsidRDefault="00874330" w:rsidP="00552C16">
      <w:pPr>
        <w:spacing w:after="309" w:line="240" w:lineRule="auto"/>
        <w:ind w:left="10" w:right="433"/>
        <w:rPr>
          <w:rFonts w:ascii="Arial" w:hAnsi="Arial" w:cs="Arial"/>
          <w:sz w:val="36"/>
          <w:szCs w:val="36"/>
        </w:rPr>
      </w:pPr>
      <w:r w:rsidRPr="00552C16">
        <w:rPr>
          <w:rFonts w:ascii="Arial" w:hAnsi="Arial" w:cs="Arial"/>
          <w:sz w:val="36"/>
          <w:szCs w:val="36"/>
        </w:rPr>
        <w:t xml:space="preserve">Richie spent 9 years as a Member (Trustee) of the Arts Council of Wales and Chair of their Equalities Monitoring committee. He has worked in the fields of arts, cultural and creative industries for over 30 years as both a staff member and a freelance consultant and has held senior roles such as Head of Arts Revenue Lottery for the Arts Council of Wales (where he jointly developed ACW’s first Cultural Diversity Strategy in 2000), was the first Nesta Director for Wales and was a founder of the award winning </w:t>
      </w:r>
      <w:proofErr w:type="spellStart"/>
      <w:r w:rsidRPr="00552C16">
        <w:rPr>
          <w:rFonts w:ascii="Arial" w:hAnsi="Arial" w:cs="Arial"/>
          <w:sz w:val="36"/>
          <w:szCs w:val="36"/>
        </w:rPr>
        <w:t>Nofit</w:t>
      </w:r>
      <w:proofErr w:type="spellEnd"/>
      <w:r w:rsidRPr="00552C16">
        <w:rPr>
          <w:rFonts w:ascii="Arial" w:hAnsi="Arial" w:cs="Arial"/>
          <w:sz w:val="36"/>
          <w:szCs w:val="36"/>
        </w:rPr>
        <w:t xml:space="preserve"> State Circus. Richie also spent 5 years as Director of </w:t>
      </w:r>
      <w:proofErr w:type="spellStart"/>
      <w:r w:rsidRPr="00552C16">
        <w:rPr>
          <w:rFonts w:ascii="Arial" w:hAnsi="Arial" w:cs="Arial"/>
          <w:sz w:val="36"/>
          <w:szCs w:val="36"/>
        </w:rPr>
        <w:t>Wales’</w:t>
      </w:r>
      <w:proofErr w:type="spellEnd"/>
      <w:r w:rsidRPr="00552C16">
        <w:rPr>
          <w:rFonts w:ascii="Arial" w:hAnsi="Arial" w:cs="Arial"/>
          <w:sz w:val="36"/>
          <w:szCs w:val="36"/>
        </w:rPr>
        <w:t xml:space="preserve"> first culturally diverse arts development agency CADMAD, which is where he began his </w:t>
      </w:r>
      <w:proofErr w:type="gramStart"/>
      <w:r w:rsidRPr="00552C16">
        <w:rPr>
          <w:rFonts w:ascii="Arial" w:hAnsi="Arial" w:cs="Arial"/>
          <w:sz w:val="36"/>
          <w:szCs w:val="36"/>
        </w:rPr>
        <w:t>long standing</w:t>
      </w:r>
      <w:proofErr w:type="gramEnd"/>
      <w:r w:rsidRPr="00552C16">
        <w:rPr>
          <w:rFonts w:ascii="Arial" w:hAnsi="Arial" w:cs="Arial"/>
          <w:sz w:val="36"/>
          <w:szCs w:val="36"/>
        </w:rPr>
        <w:t xml:space="preserve"> work with diverse communities across Wales. He is currently Incubator Manager for the University of South Wales and a lecturer for MA Arts Management at the Royal Welsh College of Music and Drama. He is a </w:t>
      </w:r>
      <w:proofErr w:type="gramStart"/>
      <w:r w:rsidRPr="00552C16">
        <w:rPr>
          <w:rFonts w:ascii="Arial" w:hAnsi="Arial" w:cs="Arial"/>
          <w:sz w:val="36"/>
          <w:szCs w:val="36"/>
        </w:rPr>
        <w:t>Non-Exec</w:t>
      </w:r>
      <w:proofErr w:type="gramEnd"/>
      <w:r w:rsidRPr="00552C16">
        <w:rPr>
          <w:rFonts w:ascii="Arial" w:hAnsi="Arial" w:cs="Arial"/>
          <w:sz w:val="36"/>
          <w:szCs w:val="36"/>
        </w:rPr>
        <w:t xml:space="preserve"> board member for Creative Wales, Creative Cardiff, Newport Live and Gentle/Radical.</w:t>
      </w:r>
    </w:p>
    <w:p w14:paraId="080B8A1C" w14:textId="77777777" w:rsidR="0048024E" w:rsidRPr="00552C16" w:rsidRDefault="00874330" w:rsidP="00552C16">
      <w:pPr>
        <w:spacing w:after="317" w:line="240" w:lineRule="auto"/>
        <w:ind w:left="10" w:right="433"/>
        <w:rPr>
          <w:rFonts w:ascii="Arial" w:hAnsi="Arial" w:cs="Arial"/>
          <w:sz w:val="36"/>
          <w:szCs w:val="36"/>
        </w:rPr>
      </w:pPr>
      <w:r w:rsidRPr="00552C16">
        <w:rPr>
          <w:rFonts w:ascii="Arial" w:hAnsi="Arial" w:cs="Arial"/>
          <w:sz w:val="36"/>
          <w:szCs w:val="36"/>
        </w:rPr>
        <w:t xml:space="preserve">Richie has undertaken many large </w:t>
      </w:r>
      <w:proofErr w:type="gramStart"/>
      <w:r w:rsidRPr="00552C16">
        <w:rPr>
          <w:rFonts w:ascii="Arial" w:hAnsi="Arial" w:cs="Arial"/>
          <w:sz w:val="36"/>
          <w:szCs w:val="36"/>
        </w:rPr>
        <w:t>scale</w:t>
      </w:r>
      <w:proofErr w:type="gramEnd"/>
      <w:r w:rsidRPr="00552C16">
        <w:rPr>
          <w:rFonts w:ascii="Arial" w:hAnsi="Arial" w:cs="Arial"/>
          <w:sz w:val="36"/>
          <w:szCs w:val="36"/>
        </w:rPr>
        <w:t xml:space="preserve"> research consultancy projects for arts and creative industries clients. Most recently, alongside Trevor Palmer, Richie has led a major UK feasibility study for the 4 UK Arts Councils and the BFI into the establishment of a UK wide arts access card scheme. Other work has included supporting the development of the Diversity Action Plan </w:t>
      </w:r>
      <w:r w:rsidRPr="00552C16">
        <w:rPr>
          <w:rFonts w:ascii="Arial" w:hAnsi="Arial" w:cs="Arial"/>
          <w:sz w:val="36"/>
          <w:szCs w:val="36"/>
        </w:rPr>
        <w:lastRenderedPageBreak/>
        <w:t>for Theatre in Wales for BECTU in 2019, and an Innovation Review for S4C in 2011.</w:t>
      </w:r>
    </w:p>
    <w:p w14:paraId="080B8A1D" w14:textId="77777777" w:rsidR="0048024E" w:rsidRPr="00552C16" w:rsidRDefault="00874330" w:rsidP="00552C16">
      <w:pPr>
        <w:spacing w:after="607" w:line="240" w:lineRule="auto"/>
        <w:ind w:left="10" w:right="433"/>
        <w:rPr>
          <w:rFonts w:ascii="Arial" w:hAnsi="Arial" w:cs="Arial"/>
          <w:sz w:val="36"/>
          <w:szCs w:val="36"/>
        </w:rPr>
      </w:pPr>
      <w:r w:rsidRPr="00552C16">
        <w:rPr>
          <w:rFonts w:ascii="Arial" w:hAnsi="Arial" w:cs="Arial"/>
          <w:sz w:val="36"/>
          <w:szCs w:val="36"/>
        </w:rPr>
        <w:t>Richie is now an Arts Associate for ACW in the policy fields of community arts and widening engagement.</w:t>
      </w:r>
    </w:p>
    <w:p w14:paraId="080B8A1E" w14:textId="77777777" w:rsidR="0048024E" w:rsidRPr="00552C16" w:rsidRDefault="00874330" w:rsidP="00552C16">
      <w:pPr>
        <w:pStyle w:val="Heading3"/>
        <w:spacing w:line="240" w:lineRule="auto"/>
        <w:rPr>
          <w:rFonts w:ascii="Arial" w:hAnsi="Arial" w:cs="Arial"/>
          <w:sz w:val="36"/>
          <w:szCs w:val="36"/>
        </w:rPr>
      </w:pPr>
      <w:r w:rsidRPr="00552C16">
        <w:rPr>
          <w:rFonts w:ascii="Arial" w:hAnsi="Arial" w:cs="Arial"/>
          <w:sz w:val="36"/>
          <w:szCs w:val="36"/>
          <w:u w:color="000000"/>
        </w:rPr>
        <w:t>Trevor Palmer</w:t>
      </w:r>
    </w:p>
    <w:p w14:paraId="080B8A1F" w14:textId="77777777" w:rsidR="0048024E" w:rsidRPr="00552C16" w:rsidRDefault="00874330" w:rsidP="00552C16">
      <w:pPr>
        <w:spacing w:after="312" w:line="240" w:lineRule="auto"/>
        <w:ind w:left="10" w:right="451"/>
        <w:rPr>
          <w:rFonts w:ascii="Arial" w:hAnsi="Arial" w:cs="Arial"/>
          <w:sz w:val="36"/>
          <w:szCs w:val="36"/>
        </w:rPr>
      </w:pPr>
      <w:r w:rsidRPr="00552C16">
        <w:rPr>
          <w:rFonts w:ascii="Arial" w:hAnsi="Arial" w:cs="Arial"/>
          <w:i/>
          <w:sz w:val="36"/>
          <w:szCs w:val="36"/>
        </w:rPr>
        <w:t>Role: Lead consultant for research with disabled people including learning disabled people</w:t>
      </w:r>
    </w:p>
    <w:p w14:paraId="080B8A20" w14:textId="77777777" w:rsidR="0048024E" w:rsidRPr="00552C16" w:rsidRDefault="00874330" w:rsidP="00552C16">
      <w:pPr>
        <w:spacing w:after="317" w:line="240" w:lineRule="auto"/>
        <w:ind w:left="10" w:right="433"/>
        <w:rPr>
          <w:rFonts w:ascii="Arial" w:hAnsi="Arial" w:cs="Arial"/>
          <w:sz w:val="36"/>
          <w:szCs w:val="36"/>
        </w:rPr>
      </w:pPr>
      <w:r w:rsidRPr="00552C16">
        <w:rPr>
          <w:rFonts w:ascii="Arial" w:hAnsi="Arial" w:cs="Arial"/>
          <w:sz w:val="36"/>
          <w:szCs w:val="36"/>
        </w:rPr>
        <w:t>Trevor is a South Wales based entrepreneur, with over 30 years business experience. Trevor has severe mobility difficulties and is a wheelchair user and requires a care assistant to enable him to work and travel. Trevor’s passion lies in promoting employment opportunities and independence for disabled people.</w:t>
      </w:r>
    </w:p>
    <w:p w14:paraId="080B8A22" w14:textId="7A219E48" w:rsidR="0048024E" w:rsidRDefault="00874330" w:rsidP="00534612">
      <w:pPr>
        <w:spacing w:line="240" w:lineRule="auto"/>
        <w:ind w:left="10" w:right="433"/>
        <w:rPr>
          <w:rFonts w:ascii="Arial" w:hAnsi="Arial" w:cs="Arial"/>
          <w:sz w:val="36"/>
          <w:szCs w:val="36"/>
        </w:rPr>
      </w:pPr>
      <w:r w:rsidRPr="00552C16">
        <w:rPr>
          <w:rFonts w:ascii="Arial" w:hAnsi="Arial" w:cs="Arial"/>
          <w:sz w:val="36"/>
          <w:szCs w:val="36"/>
        </w:rPr>
        <w:t>He has fulfilled this both as an employer of disabled people and as a Welsh</w:t>
      </w:r>
      <w:r w:rsidR="00534612">
        <w:rPr>
          <w:rFonts w:ascii="Arial" w:hAnsi="Arial" w:cs="Arial"/>
          <w:sz w:val="36"/>
          <w:szCs w:val="36"/>
        </w:rPr>
        <w:t xml:space="preserve"> </w:t>
      </w:r>
      <w:r w:rsidRPr="00552C16">
        <w:rPr>
          <w:rFonts w:ascii="Arial" w:hAnsi="Arial" w:cs="Arial"/>
          <w:sz w:val="36"/>
          <w:szCs w:val="36"/>
        </w:rPr>
        <w:t>Government and Young Enterprise business mentor. He was contracted to run the Disability Advisory Group of the Wales Millennium Centre during its construction and fitting out.</w:t>
      </w:r>
    </w:p>
    <w:p w14:paraId="74E0AC49" w14:textId="77777777" w:rsidR="00534612" w:rsidRPr="00552C16" w:rsidRDefault="00534612" w:rsidP="00552C16">
      <w:pPr>
        <w:spacing w:line="240" w:lineRule="auto"/>
        <w:ind w:left="10" w:right="433"/>
        <w:rPr>
          <w:rFonts w:ascii="Arial" w:hAnsi="Arial" w:cs="Arial"/>
          <w:sz w:val="36"/>
          <w:szCs w:val="36"/>
        </w:rPr>
      </w:pPr>
    </w:p>
    <w:p w14:paraId="080B8A23" w14:textId="77777777" w:rsidR="0048024E" w:rsidRPr="00552C16" w:rsidRDefault="00874330" w:rsidP="00552C16">
      <w:pPr>
        <w:spacing w:after="310" w:line="240" w:lineRule="auto"/>
        <w:ind w:left="10" w:right="433"/>
        <w:rPr>
          <w:rFonts w:ascii="Arial" w:hAnsi="Arial" w:cs="Arial"/>
          <w:sz w:val="36"/>
          <w:szCs w:val="36"/>
        </w:rPr>
      </w:pPr>
      <w:r w:rsidRPr="00552C16">
        <w:rPr>
          <w:rFonts w:ascii="Arial" w:hAnsi="Arial" w:cs="Arial"/>
          <w:sz w:val="36"/>
          <w:szCs w:val="36"/>
        </w:rPr>
        <w:t>Trevor is undertaking his second period as a Board Member for Disability Wales, in addition to roles on the Newport Access Group and the Social Services National Partnership Board for Wales. He has just completed working alongside Richie again for the UK Arts Councils commissioned feasibility study into establishing an arts access card scheme, where his role was to identify and engage with disability led organisations throughout the UK.</w:t>
      </w:r>
    </w:p>
    <w:p w14:paraId="080B8A24" w14:textId="77777777" w:rsidR="0048024E" w:rsidRPr="00552C16" w:rsidRDefault="00874330" w:rsidP="00552C16">
      <w:pPr>
        <w:spacing w:after="606" w:line="240" w:lineRule="auto"/>
        <w:ind w:left="10" w:right="433"/>
        <w:rPr>
          <w:rFonts w:ascii="Arial" w:hAnsi="Arial" w:cs="Arial"/>
          <w:sz w:val="36"/>
          <w:szCs w:val="36"/>
        </w:rPr>
      </w:pPr>
      <w:r w:rsidRPr="00552C16">
        <w:rPr>
          <w:rFonts w:ascii="Arial" w:hAnsi="Arial" w:cs="Arial"/>
          <w:sz w:val="36"/>
          <w:szCs w:val="36"/>
        </w:rPr>
        <w:lastRenderedPageBreak/>
        <w:t xml:space="preserve">With a career as a fashion designer that took him all over the world, Trevor now maintains his global links through </w:t>
      </w:r>
      <w:proofErr w:type="spellStart"/>
      <w:r w:rsidRPr="00552C16">
        <w:rPr>
          <w:rFonts w:ascii="Arial" w:hAnsi="Arial" w:cs="Arial"/>
          <w:sz w:val="36"/>
          <w:szCs w:val="36"/>
        </w:rPr>
        <w:t>ResponsAble</w:t>
      </w:r>
      <w:proofErr w:type="spellEnd"/>
      <w:r w:rsidRPr="00552C16">
        <w:rPr>
          <w:rFonts w:ascii="Arial" w:hAnsi="Arial" w:cs="Arial"/>
          <w:sz w:val="36"/>
          <w:szCs w:val="36"/>
        </w:rPr>
        <w:t xml:space="preserve"> Assistance, providing support for disabled people in disaster situations worldwide. Trevor’s approach to life is inspired by the social model of disability, </w:t>
      </w:r>
      <w:proofErr w:type="gramStart"/>
      <w:r w:rsidRPr="00552C16">
        <w:rPr>
          <w:rFonts w:ascii="Arial" w:hAnsi="Arial" w:cs="Arial"/>
          <w:sz w:val="36"/>
          <w:szCs w:val="36"/>
        </w:rPr>
        <w:t>equality</w:t>
      </w:r>
      <w:proofErr w:type="gramEnd"/>
      <w:r w:rsidRPr="00552C16">
        <w:rPr>
          <w:rFonts w:ascii="Arial" w:hAnsi="Arial" w:cs="Arial"/>
          <w:sz w:val="36"/>
          <w:szCs w:val="36"/>
        </w:rPr>
        <w:t xml:space="preserve"> and independent living as essential human rights. Trevor is also a co-founder of See Around Britain - an app that details the access facilities and services of arts and tourism venues across the UK.</w:t>
      </w:r>
    </w:p>
    <w:p w14:paraId="080B8A25" w14:textId="77777777" w:rsidR="0048024E" w:rsidRPr="00552C16" w:rsidRDefault="00874330" w:rsidP="00552C16">
      <w:pPr>
        <w:pStyle w:val="Heading3"/>
        <w:spacing w:line="240" w:lineRule="auto"/>
        <w:rPr>
          <w:rFonts w:ascii="Arial" w:hAnsi="Arial" w:cs="Arial"/>
          <w:sz w:val="36"/>
          <w:szCs w:val="36"/>
        </w:rPr>
      </w:pPr>
      <w:r w:rsidRPr="00552C16">
        <w:rPr>
          <w:rFonts w:ascii="Arial" w:hAnsi="Arial" w:cs="Arial"/>
          <w:sz w:val="36"/>
          <w:szCs w:val="36"/>
          <w:u w:color="000000"/>
        </w:rPr>
        <w:t xml:space="preserve">Jonny </w:t>
      </w:r>
      <w:proofErr w:type="spellStart"/>
      <w:r w:rsidRPr="00552C16">
        <w:rPr>
          <w:rFonts w:ascii="Arial" w:hAnsi="Arial" w:cs="Arial"/>
          <w:sz w:val="36"/>
          <w:szCs w:val="36"/>
          <w:u w:color="000000"/>
        </w:rPr>
        <w:t>Costen</w:t>
      </w:r>
      <w:proofErr w:type="spellEnd"/>
    </w:p>
    <w:p w14:paraId="080B8A26" w14:textId="77777777" w:rsidR="0048024E" w:rsidRPr="00552C16" w:rsidRDefault="00874330" w:rsidP="00552C16">
      <w:pPr>
        <w:spacing w:after="7" w:line="240" w:lineRule="auto"/>
        <w:ind w:left="10" w:right="451"/>
        <w:rPr>
          <w:rFonts w:ascii="Arial" w:hAnsi="Arial" w:cs="Arial"/>
          <w:sz w:val="36"/>
          <w:szCs w:val="36"/>
        </w:rPr>
      </w:pPr>
      <w:r w:rsidRPr="00552C16">
        <w:rPr>
          <w:rFonts w:ascii="Arial" w:hAnsi="Arial" w:cs="Arial"/>
          <w:i/>
          <w:sz w:val="36"/>
          <w:szCs w:val="36"/>
        </w:rPr>
        <w:t>Role: Lead consultant for research with D/deaf people</w:t>
      </w:r>
    </w:p>
    <w:p w14:paraId="080B8A27" w14:textId="77777777" w:rsidR="0048024E" w:rsidRPr="00552C16" w:rsidRDefault="00874330" w:rsidP="00552C16">
      <w:pPr>
        <w:spacing w:after="312" w:line="240" w:lineRule="auto"/>
        <w:ind w:left="10" w:right="451"/>
        <w:rPr>
          <w:rFonts w:ascii="Arial" w:hAnsi="Arial" w:cs="Arial"/>
          <w:sz w:val="36"/>
          <w:szCs w:val="36"/>
        </w:rPr>
      </w:pPr>
      <w:r w:rsidRPr="00552C16">
        <w:rPr>
          <w:rFonts w:ascii="Arial" w:hAnsi="Arial" w:cs="Arial"/>
          <w:i/>
          <w:sz w:val="36"/>
          <w:szCs w:val="36"/>
        </w:rPr>
        <w:t>Jonny wishes to state that English is not his first language and is only a spoken language.</w:t>
      </w:r>
    </w:p>
    <w:p w14:paraId="080B8A28" w14:textId="77777777" w:rsidR="0048024E" w:rsidRPr="00552C16" w:rsidRDefault="00874330" w:rsidP="00552C16">
      <w:pPr>
        <w:spacing w:after="317" w:line="240" w:lineRule="auto"/>
        <w:ind w:left="10" w:right="433"/>
        <w:rPr>
          <w:rFonts w:ascii="Arial" w:hAnsi="Arial" w:cs="Arial"/>
          <w:sz w:val="36"/>
          <w:szCs w:val="36"/>
        </w:rPr>
      </w:pPr>
      <w:r w:rsidRPr="00552C16">
        <w:rPr>
          <w:rFonts w:ascii="Arial" w:hAnsi="Arial" w:cs="Arial"/>
          <w:sz w:val="36"/>
          <w:szCs w:val="36"/>
        </w:rPr>
        <w:t xml:space="preserve">Born in Cardiff Jonny is a qualified graphic designer and teacher but has left his professional career to develop himself as a performance artist, </w:t>
      </w:r>
      <w:proofErr w:type="gramStart"/>
      <w:r w:rsidRPr="00552C16">
        <w:rPr>
          <w:rFonts w:ascii="Arial" w:hAnsi="Arial" w:cs="Arial"/>
          <w:sz w:val="36"/>
          <w:szCs w:val="36"/>
        </w:rPr>
        <w:t>facilitator</w:t>
      </w:r>
      <w:proofErr w:type="gramEnd"/>
      <w:r w:rsidRPr="00552C16">
        <w:rPr>
          <w:rFonts w:ascii="Arial" w:hAnsi="Arial" w:cs="Arial"/>
          <w:sz w:val="36"/>
          <w:szCs w:val="36"/>
        </w:rPr>
        <w:t xml:space="preserve"> and consultant for inclusion in the arts. Jonny developed and wrote the ACW Toolkit for venues and theatre companies, which provides guidance on how to improve access for D/D/deaf, D/</w:t>
      </w:r>
      <w:proofErr w:type="gramStart"/>
      <w:r w:rsidRPr="00552C16">
        <w:rPr>
          <w:rFonts w:ascii="Arial" w:hAnsi="Arial" w:cs="Arial"/>
          <w:sz w:val="36"/>
          <w:szCs w:val="36"/>
        </w:rPr>
        <w:t>deafened</w:t>
      </w:r>
      <w:proofErr w:type="gramEnd"/>
      <w:r w:rsidRPr="00552C16">
        <w:rPr>
          <w:rFonts w:ascii="Arial" w:hAnsi="Arial" w:cs="Arial"/>
          <w:sz w:val="36"/>
          <w:szCs w:val="36"/>
        </w:rPr>
        <w:t xml:space="preserve"> and hard of hearing audiences in Wales.</w:t>
      </w:r>
    </w:p>
    <w:p w14:paraId="080B8A29" w14:textId="77777777" w:rsidR="0048024E" w:rsidRPr="00552C16" w:rsidRDefault="00874330" w:rsidP="00552C16">
      <w:pPr>
        <w:spacing w:after="310" w:line="240" w:lineRule="auto"/>
        <w:ind w:left="10" w:right="433"/>
        <w:rPr>
          <w:rFonts w:ascii="Arial" w:hAnsi="Arial" w:cs="Arial"/>
          <w:sz w:val="36"/>
          <w:szCs w:val="36"/>
        </w:rPr>
      </w:pPr>
      <w:r w:rsidRPr="00552C16">
        <w:rPr>
          <w:rFonts w:ascii="Arial" w:hAnsi="Arial" w:cs="Arial"/>
          <w:sz w:val="36"/>
          <w:szCs w:val="36"/>
        </w:rPr>
        <w:t xml:space="preserve">Jonny also runs inclusive drama workshops and is a D/deaf Equality trainer for people with and without </w:t>
      </w:r>
      <w:proofErr w:type="gramStart"/>
      <w:r w:rsidRPr="00552C16">
        <w:rPr>
          <w:rFonts w:ascii="Arial" w:hAnsi="Arial" w:cs="Arial"/>
          <w:sz w:val="36"/>
          <w:szCs w:val="36"/>
        </w:rPr>
        <w:t>disabilities, and</w:t>
      </w:r>
      <w:proofErr w:type="gramEnd"/>
      <w:r w:rsidRPr="00552C16">
        <w:rPr>
          <w:rFonts w:ascii="Arial" w:hAnsi="Arial" w:cs="Arial"/>
          <w:sz w:val="36"/>
          <w:szCs w:val="36"/>
        </w:rPr>
        <w:t xml:space="preserve"> is a trustee for Disability Arts Cymru. Jonny is currently an artist in residence with Pervasive Media Studio based at the Watershed in Bristol working on a new immersive theatre piece which is designed for social change.</w:t>
      </w:r>
    </w:p>
    <w:p w14:paraId="080B8A2A" w14:textId="77777777" w:rsidR="0048024E" w:rsidRPr="00552C16" w:rsidRDefault="00874330" w:rsidP="00552C16">
      <w:pPr>
        <w:spacing w:after="310" w:line="240" w:lineRule="auto"/>
        <w:ind w:left="10" w:right="433"/>
        <w:rPr>
          <w:rFonts w:ascii="Arial" w:hAnsi="Arial" w:cs="Arial"/>
          <w:sz w:val="36"/>
          <w:szCs w:val="36"/>
        </w:rPr>
      </w:pPr>
      <w:r w:rsidRPr="00552C16">
        <w:rPr>
          <w:rFonts w:ascii="Arial" w:hAnsi="Arial" w:cs="Arial"/>
          <w:sz w:val="36"/>
          <w:szCs w:val="36"/>
        </w:rPr>
        <w:lastRenderedPageBreak/>
        <w:t xml:space="preserve">He does public speaking and enjoys being on panel discussions on access provision in the arts with Unlimited Connects and at other events. In 2019 he completed a successful run at Edinburgh Fringe with ‘Louder Is Not Always Clearer’ and would have been touring across the UK and Europe in 2020/21 (tour currently cancelled because of COVID-19). His other performing credits include: ‘English' (Quarantine and National Theatre Wales), ‘Ways </w:t>
      </w:r>
      <w:proofErr w:type="gramStart"/>
      <w:r w:rsidRPr="00552C16">
        <w:rPr>
          <w:rFonts w:ascii="Arial" w:hAnsi="Arial" w:cs="Arial"/>
          <w:sz w:val="36"/>
          <w:szCs w:val="36"/>
        </w:rPr>
        <w:t>Of</w:t>
      </w:r>
      <w:proofErr w:type="gramEnd"/>
      <w:r w:rsidRPr="00552C16">
        <w:rPr>
          <w:rFonts w:ascii="Arial" w:hAnsi="Arial" w:cs="Arial"/>
          <w:sz w:val="36"/>
          <w:szCs w:val="36"/>
        </w:rPr>
        <w:t xml:space="preserve"> Being Together’ (Jo Fong), Cardiff: City Road Stories (Sherman Theatre).</w:t>
      </w:r>
    </w:p>
    <w:p w14:paraId="080B8A2B" w14:textId="77777777" w:rsidR="0048024E" w:rsidRPr="00552C16" w:rsidRDefault="00874330" w:rsidP="00552C16">
      <w:pPr>
        <w:spacing w:after="319" w:line="240" w:lineRule="auto"/>
        <w:ind w:left="10" w:right="433"/>
        <w:rPr>
          <w:rFonts w:ascii="Arial" w:hAnsi="Arial" w:cs="Arial"/>
          <w:sz w:val="36"/>
          <w:szCs w:val="36"/>
        </w:rPr>
      </w:pPr>
      <w:r w:rsidRPr="00552C16">
        <w:rPr>
          <w:rFonts w:ascii="Arial" w:hAnsi="Arial" w:cs="Arial"/>
          <w:sz w:val="36"/>
          <w:szCs w:val="36"/>
        </w:rPr>
        <w:t xml:space="preserve">Jonny has received ACW Together Stronger funding to strengthen D/deaf Artist networks in Wales and develop a D/deaf Artists Network. Moreover he has awarded Stabilisation Funding (Individual) </w:t>
      </w:r>
      <w:proofErr w:type="gramStart"/>
      <w:r w:rsidRPr="00552C16">
        <w:rPr>
          <w:rFonts w:ascii="Arial" w:hAnsi="Arial" w:cs="Arial"/>
          <w:sz w:val="36"/>
          <w:szCs w:val="36"/>
        </w:rPr>
        <w:t>for  ‘</w:t>
      </w:r>
      <w:proofErr w:type="gramEnd"/>
      <w:r w:rsidRPr="00552C16">
        <w:rPr>
          <w:rFonts w:ascii="Arial" w:hAnsi="Arial" w:cs="Arial"/>
          <w:sz w:val="36"/>
          <w:szCs w:val="36"/>
        </w:rPr>
        <w:t>D/deaf Cafe Conversations’ to support his research into lived D/deaf experiences about culture, education, medical, history and activism. The sessions will be recorded and collated for further research.</w:t>
      </w:r>
    </w:p>
    <w:p w14:paraId="080B8A2C" w14:textId="77777777" w:rsidR="0048024E" w:rsidRPr="00552C16" w:rsidRDefault="00874330" w:rsidP="00552C16">
      <w:pPr>
        <w:spacing w:after="606" w:line="240" w:lineRule="auto"/>
        <w:ind w:left="10" w:right="433"/>
        <w:rPr>
          <w:rFonts w:ascii="Arial" w:hAnsi="Arial" w:cs="Arial"/>
          <w:sz w:val="36"/>
          <w:szCs w:val="36"/>
        </w:rPr>
      </w:pPr>
      <w:r w:rsidRPr="00552C16">
        <w:rPr>
          <w:rFonts w:ascii="Arial" w:hAnsi="Arial" w:cs="Arial"/>
          <w:sz w:val="36"/>
          <w:szCs w:val="36"/>
        </w:rPr>
        <w:t xml:space="preserve">Over the past 4 years he has worked with many individuals and organisations delivering specialist advice on equality, </w:t>
      </w:r>
      <w:proofErr w:type="gramStart"/>
      <w:r w:rsidRPr="00552C16">
        <w:rPr>
          <w:rFonts w:ascii="Arial" w:hAnsi="Arial" w:cs="Arial"/>
          <w:sz w:val="36"/>
          <w:szCs w:val="36"/>
        </w:rPr>
        <w:t>access</w:t>
      </w:r>
      <w:proofErr w:type="gramEnd"/>
      <w:r w:rsidRPr="00552C16">
        <w:rPr>
          <w:rFonts w:ascii="Arial" w:hAnsi="Arial" w:cs="Arial"/>
          <w:sz w:val="36"/>
          <w:szCs w:val="36"/>
        </w:rPr>
        <w:t xml:space="preserve"> and inclusion as it is in the heart of how we should be making creative work. One of his main focuses was the National Museum and Gallery, where he co-produced and planned with Melissa </w:t>
      </w:r>
      <w:proofErr w:type="spellStart"/>
      <w:r w:rsidRPr="00552C16">
        <w:rPr>
          <w:rFonts w:ascii="Arial" w:hAnsi="Arial" w:cs="Arial"/>
          <w:sz w:val="36"/>
          <w:szCs w:val="36"/>
        </w:rPr>
        <w:t>Hinkin</w:t>
      </w:r>
      <w:proofErr w:type="spellEnd"/>
      <w:r w:rsidRPr="00552C16">
        <w:rPr>
          <w:rFonts w:ascii="Arial" w:hAnsi="Arial" w:cs="Arial"/>
          <w:sz w:val="36"/>
          <w:szCs w:val="36"/>
        </w:rPr>
        <w:t xml:space="preserve"> at Artes Mundi a BSL curated event which was sold out. No-one who attended the event had ever been to the museum before. Jonny also set up the D/deaf Theatre Club funded by Sherman 5 and was recently selected as part of the Nesta Y Lab / ACW 'HARP' (Health, Arts, Research, People) innovation programme to commissioned six D/D/deaf and or disabled artists to </w:t>
      </w:r>
      <w:r w:rsidRPr="00552C16">
        <w:rPr>
          <w:rFonts w:ascii="Arial" w:hAnsi="Arial" w:cs="Arial"/>
          <w:sz w:val="36"/>
          <w:szCs w:val="36"/>
        </w:rPr>
        <w:lastRenderedPageBreak/>
        <w:t>make short online artworks in response to their experience of the pandemic and hopes for the future.</w:t>
      </w:r>
    </w:p>
    <w:p w14:paraId="080B8A2D" w14:textId="77777777" w:rsidR="0048024E" w:rsidRPr="00552C16" w:rsidRDefault="00874330" w:rsidP="00552C16">
      <w:pPr>
        <w:pStyle w:val="Heading3"/>
        <w:spacing w:line="240" w:lineRule="auto"/>
        <w:rPr>
          <w:rFonts w:ascii="Arial" w:hAnsi="Arial" w:cs="Arial"/>
          <w:sz w:val="36"/>
          <w:szCs w:val="36"/>
        </w:rPr>
      </w:pPr>
      <w:r w:rsidRPr="00552C16">
        <w:rPr>
          <w:rFonts w:ascii="Arial" w:hAnsi="Arial" w:cs="Arial"/>
          <w:sz w:val="36"/>
          <w:szCs w:val="36"/>
          <w:u w:color="000000"/>
        </w:rPr>
        <w:t>Mary Allen</w:t>
      </w:r>
    </w:p>
    <w:p w14:paraId="080B8A2E" w14:textId="77777777" w:rsidR="0048024E" w:rsidRPr="00552C16" w:rsidRDefault="00874330" w:rsidP="00552C16">
      <w:pPr>
        <w:spacing w:after="312" w:line="240" w:lineRule="auto"/>
        <w:ind w:left="10" w:right="451"/>
        <w:rPr>
          <w:rFonts w:ascii="Arial" w:hAnsi="Arial" w:cs="Arial"/>
          <w:sz w:val="36"/>
          <w:szCs w:val="36"/>
        </w:rPr>
      </w:pPr>
      <w:r w:rsidRPr="00552C16">
        <w:rPr>
          <w:rFonts w:ascii="Arial" w:hAnsi="Arial" w:cs="Arial"/>
          <w:i/>
          <w:sz w:val="36"/>
          <w:szCs w:val="36"/>
        </w:rPr>
        <w:t>Role: Consultant for research with people with learning disabilities who are also non-verbal communicators</w:t>
      </w:r>
    </w:p>
    <w:p w14:paraId="080B8A2F" w14:textId="77777777" w:rsidR="0048024E" w:rsidRPr="00552C16" w:rsidRDefault="00874330" w:rsidP="00552C16">
      <w:pPr>
        <w:spacing w:after="310" w:line="240" w:lineRule="auto"/>
        <w:ind w:left="10" w:right="433"/>
        <w:rPr>
          <w:rFonts w:ascii="Arial" w:hAnsi="Arial" w:cs="Arial"/>
          <w:sz w:val="36"/>
          <w:szCs w:val="36"/>
        </w:rPr>
      </w:pPr>
      <w:r w:rsidRPr="00552C16">
        <w:rPr>
          <w:rFonts w:ascii="Arial" w:hAnsi="Arial" w:cs="Arial"/>
          <w:sz w:val="36"/>
          <w:szCs w:val="36"/>
        </w:rPr>
        <w:t xml:space="preserve">Mary has worked in </w:t>
      </w:r>
      <w:proofErr w:type="gramStart"/>
      <w:r w:rsidRPr="00552C16">
        <w:rPr>
          <w:rFonts w:ascii="Arial" w:hAnsi="Arial" w:cs="Arial"/>
          <w:sz w:val="36"/>
          <w:szCs w:val="36"/>
        </w:rPr>
        <w:t>a number of</w:t>
      </w:r>
      <w:proofErr w:type="gramEnd"/>
      <w:r w:rsidRPr="00552C16">
        <w:rPr>
          <w:rFonts w:ascii="Arial" w:hAnsi="Arial" w:cs="Arial"/>
          <w:sz w:val="36"/>
          <w:szCs w:val="36"/>
        </w:rPr>
        <w:t xml:space="preserve"> roles with adults with a learning disability for the past twenty years throughout Wales and currently works for Adult Learning Wales where she teaches adults with a learning disability.</w:t>
      </w:r>
    </w:p>
    <w:p w14:paraId="080B8A30" w14:textId="77777777" w:rsidR="0048024E" w:rsidRPr="00552C16" w:rsidRDefault="00874330" w:rsidP="00552C16">
      <w:pPr>
        <w:spacing w:after="310" w:line="240" w:lineRule="auto"/>
        <w:ind w:left="10" w:right="433"/>
        <w:rPr>
          <w:rFonts w:ascii="Arial" w:hAnsi="Arial" w:cs="Arial"/>
          <w:sz w:val="36"/>
          <w:szCs w:val="36"/>
        </w:rPr>
      </w:pPr>
      <w:r w:rsidRPr="00552C16">
        <w:rPr>
          <w:rFonts w:ascii="Arial" w:hAnsi="Arial" w:cs="Arial"/>
          <w:sz w:val="36"/>
          <w:szCs w:val="36"/>
        </w:rPr>
        <w:t xml:space="preserve">Mary founded Monmouth People First with a colleague and facilitated and developed the group for many years. Her work has highlighted the need to increase communication and participation for adults with more complex communication and mobility difficulties, and she has worked on a variety of projects over the past few years aimed at addressing the barriers to inclusion for this cohort. This has included collecting stories for ‘Measuring the Mountain’ (http://www.mtm.wales/) where carers and disabled people’s stories were </w:t>
      </w:r>
      <w:proofErr w:type="gramStart"/>
      <w:r w:rsidRPr="00552C16">
        <w:rPr>
          <w:rFonts w:ascii="Arial" w:hAnsi="Arial" w:cs="Arial"/>
          <w:sz w:val="36"/>
          <w:szCs w:val="36"/>
        </w:rPr>
        <w:t>collected together</w:t>
      </w:r>
      <w:proofErr w:type="gramEnd"/>
      <w:r w:rsidRPr="00552C16">
        <w:rPr>
          <w:rFonts w:ascii="Arial" w:hAnsi="Arial" w:cs="Arial"/>
          <w:sz w:val="36"/>
          <w:szCs w:val="36"/>
        </w:rPr>
        <w:t xml:space="preserve"> using different research methods such as video diaries to document their lives.</w:t>
      </w:r>
    </w:p>
    <w:p w14:paraId="080B8A31" w14:textId="4610B6EB" w:rsidR="0048024E" w:rsidRDefault="00874330" w:rsidP="00552C16">
      <w:pPr>
        <w:spacing w:line="240" w:lineRule="auto"/>
        <w:ind w:left="10" w:right="433"/>
        <w:rPr>
          <w:rFonts w:ascii="Arial" w:hAnsi="Arial" w:cs="Arial"/>
          <w:sz w:val="36"/>
          <w:szCs w:val="36"/>
        </w:rPr>
      </w:pPr>
      <w:r w:rsidRPr="00552C16">
        <w:rPr>
          <w:rFonts w:ascii="Arial" w:hAnsi="Arial" w:cs="Arial"/>
          <w:sz w:val="36"/>
          <w:szCs w:val="36"/>
        </w:rPr>
        <w:t xml:space="preserve">Most recently Mary has been working with young people with learning disabilities in Torfaen on a project called ‘Unheard Voices’. This project aims to understand the needs and opinions of people through non-verbal communication methods such as the </w:t>
      </w:r>
      <w:proofErr w:type="gramStart"/>
      <w:r w:rsidRPr="00552C16">
        <w:rPr>
          <w:rFonts w:ascii="Arial" w:hAnsi="Arial" w:cs="Arial"/>
          <w:sz w:val="36"/>
          <w:szCs w:val="36"/>
        </w:rPr>
        <w:t>award winning</w:t>
      </w:r>
      <w:proofErr w:type="gramEnd"/>
      <w:r w:rsidRPr="00552C16">
        <w:rPr>
          <w:rFonts w:ascii="Arial" w:hAnsi="Arial" w:cs="Arial"/>
          <w:sz w:val="36"/>
          <w:szCs w:val="36"/>
        </w:rPr>
        <w:t xml:space="preserve"> Talking Mats (where she is a registered trainer). For example, the ‘Unheard Voices’ research included asking young people if they wanted to go to the theatre?  Mary </w:t>
      </w:r>
      <w:r w:rsidRPr="00552C16">
        <w:rPr>
          <w:rFonts w:ascii="Arial" w:hAnsi="Arial" w:cs="Arial"/>
          <w:sz w:val="36"/>
          <w:szCs w:val="36"/>
        </w:rPr>
        <w:lastRenderedPageBreak/>
        <w:t xml:space="preserve">has a </w:t>
      </w:r>
      <w:proofErr w:type="gramStart"/>
      <w:r w:rsidRPr="00552C16">
        <w:rPr>
          <w:rFonts w:ascii="Arial" w:hAnsi="Arial" w:cs="Arial"/>
          <w:sz w:val="36"/>
          <w:szCs w:val="36"/>
        </w:rPr>
        <w:t>Master</w:t>
      </w:r>
      <w:proofErr w:type="gramEnd"/>
      <w:r w:rsidRPr="00552C16">
        <w:rPr>
          <w:rFonts w:ascii="Arial" w:hAnsi="Arial" w:cs="Arial"/>
          <w:sz w:val="36"/>
          <w:szCs w:val="36"/>
        </w:rPr>
        <w:t xml:space="preserve"> degree in Specific Learning Difficulties and is a fully qualified adult education teacher.</w:t>
      </w:r>
    </w:p>
    <w:p w14:paraId="0A464099" w14:textId="77777777" w:rsidR="00407ED3" w:rsidRPr="00552C16" w:rsidRDefault="00407ED3" w:rsidP="00552C16">
      <w:pPr>
        <w:spacing w:line="240" w:lineRule="auto"/>
        <w:ind w:left="10" w:right="433"/>
        <w:rPr>
          <w:rFonts w:ascii="Arial" w:hAnsi="Arial" w:cs="Arial"/>
          <w:sz w:val="36"/>
          <w:szCs w:val="36"/>
        </w:rPr>
      </w:pPr>
    </w:p>
    <w:p w14:paraId="080B8A32" w14:textId="77777777" w:rsidR="0048024E" w:rsidRPr="00407ED3" w:rsidRDefault="00874330" w:rsidP="00552C16">
      <w:pPr>
        <w:spacing w:after="23" w:line="240" w:lineRule="auto"/>
        <w:ind w:left="-5" w:right="421"/>
        <w:rPr>
          <w:rFonts w:ascii="Arial" w:hAnsi="Arial" w:cs="Arial"/>
          <w:b/>
          <w:bCs/>
          <w:sz w:val="36"/>
          <w:szCs w:val="36"/>
        </w:rPr>
      </w:pPr>
      <w:proofErr w:type="spellStart"/>
      <w:r w:rsidRPr="00407ED3">
        <w:rPr>
          <w:rFonts w:ascii="Arial" w:hAnsi="Arial" w:cs="Arial"/>
          <w:b/>
          <w:bCs/>
          <w:sz w:val="36"/>
          <w:szCs w:val="36"/>
        </w:rPr>
        <w:t>Lyndy</w:t>
      </w:r>
      <w:proofErr w:type="spellEnd"/>
      <w:r w:rsidRPr="00407ED3">
        <w:rPr>
          <w:rFonts w:ascii="Arial" w:hAnsi="Arial" w:cs="Arial"/>
          <w:b/>
          <w:bCs/>
          <w:sz w:val="36"/>
          <w:szCs w:val="36"/>
        </w:rPr>
        <w:t xml:space="preserve"> Cooke</w:t>
      </w:r>
    </w:p>
    <w:p w14:paraId="080B8A33" w14:textId="77777777" w:rsidR="0048024E" w:rsidRPr="00552C16" w:rsidRDefault="00874330" w:rsidP="00552C16">
      <w:pPr>
        <w:spacing w:after="312" w:line="240" w:lineRule="auto"/>
        <w:ind w:left="10" w:right="451"/>
        <w:rPr>
          <w:rFonts w:ascii="Arial" w:hAnsi="Arial" w:cs="Arial"/>
          <w:sz w:val="36"/>
          <w:szCs w:val="36"/>
        </w:rPr>
      </w:pPr>
      <w:r w:rsidRPr="00552C16">
        <w:rPr>
          <w:rFonts w:ascii="Arial" w:hAnsi="Arial" w:cs="Arial"/>
          <w:i/>
          <w:sz w:val="36"/>
          <w:szCs w:val="36"/>
        </w:rPr>
        <w:t>Role: Project management, financial management and respondent liaison</w:t>
      </w:r>
    </w:p>
    <w:p w14:paraId="080B8A34" w14:textId="77777777" w:rsidR="0048024E" w:rsidRPr="00552C16" w:rsidRDefault="00874330" w:rsidP="00552C16">
      <w:pPr>
        <w:spacing w:after="310" w:line="240" w:lineRule="auto"/>
        <w:ind w:left="10" w:right="433"/>
        <w:rPr>
          <w:rFonts w:ascii="Arial" w:hAnsi="Arial" w:cs="Arial"/>
          <w:sz w:val="36"/>
          <w:szCs w:val="36"/>
        </w:rPr>
      </w:pPr>
      <w:proofErr w:type="spellStart"/>
      <w:r w:rsidRPr="00552C16">
        <w:rPr>
          <w:rFonts w:ascii="Arial" w:hAnsi="Arial" w:cs="Arial"/>
          <w:sz w:val="36"/>
          <w:szCs w:val="36"/>
        </w:rPr>
        <w:t>Lyndy</w:t>
      </w:r>
      <w:proofErr w:type="spellEnd"/>
      <w:r w:rsidRPr="00552C16">
        <w:rPr>
          <w:rFonts w:ascii="Arial" w:hAnsi="Arial" w:cs="Arial"/>
          <w:sz w:val="36"/>
          <w:szCs w:val="36"/>
        </w:rPr>
        <w:t xml:space="preserve"> is a highly experienced events producer, programmer, curator and a freelance international consultant for arts and cultural events. She was Managing Director for Hay Festival for 20 years, retaining an honorary role within the festival.</w:t>
      </w:r>
    </w:p>
    <w:p w14:paraId="080B8A36" w14:textId="58270FAA" w:rsidR="0048024E" w:rsidRPr="00552C16" w:rsidRDefault="00874330" w:rsidP="00534612">
      <w:pPr>
        <w:spacing w:line="240" w:lineRule="auto"/>
        <w:ind w:left="10" w:right="433"/>
        <w:rPr>
          <w:rFonts w:ascii="Arial" w:hAnsi="Arial" w:cs="Arial"/>
          <w:sz w:val="36"/>
          <w:szCs w:val="36"/>
        </w:rPr>
      </w:pPr>
      <w:r w:rsidRPr="00552C16">
        <w:rPr>
          <w:rFonts w:ascii="Arial" w:hAnsi="Arial" w:cs="Arial"/>
          <w:sz w:val="36"/>
          <w:szCs w:val="36"/>
        </w:rPr>
        <w:t>Now extensively involved with organisations such as the National Trust, British</w:t>
      </w:r>
      <w:r w:rsidR="00534612">
        <w:rPr>
          <w:rFonts w:ascii="Arial" w:hAnsi="Arial" w:cs="Arial"/>
          <w:sz w:val="36"/>
          <w:szCs w:val="36"/>
        </w:rPr>
        <w:t xml:space="preserve"> </w:t>
      </w:r>
      <w:r w:rsidRPr="00552C16">
        <w:rPr>
          <w:rFonts w:ascii="Arial" w:hAnsi="Arial" w:cs="Arial"/>
          <w:sz w:val="36"/>
          <w:szCs w:val="36"/>
        </w:rPr>
        <w:t>Council, Arts Councils in UK and Ireland, Commonwealth Foundation, Queens</w:t>
      </w:r>
    </w:p>
    <w:p w14:paraId="080B8A37" w14:textId="77777777" w:rsidR="0048024E" w:rsidRPr="00552C16" w:rsidRDefault="00874330" w:rsidP="00552C16">
      <w:pPr>
        <w:spacing w:after="310" w:line="240" w:lineRule="auto"/>
        <w:ind w:left="10" w:right="433"/>
        <w:rPr>
          <w:rFonts w:ascii="Arial" w:hAnsi="Arial" w:cs="Arial"/>
          <w:sz w:val="36"/>
          <w:szCs w:val="36"/>
        </w:rPr>
      </w:pPr>
      <w:r w:rsidRPr="00552C16">
        <w:rPr>
          <w:rFonts w:ascii="Arial" w:hAnsi="Arial" w:cs="Arial"/>
          <w:sz w:val="36"/>
          <w:szCs w:val="36"/>
        </w:rPr>
        <w:t xml:space="preserve">Park Book </w:t>
      </w:r>
      <w:proofErr w:type="gramStart"/>
      <w:r w:rsidRPr="00552C16">
        <w:rPr>
          <w:rFonts w:ascii="Arial" w:hAnsi="Arial" w:cs="Arial"/>
          <w:sz w:val="36"/>
          <w:szCs w:val="36"/>
        </w:rPr>
        <w:t>Festival,  Jaipur</w:t>
      </w:r>
      <w:proofErr w:type="gramEnd"/>
      <w:r w:rsidRPr="00552C16">
        <w:rPr>
          <w:rFonts w:ascii="Arial" w:hAnsi="Arial" w:cs="Arial"/>
          <w:sz w:val="36"/>
          <w:szCs w:val="36"/>
        </w:rPr>
        <w:t xml:space="preserve"> Literature Festival in India, York Festival of Ideas, </w:t>
      </w:r>
      <w:proofErr w:type="spellStart"/>
      <w:r w:rsidRPr="00552C16">
        <w:rPr>
          <w:rFonts w:ascii="Arial" w:hAnsi="Arial" w:cs="Arial"/>
          <w:sz w:val="36"/>
          <w:szCs w:val="36"/>
        </w:rPr>
        <w:t>Ubud</w:t>
      </w:r>
      <w:proofErr w:type="spellEnd"/>
      <w:r w:rsidRPr="00552C16">
        <w:rPr>
          <w:rFonts w:ascii="Arial" w:hAnsi="Arial" w:cs="Arial"/>
          <w:sz w:val="36"/>
          <w:szCs w:val="36"/>
        </w:rPr>
        <w:t xml:space="preserve"> Writers &amp; Readers Festival in Bali, where she develops international cultural, artistic and business relationships using her extensive knowledge of the cultural, charitable and commercial worlds. She specialises in financial management and events programming and scheduling.</w:t>
      </w:r>
    </w:p>
    <w:p w14:paraId="080B8A38" w14:textId="77777777" w:rsidR="0048024E" w:rsidRPr="00552C16" w:rsidRDefault="00874330" w:rsidP="00552C16">
      <w:pPr>
        <w:spacing w:line="240" w:lineRule="auto"/>
        <w:ind w:left="10" w:right="433"/>
        <w:rPr>
          <w:rFonts w:ascii="Arial" w:hAnsi="Arial" w:cs="Arial"/>
          <w:sz w:val="36"/>
          <w:szCs w:val="36"/>
        </w:rPr>
      </w:pPr>
      <w:r w:rsidRPr="00552C16">
        <w:rPr>
          <w:rFonts w:ascii="Arial" w:hAnsi="Arial" w:cs="Arial"/>
          <w:sz w:val="36"/>
          <w:szCs w:val="36"/>
        </w:rPr>
        <w:t xml:space="preserve">She is also a founding Director of the recently launched Love Reading Lit Fest, a co-Director of Handheld Events and to keep her grounded, </w:t>
      </w:r>
      <w:proofErr w:type="spellStart"/>
      <w:r w:rsidRPr="00552C16">
        <w:rPr>
          <w:rFonts w:ascii="Arial" w:hAnsi="Arial" w:cs="Arial"/>
          <w:sz w:val="36"/>
          <w:szCs w:val="36"/>
        </w:rPr>
        <w:t>Lyndy</w:t>
      </w:r>
      <w:proofErr w:type="spellEnd"/>
      <w:r w:rsidRPr="00552C16">
        <w:rPr>
          <w:rFonts w:ascii="Arial" w:hAnsi="Arial" w:cs="Arial"/>
          <w:sz w:val="36"/>
          <w:szCs w:val="36"/>
        </w:rPr>
        <w:t xml:space="preserve">, with her business partner at </w:t>
      </w:r>
      <w:proofErr w:type="spellStart"/>
      <w:r w:rsidRPr="00552C16">
        <w:rPr>
          <w:rFonts w:ascii="Arial" w:hAnsi="Arial" w:cs="Arial"/>
          <w:sz w:val="36"/>
          <w:szCs w:val="36"/>
        </w:rPr>
        <w:t>Hooftrek</w:t>
      </w:r>
      <w:proofErr w:type="spellEnd"/>
      <w:r w:rsidRPr="00552C16">
        <w:rPr>
          <w:rFonts w:ascii="Arial" w:hAnsi="Arial" w:cs="Arial"/>
          <w:sz w:val="36"/>
          <w:szCs w:val="36"/>
        </w:rPr>
        <w:t xml:space="preserve">, also has a large herd of ponies that she has trained to be faithful pack ponies, leading </w:t>
      </w:r>
      <w:proofErr w:type="gramStart"/>
      <w:r w:rsidRPr="00552C16">
        <w:rPr>
          <w:rFonts w:ascii="Arial" w:hAnsi="Arial" w:cs="Arial"/>
          <w:sz w:val="36"/>
          <w:szCs w:val="36"/>
        </w:rPr>
        <w:t>guests</w:t>
      </w:r>
      <w:proofErr w:type="gramEnd"/>
      <w:r w:rsidRPr="00552C16">
        <w:rPr>
          <w:rFonts w:ascii="Arial" w:hAnsi="Arial" w:cs="Arial"/>
          <w:sz w:val="36"/>
          <w:szCs w:val="36"/>
        </w:rPr>
        <w:t xml:space="preserve"> and carrying their equipment across the Cambrian Mountains and Brecon Beacons to enjoy the stunning scenery and the great Welsh outdoors.</w:t>
      </w:r>
      <w:r w:rsidRPr="00552C16">
        <w:rPr>
          <w:rFonts w:ascii="Arial" w:hAnsi="Arial" w:cs="Arial"/>
          <w:sz w:val="36"/>
          <w:szCs w:val="36"/>
        </w:rPr>
        <w:br w:type="page"/>
      </w:r>
    </w:p>
    <w:p w14:paraId="080B8A39" w14:textId="77777777" w:rsidR="0048024E" w:rsidRPr="00534612" w:rsidRDefault="00874330" w:rsidP="00552C16">
      <w:pPr>
        <w:pStyle w:val="Heading2"/>
        <w:spacing w:line="240" w:lineRule="auto"/>
        <w:ind w:left="0" w:firstLine="0"/>
        <w:rPr>
          <w:rFonts w:ascii="Arial" w:hAnsi="Arial" w:cs="Arial"/>
          <w:sz w:val="44"/>
          <w:szCs w:val="44"/>
        </w:rPr>
      </w:pPr>
      <w:bookmarkStart w:id="3" w:name="_3._Support_and"/>
      <w:bookmarkEnd w:id="3"/>
      <w:r w:rsidRPr="00534612">
        <w:rPr>
          <w:rFonts w:ascii="Arial" w:hAnsi="Arial" w:cs="Arial"/>
          <w:sz w:val="44"/>
          <w:szCs w:val="44"/>
        </w:rPr>
        <w:lastRenderedPageBreak/>
        <w:t>3. Support and guidance</w:t>
      </w:r>
    </w:p>
    <w:p w14:paraId="080B8A3A" w14:textId="77777777" w:rsidR="0048024E" w:rsidRPr="00552C16" w:rsidRDefault="00874330" w:rsidP="00552C16">
      <w:pPr>
        <w:spacing w:after="305" w:line="240" w:lineRule="auto"/>
        <w:ind w:left="10" w:right="433"/>
        <w:rPr>
          <w:rFonts w:ascii="Arial" w:hAnsi="Arial" w:cs="Arial"/>
          <w:sz w:val="36"/>
          <w:szCs w:val="36"/>
        </w:rPr>
      </w:pPr>
      <w:r w:rsidRPr="00552C16">
        <w:rPr>
          <w:rFonts w:ascii="Arial" w:hAnsi="Arial" w:cs="Arial"/>
          <w:sz w:val="36"/>
          <w:szCs w:val="36"/>
        </w:rPr>
        <w:t>We wish to thank the following for their support and guidance during the research. Without such support we would not have been able to achieve the high level of engagement and reach that we are delighted to report on.</w:t>
      </w:r>
    </w:p>
    <w:p w14:paraId="080B8A3B" w14:textId="77777777" w:rsidR="0048024E" w:rsidRPr="00552C16" w:rsidRDefault="00874330" w:rsidP="00552C16">
      <w:pPr>
        <w:spacing w:after="23" w:line="240" w:lineRule="auto"/>
        <w:ind w:left="-5" w:right="421"/>
        <w:rPr>
          <w:rFonts w:ascii="Arial" w:hAnsi="Arial" w:cs="Arial"/>
          <w:b/>
          <w:bCs/>
          <w:sz w:val="36"/>
          <w:szCs w:val="36"/>
        </w:rPr>
      </w:pPr>
      <w:r w:rsidRPr="00552C16">
        <w:rPr>
          <w:rFonts w:ascii="Arial" w:hAnsi="Arial" w:cs="Arial"/>
          <w:b/>
          <w:bCs/>
          <w:sz w:val="36"/>
          <w:szCs w:val="36"/>
        </w:rPr>
        <w:t>The Research Project Board:</w:t>
      </w:r>
    </w:p>
    <w:p w14:paraId="080B8A3C" w14:textId="77777777" w:rsidR="0048024E" w:rsidRPr="00552C16" w:rsidRDefault="00874330" w:rsidP="00552C16">
      <w:pPr>
        <w:numPr>
          <w:ilvl w:val="0"/>
          <w:numId w:val="12"/>
        </w:numPr>
        <w:spacing w:line="240" w:lineRule="auto"/>
        <w:ind w:left="851" w:right="433" w:hanging="425"/>
        <w:rPr>
          <w:rFonts w:ascii="Arial" w:hAnsi="Arial" w:cs="Arial"/>
          <w:sz w:val="36"/>
          <w:szCs w:val="36"/>
        </w:rPr>
      </w:pPr>
      <w:r w:rsidRPr="00552C16">
        <w:rPr>
          <w:rFonts w:ascii="Arial" w:hAnsi="Arial" w:cs="Arial"/>
          <w:sz w:val="36"/>
          <w:szCs w:val="36"/>
        </w:rPr>
        <w:t>NMW: Nia Williams, Owain Rhys, Elaine Davies and Nasir Adam</w:t>
      </w:r>
    </w:p>
    <w:p w14:paraId="080B8A3D" w14:textId="77777777" w:rsidR="0048024E" w:rsidRPr="00552C16" w:rsidRDefault="00874330" w:rsidP="00552C16">
      <w:pPr>
        <w:numPr>
          <w:ilvl w:val="0"/>
          <w:numId w:val="12"/>
        </w:numPr>
        <w:spacing w:line="240" w:lineRule="auto"/>
        <w:ind w:left="851" w:right="433" w:hanging="425"/>
        <w:rPr>
          <w:rFonts w:ascii="Arial" w:hAnsi="Arial" w:cs="Arial"/>
          <w:sz w:val="36"/>
          <w:szCs w:val="36"/>
        </w:rPr>
      </w:pPr>
      <w:r w:rsidRPr="00552C16">
        <w:rPr>
          <w:rFonts w:ascii="Arial" w:hAnsi="Arial" w:cs="Arial"/>
          <w:sz w:val="36"/>
          <w:szCs w:val="36"/>
        </w:rPr>
        <w:t xml:space="preserve">ACW: Diane Hebb, Amanda Loosemore, Hilary </w:t>
      </w:r>
      <w:proofErr w:type="gramStart"/>
      <w:r w:rsidRPr="00552C16">
        <w:rPr>
          <w:rFonts w:ascii="Arial" w:hAnsi="Arial" w:cs="Arial"/>
          <w:sz w:val="36"/>
          <w:szCs w:val="36"/>
        </w:rPr>
        <w:t>Farr</w:t>
      </w:r>
      <w:proofErr w:type="gramEnd"/>
      <w:r w:rsidRPr="00552C16">
        <w:rPr>
          <w:rFonts w:ascii="Arial" w:hAnsi="Arial" w:cs="Arial"/>
          <w:sz w:val="36"/>
          <w:szCs w:val="36"/>
        </w:rPr>
        <w:t xml:space="preserve"> and Janine Reynolds</w:t>
      </w:r>
    </w:p>
    <w:p w14:paraId="080B8A3E" w14:textId="77777777" w:rsidR="0048024E" w:rsidRPr="00552C16" w:rsidRDefault="00874330" w:rsidP="00552C16">
      <w:pPr>
        <w:numPr>
          <w:ilvl w:val="0"/>
          <w:numId w:val="12"/>
        </w:numPr>
        <w:spacing w:line="240" w:lineRule="auto"/>
        <w:ind w:left="851" w:right="433" w:hanging="425"/>
        <w:rPr>
          <w:rFonts w:ascii="Arial" w:hAnsi="Arial" w:cs="Arial"/>
          <w:sz w:val="36"/>
          <w:szCs w:val="36"/>
        </w:rPr>
      </w:pPr>
      <w:proofErr w:type="spellStart"/>
      <w:proofErr w:type="gramStart"/>
      <w:r w:rsidRPr="00552C16">
        <w:rPr>
          <w:rFonts w:ascii="Arial" w:hAnsi="Arial" w:cs="Arial"/>
          <w:sz w:val="36"/>
          <w:szCs w:val="36"/>
        </w:rPr>
        <w:t>Re:cognition</w:t>
      </w:r>
      <w:proofErr w:type="spellEnd"/>
      <w:proofErr w:type="gramEnd"/>
      <w:r w:rsidRPr="00552C16">
        <w:rPr>
          <w:rFonts w:ascii="Arial" w:hAnsi="Arial" w:cs="Arial"/>
          <w:sz w:val="36"/>
          <w:szCs w:val="36"/>
        </w:rPr>
        <w:t>: Jon Luxton and Lu Thomas</w:t>
      </w:r>
    </w:p>
    <w:p w14:paraId="080B8A3F" w14:textId="77777777" w:rsidR="0048024E" w:rsidRPr="00552C16" w:rsidRDefault="00874330" w:rsidP="00552C16">
      <w:pPr>
        <w:numPr>
          <w:ilvl w:val="0"/>
          <w:numId w:val="12"/>
        </w:numPr>
        <w:spacing w:after="324" w:line="240" w:lineRule="auto"/>
        <w:ind w:left="851" w:right="433" w:hanging="425"/>
        <w:rPr>
          <w:rFonts w:ascii="Arial" w:hAnsi="Arial" w:cs="Arial"/>
          <w:sz w:val="36"/>
          <w:szCs w:val="36"/>
        </w:rPr>
      </w:pPr>
      <w:r w:rsidRPr="00552C16">
        <w:rPr>
          <w:rFonts w:ascii="Arial" w:hAnsi="Arial" w:cs="Arial"/>
          <w:sz w:val="36"/>
          <w:szCs w:val="36"/>
        </w:rPr>
        <w:t>Welsh Arts Anti Racist Union members</w:t>
      </w:r>
    </w:p>
    <w:p w14:paraId="080B8A40" w14:textId="77777777" w:rsidR="0048024E" w:rsidRPr="00552C16" w:rsidRDefault="00874330" w:rsidP="00552C16">
      <w:pPr>
        <w:spacing w:after="299" w:line="240" w:lineRule="auto"/>
        <w:ind w:left="10" w:right="433"/>
        <w:rPr>
          <w:rFonts w:ascii="Arial" w:hAnsi="Arial" w:cs="Arial"/>
          <w:sz w:val="36"/>
          <w:szCs w:val="36"/>
        </w:rPr>
      </w:pPr>
      <w:r w:rsidRPr="00552C16">
        <w:rPr>
          <w:rFonts w:ascii="Arial" w:hAnsi="Arial" w:cs="Arial"/>
          <w:sz w:val="36"/>
          <w:szCs w:val="36"/>
        </w:rPr>
        <w:t>Andrew Miller - UK Government Disability Champion for the Arts &amp; Culture, and Council Member for both ACW and Arts Council England for his overall guidance and advice.</w:t>
      </w:r>
    </w:p>
    <w:p w14:paraId="080B8A41" w14:textId="77777777" w:rsidR="0048024E" w:rsidRPr="00552C16" w:rsidRDefault="00874330" w:rsidP="00552C16">
      <w:pPr>
        <w:spacing w:after="23" w:line="240" w:lineRule="auto"/>
        <w:ind w:left="-5" w:right="421"/>
        <w:rPr>
          <w:rFonts w:ascii="Arial" w:hAnsi="Arial" w:cs="Arial"/>
          <w:b/>
          <w:bCs/>
          <w:sz w:val="36"/>
          <w:szCs w:val="36"/>
        </w:rPr>
      </w:pPr>
      <w:r w:rsidRPr="00552C16">
        <w:rPr>
          <w:rFonts w:ascii="Arial" w:hAnsi="Arial" w:cs="Arial"/>
          <w:b/>
          <w:bCs/>
          <w:sz w:val="36"/>
          <w:szCs w:val="36"/>
        </w:rPr>
        <w:t>Translation:</w:t>
      </w:r>
    </w:p>
    <w:p w14:paraId="080B8A42" w14:textId="77777777" w:rsidR="0048024E" w:rsidRPr="00552C16" w:rsidRDefault="00874330" w:rsidP="00552C16">
      <w:pPr>
        <w:numPr>
          <w:ilvl w:val="0"/>
          <w:numId w:val="12"/>
        </w:numPr>
        <w:spacing w:line="240" w:lineRule="auto"/>
        <w:ind w:left="851" w:right="433" w:hanging="401"/>
        <w:rPr>
          <w:rFonts w:ascii="Arial" w:hAnsi="Arial" w:cs="Arial"/>
          <w:sz w:val="36"/>
          <w:szCs w:val="36"/>
        </w:rPr>
      </w:pPr>
      <w:r w:rsidRPr="00552C16">
        <w:rPr>
          <w:rFonts w:ascii="Arial" w:hAnsi="Arial" w:cs="Arial"/>
          <w:sz w:val="36"/>
          <w:szCs w:val="36"/>
        </w:rPr>
        <w:t>Francesca Dimech - Welsh Language translations</w:t>
      </w:r>
    </w:p>
    <w:p w14:paraId="080B8A43" w14:textId="77777777" w:rsidR="0048024E" w:rsidRPr="00552C16" w:rsidRDefault="00874330" w:rsidP="00552C16">
      <w:pPr>
        <w:numPr>
          <w:ilvl w:val="0"/>
          <w:numId w:val="12"/>
        </w:numPr>
        <w:spacing w:after="312" w:line="240" w:lineRule="auto"/>
        <w:ind w:left="851" w:right="433" w:hanging="401"/>
        <w:rPr>
          <w:rFonts w:ascii="Arial" w:hAnsi="Arial" w:cs="Arial"/>
          <w:sz w:val="36"/>
          <w:szCs w:val="36"/>
        </w:rPr>
      </w:pPr>
      <w:r w:rsidRPr="00552C16">
        <w:rPr>
          <w:rFonts w:ascii="Arial" w:hAnsi="Arial" w:cs="Arial"/>
          <w:sz w:val="36"/>
          <w:szCs w:val="36"/>
        </w:rPr>
        <w:t>Helen Foulkes – BSL translation and videos for the online surveys</w:t>
      </w:r>
    </w:p>
    <w:p w14:paraId="080B8A44" w14:textId="77777777" w:rsidR="0048024E" w:rsidRPr="00552C16" w:rsidRDefault="00874330" w:rsidP="00552C16">
      <w:pPr>
        <w:spacing w:after="23" w:line="240" w:lineRule="auto"/>
        <w:ind w:left="-5" w:right="421"/>
        <w:rPr>
          <w:rFonts w:ascii="Arial" w:hAnsi="Arial" w:cs="Arial"/>
          <w:b/>
          <w:bCs/>
          <w:sz w:val="36"/>
          <w:szCs w:val="36"/>
        </w:rPr>
      </w:pPr>
      <w:r w:rsidRPr="00552C16">
        <w:rPr>
          <w:rFonts w:ascii="Arial" w:hAnsi="Arial" w:cs="Arial"/>
          <w:b/>
          <w:bCs/>
          <w:sz w:val="36"/>
          <w:szCs w:val="36"/>
        </w:rPr>
        <w:t>Access support for 121 and group interviews:</w:t>
      </w:r>
    </w:p>
    <w:p w14:paraId="080B8A45" w14:textId="77777777" w:rsidR="0048024E" w:rsidRPr="00552C16" w:rsidRDefault="00874330" w:rsidP="00552C16">
      <w:pPr>
        <w:numPr>
          <w:ilvl w:val="0"/>
          <w:numId w:val="12"/>
        </w:numPr>
        <w:spacing w:line="240" w:lineRule="auto"/>
        <w:ind w:left="851" w:right="433" w:hanging="401"/>
        <w:rPr>
          <w:rFonts w:ascii="Arial" w:hAnsi="Arial" w:cs="Arial"/>
          <w:sz w:val="36"/>
          <w:szCs w:val="36"/>
        </w:rPr>
      </w:pPr>
      <w:r w:rsidRPr="00552C16">
        <w:rPr>
          <w:rFonts w:ascii="Arial" w:hAnsi="Arial" w:cs="Arial"/>
          <w:sz w:val="36"/>
          <w:szCs w:val="36"/>
        </w:rPr>
        <w:t>Claire Anderson – BSL Interpreter</w:t>
      </w:r>
    </w:p>
    <w:p w14:paraId="080B8A46" w14:textId="77777777" w:rsidR="0048024E" w:rsidRPr="00552C16" w:rsidRDefault="00874330" w:rsidP="00552C16">
      <w:pPr>
        <w:numPr>
          <w:ilvl w:val="0"/>
          <w:numId w:val="12"/>
        </w:numPr>
        <w:spacing w:line="240" w:lineRule="auto"/>
        <w:ind w:left="851" w:right="433" w:hanging="401"/>
        <w:rPr>
          <w:rFonts w:ascii="Arial" w:hAnsi="Arial" w:cs="Arial"/>
          <w:sz w:val="36"/>
          <w:szCs w:val="36"/>
        </w:rPr>
      </w:pPr>
      <w:r w:rsidRPr="00552C16">
        <w:rPr>
          <w:rFonts w:ascii="Arial" w:hAnsi="Arial" w:cs="Arial"/>
          <w:sz w:val="36"/>
          <w:szCs w:val="36"/>
        </w:rPr>
        <w:t>Maclean Real Time (Hilary Maclean) - Captioning</w:t>
      </w:r>
    </w:p>
    <w:p w14:paraId="080B8A47" w14:textId="77777777" w:rsidR="0048024E" w:rsidRPr="00552C16" w:rsidRDefault="00874330" w:rsidP="00552C16">
      <w:pPr>
        <w:numPr>
          <w:ilvl w:val="0"/>
          <w:numId w:val="12"/>
        </w:numPr>
        <w:spacing w:line="240" w:lineRule="auto"/>
        <w:ind w:left="851" w:right="433" w:hanging="401"/>
        <w:rPr>
          <w:rFonts w:ascii="Arial" w:hAnsi="Arial" w:cs="Arial"/>
          <w:sz w:val="36"/>
          <w:szCs w:val="36"/>
        </w:rPr>
      </w:pPr>
      <w:r w:rsidRPr="00552C16">
        <w:rPr>
          <w:rFonts w:ascii="Arial" w:hAnsi="Arial" w:cs="Arial"/>
          <w:sz w:val="36"/>
          <w:szCs w:val="36"/>
        </w:rPr>
        <w:t>Live Captioning UK Ltd (Sheryll) – Captioning</w:t>
      </w:r>
    </w:p>
    <w:p w14:paraId="080B8A48" w14:textId="77777777" w:rsidR="0048024E" w:rsidRPr="00552C16" w:rsidRDefault="00874330" w:rsidP="00552C16">
      <w:pPr>
        <w:numPr>
          <w:ilvl w:val="0"/>
          <w:numId w:val="12"/>
        </w:numPr>
        <w:spacing w:line="240" w:lineRule="auto"/>
        <w:ind w:left="851" w:right="433" w:hanging="401"/>
        <w:rPr>
          <w:rFonts w:ascii="Arial" w:hAnsi="Arial" w:cs="Arial"/>
          <w:sz w:val="36"/>
          <w:szCs w:val="36"/>
        </w:rPr>
      </w:pPr>
      <w:r w:rsidRPr="00552C16">
        <w:rPr>
          <w:rFonts w:ascii="Arial" w:hAnsi="Arial" w:cs="Arial"/>
          <w:sz w:val="36"/>
          <w:szCs w:val="36"/>
        </w:rPr>
        <w:t>Samantha Boyd – Captioning</w:t>
      </w:r>
    </w:p>
    <w:p w14:paraId="080B8A49" w14:textId="2C8B35BD" w:rsidR="0048024E" w:rsidRDefault="00874330" w:rsidP="00552C16">
      <w:pPr>
        <w:numPr>
          <w:ilvl w:val="0"/>
          <w:numId w:val="12"/>
        </w:numPr>
        <w:spacing w:after="312" w:line="240" w:lineRule="auto"/>
        <w:ind w:left="851" w:right="433" w:hanging="401"/>
        <w:rPr>
          <w:rFonts w:ascii="Arial" w:hAnsi="Arial" w:cs="Arial"/>
          <w:sz w:val="36"/>
          <w:szCs w:val="36"/>
        </w:rPr>
      </w:pPr>
      <w:r w:rsidRPr="00552C16">
        <w:rPr>
          <w:rFonts w:ascii="Arial" w:hAnsi="Arial" w:cs="Arial"/>
          <w:sz w:val="36"/>
          <w:szCs w:val="36"/>
        </w:rPr>
        <w:t>Anthony Evans – BSL Interpreter</w:t>
      </w:r>
    </w:p>
    <w:p w14:paraId="73994B8E" w14:textId="77777777" w:rsidR="00534612" w:rsidRPr="00552C16" w:rsidRDefault="00534612" w:rsidP="00534612">
      <w:pPr>
        <w:spacing w:after="312" w:line="240" w:lineRule="auto"/>
        <w:ind w:left="851" w:right="433" w:firstLine="0"/>
        <w:rPr>
          <w:rFonts w:ascii="Arial" w:hAnsi="Arial" w:cs="Arial"/>
          <w:sz w:val="36"/>
          <w:szCs w:val="36"/>
        </w:rPr>
      </w:pPr>
    </w:p>
    <w:p w14:paraId="080B8A4A" w14:textId="77777777" w:rsidR="0048024E" w:rsidRPr="00552C16" w:rsidRDefault="00874330" w:rsidP="00552C16">
      <w:pPr>
        <w:spacing w:after="23" w:line="240" w:lineRule="auto"/>
        <w:ind w:left="100" w:right="421"/>
        <w:rPr>
          <w:rFonts w:ascii="Arial" w:hAnsi="Arial" w:cs="Arial"/>
          <w:b/>
          <w:bCs/>
          <w:sz w:val="36"/>
          <w:szCs w:val="36"/>
        </w:rPr>
      </w:pPr>
      <w:r w:rsidRPr="00552C16">
        <w:rPr>
          <w:rFonts w:ascii="Arial" w:hAnsi="Arial" w:cs="Arial"/>
          <w:b/>
          <w:bCs/>
          <w:sz w:val="36"/>
          <w:szCs w:val="36"/>
        </w:rPr>
        <w:lastRenderedPageBreak/>
        <w:t>Illustrations:</w:t>
      </w:r>
    </w:p>
    <w:p w14:paraId="080B8A4B" w14:textId="77777777" w:rsidR="0048024E" w:rsidRPr="00552C16" w:rsidRDefault="00874330" w:rsidP="00552C16">
      <w:pPr>
        <w:numPr>
          <w:ilvl w:val="0"/>
          <w:numId w:val="12"/>
        </w:numPr>
        <w:spacing w:after="324" w:line="240" w:lineRule="auto"/>
        <w:ind w:left="851" w:right="433" w:hanging="425"/>
        <w:rPr>
          <w:rFonts w:ascii="Arial" w:hAnsi="Arial" w:cs="Arial"/>
          <w:sz w:val="36"/>
          <w:szCs w:val="36"/>
        </w:rPr>
      </w:pPr>
      <w:r w:rsidRPr="00552C16">
        <w:rPr>
          <w:rFonts w:ascii="Arial" w:hAnsi="Arial" w:cs="Arial"/>
          <w:sz w:val="36"/>
          <w:szCs w:val="36"/>
        </w:rPr>
        <w:t>Ian Cooke Tapia and Cooked Illustrations</w:t>
      </w:r>
    </w:p>
    <w:p w14:paraId="080B8A4C" w14:textId="4BF5505F" w:rsidR="0048024E" w:rsidRPr="00552C16" w:rsidRDefault="00874330" w:rsidP="00552C16">
      <w:pPr>
        <w:spacing w:line="240" w:lineRule="auto"/>
        <w:ind w:left="10" w:right="433"/>
        <w:rPr>
          <w:rFonts w:ascii="Arial" w:hAnsi="Arial" w:cs="Arial"/>
          <w:sz w:val="36"/>
          <w:szCs w:val="36"/>
        </w:rPr>
      </w:pPr>
      <w:r w:rsidRPr="00552C16">
        <w:rPr>
          <w:rFonts w:ascii="Arial" w:hAnsi="Arial" w:cs="Arial"/>
          <w:sz w:val="36"/>
          <w:szCs w:val="36"/>
        </w:rPr>
        <w:t>Most importantly we wish to thank all the individuals and organisations who have given their time and views through our online surveys and facilitated interviews. Without your contributions we would have nothing to report on.</w:t>
      </w:r>
    </w:p>
    <w:p w14:paraId="1D1934BD" w14:textId="6B090389" w:rsidR="00FD5ADE" w:rsidRPr="00552C16" w:rsidRDefault="00FD5ADE" w:rsidP="00552C16">
      <w:pPr>
        <w:spacing w:line="240" w:lineRule="auto"/>
        <w:ind w:left="10" w:right="433"/>
        <w:rPr>
          <w:rFonts w:ascii="Arial" w:hAnsi="Arial" w:cs="Arial"/>
          <w:sz w:val="36"/>
          <w:szCs w:val="36"/>
        </w:rPr>
      </w:pPr>
    </w:p>
    <w:p w14:paraId="53D9868B" w14:textId="5B0B725D" w:rsidR="00FD5ADE" w:rsidRPr="00552C16" w:rsidRDefault="00FD5ADE" w:rsidP="00552C16">
      <w:pPr>
        <w:spacing w:line="240" w:lineRule="auto"/>
        <w:ind w:left="10" w:right="433"/>
        <w:rPr>
          <w:rFonts w:ascii="Arial" w:hAnsi="Arial" w:cs="Arial"/>
          <w:sz w:val="36"/>
          <w:szCs w:val="36"/>
        </w:rPr>
      </w:pPr>
    </w:p>
    <w:p w14:paraId="612F3AE4" w14:textId="6BF32640" w:rsidR="00FD5ADE" w:rsidRPr="00552C16" w:rsidRDefault="00FD5ADE" w:rsidP="00552C16">
      <w:pPr>
        <w:spacing w:line="240" w:lineRule="auto"/>
        <w:ind w:left="10" w:right="433"/>
        <w:rPr>
          <w:rFonts w:ascii="Arial" w:hAnsi="Arial" w:cs="Arial"/>
          <w:sz w:val="36"/>
          <w:szCs w:val="36"/>
        </w:rPr>
      </w:pPr>
    </w:p>
    <w:p w14:paraId="6A0F54E4" w14:textId="6938A18B" w:rsidR="00FD5ADE" w:rsidRPr="00552C16" w:rsidRDefault="00FD5ADE" w:rsidP="00552C16">
      <w:pPr>
        <w:spacing w:line="240" w:lineRule="auto"/>
        <w:ind w:left="10" w:right="433"/>
        <w:rPr>
          <w:rFonts w:ascii="Arial" w:hAnsi="Arial" w:cs="Arial"/>
          <w:sz w:val="36"/>
          <w:szCs w:val="36"/>
        </w:rPr>
      </w:pPr>
    </w:p>
    <w:p w14:paraId="3C9A2EDB" w14:textId="02046DD7" w:rsidR="00FD5ADE" w:rsidRPr="00552C16" w:rsidRDefault="00FD5ADE" w:rsidP="00552C16">
      <w:pPr>
        <w:spacing w:line="240" w:lineRule="auto"/>
        <w:ind w:left="10" w:right="433"/>
        <w:rPr>
          <w:rFonts w:ascii="Arial" w:hAnsi="Arial" w:cs="Arial"/>
          <w:sz w:val="36"/>
          <w:szCs w:val="36"/>
        </w:rPr>
      </w:pPr>
    </w:p>
    <w:p w14:paraId="7EF68241" w14:textId="51EFFDD0" w:rsidR="00FD5ADE" w:rsidRPr="00552C16" w:rsidRDefault="00FD5ADE" w:rsidP="00552C16">
      <w:pPr>
        <w:spacing w:line="240" w:lineRule="auto"/>
        <w:ind w:left="10" w:right="433"/>
        <w:rPr>
          <w:rFonts w:ascii="Arial" w:hAnsi="Arial" w:cs="Arial"/>
          <w:sz w:val="36"/>
          <w:szCs w:val="36"/>
        </w:rPr>
      </w:pPr>
    </w:p>
    <w:p w14:paraId="7EE8EB40" w14:textId="4895FC85" w:rsidR="00FD5ADE" w:rsidRPr="00552C16" w:rsidRDefault="00FD5ADE" w:rsidP="00552C16">
      <w:pPr>
        <w:spacing w:line="240" w:lineRule="auto"/>
        <w:ind w:left="10" w:right="433"/>
        <w:rPr>
          <w:rFonts w:ascii="Arial" w:hAnsi="Arial" w:cs="Arial"/>
          <w:sz w:val="36"/>
          <w:szCs w:val="36"/>
        </w:rPr>
      </w:pPr>
    </w:p>
    <w:p w14:paraId="3D056756" w14:textId="135A3319" w:rsidR="00FD5ADE" w:rsidRPr="00552C16" w:rsidRDefault="00FD5ADE" w:rsidP="00552C16">
      <w:pPr>
        <w:spacing w:line="240" w:lineRule="auto"/>
        <w:ind w:left="10" w:right="433"/>
        <w:rPr>
          <w:rFonts w:ascii="Arial" w:hAnsi="Arial" w:cs="Arial"/>
          <w:sz w:val="36"/>
          <w:szCs w:val="36"/>
        </w:rPr>
      </w:pPr>
    </w:p>
    <w:p w14:paraId="06670C4B" w14:textId="3A4F544A" w:rsidR="00FD5ADE" w:rsidRPr="00552C16" w:rsidRDefault="00FD5ADE" w:rsidP="00552C16">
      <w:pPr>
        <w:spacing w:line="240" w:lineRule="auto"/>
        <w:ind w:left="10" w:right="433"/>
        <w:rPr>
          <w:rFonts w:ascii="Arial" w:hAnsi="Arial" w:cs="Arial"/>
          <w:sz w:val="36"/>
          <w:szCs w:val="36"/>
        </w:rPr>
      </w:pPr>
    </w:p>
    <w:p w14:paraId="106179D2" w14:textId="77777777" w:rsidR="00FD5ADE" w:rsidRPr="00552C16" w:rsidRDefault="00FD5ADE" w:rsidP="00552C16">
      <w:pPr>
        <w:spacing w:line="240" w:lineRule="auto"/>
        <w:ind w:left="10" w:right="433"/>
        <w:rPr>
          <w:rFonts w:ascii="Arial" w:hAnsi="Arial" w:cs="Arial"/>
          <w:sz w:val="36"/>
          <w:szCs w:val="36"/>
        </w:rPr>
      </w:pPr>
    </w:p>
    <w:p w14:paraId="6F09A5FA" w14:textId="77777777" w:rsidR="00534612" w:rsidRDefault="00534612">
      <w:pPr>
        <w:spacing w:after="160" w:line="259" w:lineRule="auto"/>
        <w:ind w:left="0" w:firstLine="0"/>
        <w:rPr>
          <w:rFonts w:ascii="Arial" w:hAnsi="Arial" w:cs="Arial"/>
          <w:b/>
          <w:sz w:val="36"/>
          <w:szCs w:val="36"/>
        </w:rPr>
      </w:pPr>
      <w:r>
        <w:rPr>
          <w:rFonts w:ascii="Arial" w:hAnsi="Arial" w:cs="Arial"/>
          <w:sz w:val="36"/>
          <w:szCs w:val="36"/>
        </w:rPr>
        <w:br w:type="page"/>
      </w:r>
    </w:p>
    <w:p w14:paraId="080B8A4D" w14:textId="5AF473C1" w:rsidR="0048024E" w:rsidRPr="00534612" w:rsidRDefault="00874330" w:rsidP="00552C16">
      <w:pPr>
        <w:pStyle w:val="Heading2"/>
        <w:spacing w:line="240" w:lineRule="auto"/>
        <w:ind w:left="0" w:firstLine="0"/>
        <w:rPr>
          <w:rFonts w:ascii="Arial" w:hAnsi="Arial" w:cs="Arial"/>
          <w:sz w:val="44"/>
          <w:szCs w:val="44"/>
        </w:rPr>
      </w:pPr>
      <w:bookmarkStart w:id="4" w:name="_4._Definitions"/>
      <w:bookmarkEnd w:id="4"/>
      <w:r w:rsidRPr="00534612">
        <w:rPr>
          <w:rFonts w:ascii="Arial" w:hAnsi="Arial" w:cs="Arial"/>
          <w:sz w:val="44"/>
          <w:szCs w:val="44"/>
        </w:rPr>
        <w:lastRenderedPageBreak/>
        <w:t>4. Definitions</w:t>
      </w:r>
    </w:p>
    <w:p w14:paraId="080B8A4E" w14:textId="77777777" w:rsidR="0048024E" w:rsidRPr="00552C16" w:rsidRDefault="00874330" w:rsidP="00552C16">
      <w:pPr>
        <w:spacing w:after="310" w:line="240" w:lineRule="auto"/>
        <w:ind w:left="10" w:right="433"/>
        <w:rPr>
          <w:rFonts w:ascii="Arial" w:hAnsi="Arial" w:cs="Arial"/>
          <w:sz w:val="36"/>
          <w:szCs w:val="36"/>
        </w:rPr>
      </w:pPr>
      <w:r w:rsidRPr="00552C16">
        <w:rPr>
          <w:rFonts w:ascii="Arial" w:hAnsi="Arial" w:cs="Arial"/>
          <w:sz w:val="36"/>
          <w:szCs w:val="36"/>
        </w:rPr>
        <w:t xml:space="preserve">The term ‘disabled’ in the context of our research covers people who self-define as D/deaf or otherwise sensory impaired, as neurodiverse, as physically </w:t>
      </w:r>
      <w:proofErr w:type="gramStart"/>
      <w:r w:rsidRPr="00552C16">
        <w:rPr>
          <w:rFonts w:ascii="Arial" w:hAnsi="Arial" w:cs="Arial"/>
          <w:sz w:val="36"/>
          <w:szCs w:val="36"/>
        </w:rPr>
        <w:t>impaired</w:t>
      </w:r>
      <w:proofErr w:type="gramEnd"/>
      <w:r w:rsidRPr="00552C16">
        <w:rPr>
          <w:rFonts w:ascii="Arial" w:hAnsi="Arial" w:cs="Arial"/>
          <w:sz w:val="36"/>
          <w:szCs w:val="36"/>
        </w:rPr>
        <w:t xml:space="preserve"> or as having a learning difficulty or cognitive impairment and who experience socio-economic barriers related to their impairments. However, we have commonly used the terms D/deaf and disabled, and sometimes learning disabled, throughout the report as most of our research focussed on these 3 groups of people to engage with.</w:t>
      </w:r>
    </w:p>
    <w:p w14:paraId="080B8A4F" w14:textId="77777777" w:rsidR="0048024E" w:rsidRPr="00552C16" w:rsidRDefault="00874330" w:rsidP="00552C16">
      <w:pPr>
        <w:spacing w:after="311" w:line="240" w:lineRule="auto"/>
        <w:ind w:left="10" w:right="433"/>
        <w:rPr>
          <w:rFonts w:ascii="Arial" w:hAnsi="Arial" w:cs="Arial"/>
          <w:sz w:val="36"/>
          <w:szCs w:val="36"/>
        </w:rPr>
      </w:pPr>
      <w:r w:rsidRPr="00552C16">
        <w:rPr>
          <w:rFonts w:ascii="Arial" w:hAnsi="Arial" w:cs="Arial"/>
          <w:sz w:val="36"/>
          <w:szCs w:val="36"/>
        </w:rPr>
        <w:t>We also fully adopt the Social Model of Disability and aim to combat and eliminate ableism in our actions and terminology.</w:t>
      </w:r>
    </w:p>
    <w:p w14:paraId="080B8A50" w14:textId="77777777" w:rsidR="0048024E" w:rsidRPr="00552C16" w:rsidRDefault="00874330" w:rsidP="00552C16">
      <w:pPr>
        <w:spacing w:line="240" w:lineRule="auto"/>
        <w:ind w:left="10" w:right="433"/>
        <w:rPr>
          <w:rFonts w:ascii="Arial" w:hAnsi="Arial" w:cs="Arial"/>
          <w:sz w:val="36"/>
          <w:szCs w:val="36"/>
        </w:rPr>
      </w:pPr>
      <w:r w:rsidRPr="00552C16">
        <w:rPr>
          <w:rFonts w:ascii="Arial" w:hAnsi="Arial" w:cs="Arial"/>
          <w:sz w:val="36"/>
          <w:szCs w:val="36"/>
        </w:rPr>
        <w:t>For the purposes of this research and report, the word ‘D/deaf’ is used as a general term to cover all types of deafness and hearing-loss.</w:t>
      </w:r>
      <w:r w:rsidRPr="00552C16">
        <w:rPr>
          <w:rFonts w:ascii="Arial" w:hAnsi="Arial" w:cs="Arial"/>
          <w:sz w:val="36"/>
          <w:szCs w:val="36"/>
        </w:rPr>
        <w:br w:type="page"/>
      </w:r>
    </w:p>
    <w:p w14:paraId="080B8A51" w14:textId="77777777" w:rsidR="0048024E" w:rsidRPr="00534612" w:rsidRDefault="00874330" w:rsidP="00552C16">
      <w:pPr>
        <w:pStyle w:val="Heading2"/>
        <w:spacing w:after="271" w:line="240" w:lineRule="auto"/>
        <w:ind w:left="0" w:firstLine="0"/>
        <w:rPr>
          <w:rFonts w:ascii="Arial" w:hAnsi="Arial" w:cs="Arial"/>
          <w:sz w:val="44"/>
          <w:szCs w:val="44"/>
        </w:rPr>
      </w:pPr>
      <w:bookmarkStart w:id="5" w:name="_5.Research_Methodology"/>
      <w:bookmarkEnd w:id="5"/>
      <w:r w:rsidRPr="00534612">
        <w:rPr>
          <w:rFonts w:ascii="Arial" w:hAnsi="Arial" w:cs="Arial"/>
          <w:sz w:val="44"/>
          <w:szCs w:val="44"/>
        </w:rPr>
        <w:lastRenderedPageBreak/>
        <w:t>5.Research Methodology</w:t>
      </w:r>
    </w:p>
    <w:p w14:paraId="080B8A52" w14:textId="77777777" w:rsidR="0048024E" w:rsidRPr="00552C16" w:rsidRDefault="00874330" w:rsidP="00552C16">
      <w:pPr>
        <w:pStyle w:val="Heading3"/>
        <w:spacing w:line="240" w:lineRule="auto"/>
        <w:rPr>
          <w:rFonts w:ascii="Arial" w:hAnsi="Arial" w:cs="Arial"/>
          <w:sz w:val="36"/>
          <w:szCs w:val="36"/>
        </w:rPr>
      </w:pPr>
      <w:r w:rsidRPr="00552C16">
        <w:rPr>
          <w:rFonts w:ascii="Arial" w:hAnsi="Arial" w:cs="Arial"/>
          <w:sz w:val="36"/>
          <w:szCs w:val="36"/>
        </w:rPr>
        <w:t>Shared Lived Experience</w:t>
      </w:r>
    </w:p>
    <w:p w14:paraId="080B8A53" w14:textId="77777777" w:rsidR="0048024E" w:rsidRPr="00552C16" w:rsidRDefault="00874330" w:rsidP="00552C16">
      <w:pPr>
        <w:spacing w:after="310" w:line="240" w:lineRule="auto"/>
        <w:ind w:left="10" w:right="433"/>
        <w:rPr>
          <w:rFonts w:ascii="Arial" w:hAnsi="Arial" w:cs="Arial"/>
          <w:sz w:val="36"/>
          <w:szCs w:val="36"/>
        </w:rPr>
      </w:pPr>
      <w:r w:rsidRPr="00552C16">
        <w:rPr>
          <w:rFonts w:ascii="Arial" w:hAnsi="Arial" w:cs="Arial"/>
          <w:sz w:val="36"/>
          <w:szCs w:val="36"/>
        </w:rPr>
        <w:t>Two of the research team have shared lived experiences; one being a severely disabled person (a wheelchair user requiring a carer/Exec PA/ companion support) and one being a D/deaf person.</w:t>
      </w:r>
    </w:p>
    <w:p w14:paraId="080B8A54" w14:textId="77777777" w:rsidR="0048024E" w:rsidRPr="00552C16" w:rsidRDefault="00874330" w:rsidP="00552C16">
      <w:pPr>
        <w:spacing w:after="317" w:line="240" w:lineRule="auto"/>
        <w:ind w:left="10" w:right="433"/>
        <w:rPr>
          <w:rFonts w:ascii="Arial" w:hAnsi="Arial" w:cs="Arial"/>
          <w:sz w:val="36"/>
          <w:szCs w:val="36"/>
        </w:rPr>
      </w:pPr>
      <w:r w:rsidRPr="00552C16">
        <w:rPr>
          <w:rFonts w:ascii="Arial" w:hAnsi="Arial" w:cs="Arial"/>
          <w:sz w:val="36"/>
          <w:szCs w:val="36"/>
        </w:rPr>
        <w:t xml:space="preserve">All facilitation activities were led by these two </w:t>
      </w:r>
      <w:proofErr w:type="spellStart"/>
      <w:proofErr w:type="gramStart"/>
      <w:r w:rsidRPr="00552C16">
        <w:rPr>
          <w:rFonts w:ascii="Arial" w:hAnsi="Arial" w:cs="Arial"/>
          <w:sz w:val="36"/>
          <w:szCs w:val="36"/>
        </w:rPr>
        <w:t>people:Trevor</w:t>
      </w:r>
      <w:proofErr w:type="spellEnd"/>
      <w:proofErr w:type="gramEnd"/>
      <w:r w:rsidRPr="00552C16">
        <w:rPr>
          <w:rFonts w:ascii="Arial" w:hAnsi="Arial" w:cs="Arial"/>
          <w:sz w:val="36"/>
          <w:szCs w:val="36"/>
        </w:rPr>
        <w:t xml:space="preserve"> Palmer and Jonny </w:t>
      </w:r>
      <w:proofErr w:type="spellStart"/>
      <w:r w:rsidRPr="00552C16">
        <w:rPr>
          <w:rFonts w:ascii="Arial" w:hAnsi="Arial" w:cs="Arial"/>
          <w:sz w:val="36"/>
          <w:szCs w:val="36"/>
        </w:rPr>
        <w:t>Cotsen</w:t>
      </w:r>
      <w:proofErr w:type="spellEnd"/>
      <w:r w:rsidRPr="00552C16">
        <w:rPr>
          <w:rFonts w:ascii="Arial" w:hAnsi="Arial" w:cs="Arial"/>
          <w:sz w:val="36"/>
          <w:szCs w:val="36"/>
        </w:rPr>
        <w:t>, apart from the facilitation activities with non-verbal communicators, which were led by our specialist facilitator in this field, Mary Allen.</w:t>
      </w:r>
    </w:p>
    <w:p w14:paraId="080B8A55" w14:textId="77777777" w:rsidR="0048024E" w:rsidRPr="00552C16" w:rsidRDefault="00874330" w:rsidP="00552C16">
      <w:pPr>
        <w:spacing w:after="305" w:line="240" w:lineRule="auto"/>
        <w:ind w:left="10" w:right="433"/>
        <w:rPr>
          <w:rFonts w:ascii="Arial" w:hAnsi="Arial" w:cs="Arial"/>
          <w:sz w:val="36"/>
          <w:szCs w:val="36"/>
        </w:rPr>
      </w:pPr>
      <w:r w:rsidRPr="00552C16">
        <w:rPr>
          <w:rFonts w:ascii="Arial" w:hAnsi="Arial" w:cs="Arial"/>
          <w:sz w:val="36"/>
          <w:szCs w:val="36"/>
        </w:rPr>
        <w:t>Ensuring that our D/deaf and disabled participants engaged with people with similar lived experiences was a key principle in our research methodology.</w:t>
      </w:r>
    </w:p>
    <w:p w14:paraId="080B8A56" w14:textId="77777777" w:rsidR="0048024E" w:rsidRPr="00552C16" w:rsidRDefault="00874330" w:rsidP="00552C16">
      <w:pPr>
        <w:pStyle w:val="Heading3"/>
        <w:spacing w:line="240" w:lineRule="auto"/>
        <w:rPr>
          <w:rFonts w:ascii="Arial" w:hAnsi="Arial" w:cs="Arial"/>
          <w:sz w:val="36"/>
          <w:szCs w:val="36"/>
        </w:rPr>
      </w:pPr>
      <w:r w:rsidRPr="00552C16">
        <w:rPr>
          <w:rFonts w:ascii="Arial" w:hAnsi="Arial" w:cs="Arial"/>
          <w:sz w:val="36"/>
          <w:szCs w:val="36"/>
        </w:rPr>
        <w:t>Timescales</w:t>
      </w:r>
    </w:p>
    <w:p w14:paraId="080B8A57" w14:textId="77777777" w:rsidR="0048024E" w:rsidRPr="00552C16" w:rsidRDefault="00874330" w:rsidP="00552C16">
      <w:pPr>
        <w:spacing w:after="312" w:line="240" w:lineRule="auto"/>
        <w:ind w:left="10" w:right="433"/>
        <w:rPr>
          <w:rFonts w:ascii="Arial" w:hAnsi="Arial" w:cs="Arial"/>
          <w:sz w:val="36"/>
          <w:szCs w:val="36"/>
        </w:rPr>
      </w:pPr>
      <w:r w:rsidRPr="00552C16">
        <w:rPr>
          <w:rFonts w:ascii="Arial" w:hAnsi="Arial" w:cs="Arial"/>
          <w:sz w:val="36"/>
          <w:szCs w:val="36"/>
        </w:rPr>
        <w:t xml:space="preserve">The research was undertaken between </w:t>
      </w:r>
      <w:proofErr w:type="gramStart"/>
      <w:r w:rsidRPr="00552C16">
        <w:rPr>
          <w:rFonts w:ascii="Arial" w:hAnsi="Arial" w:cs="Arial"/>
          <w:sz w:val="36"/>
          <w:szCs w:val="36"/>
        </w:rPr>
        <w:t>October,</w:t>
      </w:r>
      <w:proofErr w:type="gramEnd"/>
      <w:r w:rsidRPr="00552C16">
        <w:rPr>
          <w:rFonts w:ascii="Arial" w:hAnsi="Arial" w:cs="Arial"/>
          <w:sz w:val="36"/>
          <w:szCs w:val="36"/>
        </w:rPr>
        <w:t xml:space="preserve"> 2020 and March 2021.</w:t>
      </w:r>
    </w:p>
    <w:p w14:paraId="080B8A58" w14:textId="77777777" w:rsidR="0048024E" w:rsidRPr="00552C16" w:rsidRDefault="00874330" w:rsidP="00552C16">
      <w:pPr>
        <w:pStyle w:val="Heading3"/>
        <w:spacing w:line="240" w:lineRule="auto"/>
        <w:rPr>
          <w:rFonts w:ascii="Arial" w:hAnsi="Arial" w:cs="Arial"/>
          <w:sz w:val="36"/>
          <w:szCs w:val="36"/>
        </w:rPr>
      </w:pPr>
      <w:r w:rsidRPr="00552C16">
        <w:rPr>
          <w:rFonts w:ascii="Arial" w:hAnsi="Arial" w:cs="Arial"/>
          <w:sz w:val="36"/>
          <w:szCs w:val="36"/>
          <w:u w:color="000000"/>
        </w:rPr>
        <w:t>Trilingual</w:t>
      </w:r>
    </w:p>
    <w:p w14:paraId="080B8A59" w14:textId="77777777" w:rsidR="0048024E" w:rsidRPr="00552C16" w:rsidRDefault="00874330" w:rsidP="00552C16">
      <w:pPr>
        <w:spacing w:after="312" w:line="240" w:lineRule="auto"/>
        <w:ind w:left="10" w:right="433"/>
        <w:rPr>
          <w:rFonts w:ascii="Arial" w:hAnsi="Arial" w:cs="Arial"/>
          <w:sz w:val="36"/>
          <w:szCs w:val="36"/>
        </w:rPr>
      </w:pPr>
      <w:r w:rsidRPr="00552C16">
        <w:rPr>
          <w:rFonts w:ascii="Arial" w:hAnsi="Arial" w:cs="Arial"/>
          <w:sz w:val="36"/>
          <w:szCs w:val="36"/>
        </w:rPr>
        <w:t>Our research has taken place in Welsh, English and BSL.</w:t>
      </w:r>
    </w:p>
    <w:p w14:paraId="080B8A5A" w14:textId="77777777" w:rsidR="0048024E" w:rsidRPr="00552C16" w:rsidRDefault="00874330" w:rsidP="00552C16">
      <w:pPr>
        <w:pStyle w:val="Heading3"/>
        <w:spacing w:line="240" w:lineRule="auto"/>
        <w:rPr>
          <w:rFonts w:ascii="Arial" w:hAnsi="Arial" w:cs="Arial"/>
          <w:sz w:val="36"/>
          <w:szCs w:val="36"/>
        </w:rPr>
      </w:pPr>
      <w:r w:rsidRPr="00552C16">
        <w:rPr>
          <w:rFonts w:ascii="Arial" w:hAnsi="Arial" w:cs="Arial"/>
          <w:sz w:val="36"/>
          <w:szCs w:val="36"/>
          <w:u w:color="000000"/>
        </w:rPr>
        <w:t>Geographical spread</w:t>
      </w:r>
    </w:p>
    <w:p w14:paraId="080B8A5B" w14:textId="77777777" w:rsidR="0048024E" w:rsidRPr="00552C16" w:rsidRDefault="00874330" w:rsidP="00552C16">
      <w:pPr>
        <w:spacing w:after="312" w:line="240" w:lineRule="auto"/>
        <w:ind w:left="10" w:right="433"/>
        <w:rPr>
          <w:rFonts w:ascii="Arial" w:hAnsi="Arial" w:cs="Arial"/>
          <w:sz w:val="36"/>
          <w:szCs w:val="36"/>
        </w:rPr>
      </w:pPr>
      <w:r w:rsidRPr="00552C16">
        <w:rPr>
          <w:rFonts w:ascii="Arial" w:hAnsi="Arial" w:cs="Arial"/>
          <w:sz w:val="36"/>
          <w:szCs w:val="36"/>
        </w:rPr>
        <w:t>Our research engaged with people across all regions of Wales.</w:t>
      </w:r>
    </w:p>
    <w:p w14:paraId="080B8A5C" w14:textId="77777777" w:rsidR="0048024E" w:rsidRPr="00552C16" w:rsidRDefault="00874330" w:rsidP="00552C16">
      <w:pPr>
        <w:pStyle w:val="Heading3"/>
        <w:spacing w:line="240" w:lineRule="auto"/>
        <w:rPr>
          <w:rFonts w:ascii="Arial" w:hAnsi="Arial" w:cs="Arial"/>
          <w:sz w:val="36"/>
          <w:szCs w:val="36"/>
        </w:rPr>
      </w:pPr>
      <w:r w:rsidRPr="00552C16">
        <w:rPr>
          <w:rFonts w:ascii="Arial" w:hAnsi="Arial" w:cs="Arial"/>
          <w:sz w:val="36"/>
          <w:szCs w:val="36"/>
          <w:u w:color="000000"/>
        </w:rPr>
        <w:t>COVID19 restrictions</w:t>
      </w:r>
    </w:p>
    <w:p w14:paraId="080B8A5D" w14:textId="77777777" w:rsidR="0048024E" w:rsidRPr="00552C16" w:rsidRDefault="00874330" w:rsidP="00552C16">
      <w:pPr>
        <w:spacing w:after="310" w:line="240" w:lineRule="auto"/>
        <w:ind w:left="10" w:right="53"/>
        <w:rPr>
          <w:rFonts w:ascii="Arial" w:hAnsi="Arial" w:cs="Arial"/>
          <w:sz w:val="36"/>
          <w:szCs w:val="36"/>
        </w:rPr>
      </w:pPr>
      <w:r w:rsidRPr="00552C16">
        <w:rPr>
          <w:rFonts w:ascii="Arial" w:hAnsi="Arial" w:cs="Arial"/>
          <w:sz w:val="36"/>
          <w:szCs w:val="36"/>
        </w:rPr>
        <w:t>Clearly undertaking this research during the COVID19 pandemic has meant that our original hopes to undertake some socially distanced face-to-face interviews and group discussions could not happen.</w:t>
      </w:r>
    </w:p>
    <w:p w14:paraId="080B8A5E" w14:textId="77777777" w:rsidR="0048024E" w:rsidRPr="00552C16" w:rsidRDefault="00874330" w:rsidP="00552C16">
      <w:pPr>
        <w:spacing w:after="310" w:line="240" w:lineRule="auto"/>
        <w:ind w:left="10" w:right="45"/>
        <w:rPr>
          <w:rFonts w:ascii="Arial" w:hAnsi="Arial" w:cs="Arial"/>
          <w:sz w:val="36"/>
          <w:szCs w:val="36"/>
        </w:rPr>
      </w:pPr>
      <w:r w:rsidRPr="00552C16">
        <w:rPr>
          <w:rFonts w:ascii="Arial" w:hAnsi="Arial" w:cs="Arial"/>
          <w:sz w:val="36"/>
          <w:szCs w:val="36"/>
        </w:rPr>
        <w:lastRenderedPageBreak/>
        <w:t xml:space="preserve">We fully recognise that many disabled people are still shielding including one of the research team. For D/D/deaf people we also recognise that the wearing of face masks means they may be unable to lipread in a face-to-face interview environment and therefore </w:t>
      </w:r>
      <w:proofErr w:type="gramStart"/>
      <w:r w:rsidRPr="00552C16">
        <w:rPr>
          <w:rFonts w:ascii="Arial" w:hAnsi="Arial" w:cs="Arial"/>
          <w:sz w:val="36"/>
          <w:szCs w:val="36"/>
        </w:rPr>
        <w:t>all of</w:t>
      </w:r>
      <w:proofErr w:type="gramEnd"/>
      <w:r w:rsidRPr="00552C16">
        <w:rPr>
          <w:rFonts w:ascii="Arial" w:hAnsi="Arial" w:cs="Arial"/>
          <w:sz w:val="36"/>
          <w:szCs w:val="36"/>
        </w:rPr>
        <w:t xml:space="preserve"> our facilitated sessions (except for 3 interviews with non-verbal communicators which did place in their homes under strict H&amp;S rules) have been undertaken via Zoom video calls or phone calls.</w:t>
      </w:r>
    </w:p>
    <w:p w14:paraId="080B8A5F" w14:textId="77777777" w:rsidR="0048024E" w:rsidRPr="00552C16" w:rsidRDefault="00874330" w:rsidP="00552C16">
      <w:pPr>
        <w:spacing w:after="317" w:line="240" w:lineRule="auto"/>
        <w:ind w:left="10" w:right="47"/>
        <w:rPr>
          <w:rFonts w:ascii="Arial" w:hAnsi="Arial" w:cs="Arial"/>
          <w:sz w:val="36"/>
          <w:szCs w:val="36"/>
        </w:rPr>
      </w:pPr>
      <w:r w:rsidRPr="00552C16">
        <w:rPr>
          <w:rFonts w:ascii="Arial" w:hAnsi="Arial" w:cs="Arial"/>
          <w:sz w:val="36"/>
          <w:szCs w:val="36"/>
        </w:rPr>
        <w:t>Moreover, because of the pandemic, and its impact on the daily lives of many isolated D/deaf and disabled people, some of our proposed research methodologies failed to achieve the engagement levels we had hoped for. For example, plans to run creative, participatory activities that would have also allowed conversations around our research at the same time were obviously impossible to deliver.</w:t>
      </w:r>
    </w:p>
    <w:p w14:paraId="080B8A60" w14:textId="77777777" w:rsidR="0048024E" w:rsidRPr="00552C16" w:rsidRDefault="00874330" w:rsidP="00552C16">
      <w:pPr>
        <w:spacing w:after="315" w:line="240" w:lineRule="auto"/>
        <w:ind w:left="10"/>
        <w:rPr>
          <w:rFonts w:ascii="Arial" w:hAnsi="Arial" w:cs="Arial"/>
          <w:sz w:val="36"/>
          <w:szCs w:val="36"/>
        </w:rPr>
      </w:pPr>
      <w:r w:rsidRPr="00552C16">
        <w:rPr>
          <w:rFonts w:ascii="Arial" w:hAnsi="Arial" w:cs="Arial"/>
          <w:sz w:val="36"/>
          <w:szCs w:val="36"/>
        </w:rPr>
        <w:t>But the pandemic also impacted on some of the research methodologies which we were still able to undertake. For example, our direct email marketing and engagement to over 100 D/deaf and disability led/support organisations across Wales did not result in the anticipated number of survey responses. We believe this was largely for two reasons: organisations had either temporarily closed and put all (or the majority) of staff on Furlough and hence simply did not respond to our multiple email campaigns, or organisations were too busy dealing with COVID19 related issues to have time to engage with our research.</w:t>
      </w:r>
    </w:p>
    <w:p w14:paraId="080B8A61" w14:textId="77777777" w:rsidR="0048024E" w:rsidRPr="00552C16" w:rsidRDefault="00874330" w:rsidP="00552C16">
      <w:pPr>
        <w:spacing w:after="310" w:line="240" w:lineRule="auto"/>
        <w:ind w:left="10"/>
        <w:rPr>
          <w:rFonts w:ascii="Arial" w:hAnsi="Arial" w:cs="Arial"/>
          <w:sz w:val="36"/>
          <w:szCs w:val="36"/>
        </w:rPr>
      </w:pPr>
      <w:r w:rsidRPr="00552C16">
        <w:rPr>
          <w:rFonts w:ascii="Arial" w:hAnsi="Arial" w:cs="Arial"/>
          <w:sz w:val="36"/>
          <w:szCs w:val="36"/>
        </w:rPr>
        <w:t xml:space="preserve">This is a disappointment to us, although it would be possible to rerun these surveys once we are back to some </w:t>
      </w:r>
      <w:r w:rsidRPr="00552C16">
        <w:rPr>
          <w:rFonts w:ascii="Arial" w:hAnsi="Arial" w:cs="Arial"/>
          <w:sz w:val="36"/>
          <w:szCs w:val="36"/>
        </w:rPr>
        <w:lastRenderedPageBreak/>
        <w:t>form of normality, if ACW and NMW wanted further evidence to back up our current research findings.</w:t>
      </w:r>
    </w:p>
    <w:p w14:paraId="080B8A62" w14:textId="6A161666" w:rsidR="0048024E" w:rsidRPr="00552C16" w:rsidRDefault="00874330" w:rsidP="00552C16">
      <w:pPr>
        <w:spacing w:after="0" w:line="240" w:lineRule="auto"/>
        <w:ind w:left="10"/>
        <w:rPr>
          <w:rFonts w:ascii="Arial" w:hAnsi="Arial" w:cs="Arial"/>
          <w:sz w:val="36"/>
          <w:szCs w:val="36"/>
        </w:rPr>
      </w:pPr>
      <w:r w:rsidRPr="00552C16">
        <w:rPr>
          <w:rFonts w:ascii="Arial" w:hAnsi="Arial" w:cs="Arial"/>
          <w:sz w:val="36"/>
          <w:szCs w:val="36"/>
        </w:rPr>
        <w:t>We also received some feedback that response levels were low due to ‘consultation fatigue’. This is not the first time D/deaf and disabled people have been consulted about public service delivery, or even more specifically arts and cultural heritage services. Failures to deliver major policy or organisational changes, or at least perceptions that ‘their voices have been ignored’ must be addressed with the overall findings for the whole of the Widening Engagement research.</w:t>
      </w:r>
    </w:p>
    <w:p w14:paraId="6C663E43" w14:textId="77777777" w:rsidR="00415421" w:rsidRPr="00552C16" w:rsidRDefault="00415421" w:rsidP="00552C16">
      <w:pPr>
        <w:spacing w:after="0" w:line="240" w:lineRule="auto"/>
        <w:ind w:left="10"/>
        <w:rPr>
          <w:rFonts w:ascii="Arial" w:hAnsi="Arial" w:cs="Arial"/>
          <w:sz w:val="36"/>
          <w:szCs w:val="36"/>
        </w:rPr>
      </w:pPr>
    </w:p>
    <w:p w14:paraId="080B8A63" w14:textId="296F902B" w:rsidR="0048024E" w:rsidRPr="00552C16" w:rsidRDefault="00874330" w:rsidP="00552C16">
      <w:pPr>
        <w:pStyle w:val="Heading3"/>
        <w:spacing w:line="240" w:lineRule="auto"/>
        <w:rPr>
          <w:rFonts w:ascii="Arial" w:hAnsi="Arial" w:cs="Arial"/>
          <w:sz w:val="36"/>
          <w:szCs w:val="36"/>
          <w:u w:color="000000"/>
        </w:rPr>
      </w:pPr>
      <w:r w:rsidRPr="00552C16">
        <w:rPr>
          <w:rFonts w:ascii="Arial" w:hAnsi="Arial" w:cs="Arial"/>
          <w:sz w:val="36"/>
          <w:szCs w:val="36"/>
          <w:u w:color="000000"/>
        </w:rPr>
        <w:t>121 and Group Interviews</w:t>
      </w:r>
    </w:p>
    <w:p w14:paraId="37FA96F7" w14:textId="77777777" w:rsidR="00415421" w:rsidRPr="00552C16" w:rsidRDefault="00415421" w:rsidP="00552C16">
      <w:pPr>
        <w:spacing w:line="240" w:lineRule="auto"/>
        <w:rPr>
          <w:rFonts w:ascii="Arial" w:hAnsi="Arial" w:cs="Arial"/>
          <w:sz w:val="36"/>
          <w:szCs w:val="36"/>
        </w:rPr>
      </w:pPr>
    </w:p>
    <w:p w14:paraId="080B8A64" w14:textId="77777777" w:rsidR="0048024E" w:rsidRPr="00552C16" w:rsidRDefault="00874330" w:rsidP="00552C16">
      <w:pPr>
        <w:spacing w:line="240" w:lineRule="auto"/>
        <w:ind w:left="10" w:right="433"/>
        <w:rPr>
          <w:rFonts w:ascii="Arial" w:hAnsi="Arial" w:cs="Arial"/>
          <w:sz w:val="36"/>
          <w:szCs w:val="36"/>
        </w:rPr>
      </w:pPr>
      <w:r w:rsidRPr="00552C16">
        <w:rPr>
          <w:rFonts w:ascii="Arial" w:hAnsi="Arial" w:cs="Arial"/>
          <w:sz w:val="36"/>
          <w:szCs w:val="36"/>
        </w:rPr>
        <w:t>However, despite these setbacks we were able to achieve the following levels of responses for our 121 and group interviews, which are overall above our original target.</w:t>
      </w:r>
    </w:p>
    <w:tbl>
      <w:tblPr>
        <w:tblStyle w:val="TableGrid"/>
        <w:tblW w:w="9110" w:type="dxa"/>
        <w:tblInd w:w="-10" w:type="dxa"/>
        <w:tblCellMar>
          <w:top w:w="85" w:type="dxa"/>
          <w:left w:w="85" w:type="dxa"/>
          <w:right w:w="85" w:type="dxa"/>
        </w:tblCellMar>
        <w:tblLook w:val="04A0" w:firstRow="1" w:lastRow="0" w:firstColumn="1" w:lastColumn="0" w:noHBand="0" w:noVBand="1"/>
      </w:tblPr>
      <w:tblGrid>
        <w:gridCol w:w="4678"/>
        <w:gridCol w:w="2268"/>
        <w:gridCol w:w="2164"/>
      </w:tblGrid>
      <w:tr w:rsidR="0048024E" w:rsidRPr="00552C16" w14:paraId="080B8A68" w14:textId="77777777" w:rsidTr="00D60A38">
        <w:trPr>
          <w:trHeight w:val="480"/>
        </w:trPr>
        <w:tc>
          <w:tcPr>
            <w:tcW w:w="4678" w:type="dxa"/>
            <w:tcBorders>
              <w:top w:val="single" w:sz="8" w:space="0" w:color="000000"/>
              <w:left w:val="single" w:sz="8" w:space="0" w:color="000000"/>
              <w:bottom w:val="single" w:sz="8" w:space="0" w:color="000000"/>
              <w:right w:val="single" w:sz="8" w:space="0" w:color="000000"/>
            </w:tcBorders>
          </w:tcPr>
          <w:p w14:paraId="080B8A65" w14:textId="77777777" w:rsidR="0048024E" w:rsidRPr="00552C16" w:rsidRDefault="00874330" w:rsidP="00552C16">
            <w:pPr>
              <w:spacing w:after="0" w:line="240" w:lineRule="auto"/>
              <w:ind w:left="0" w:firstLine="0"/>
              <w:rPr>
                <w:rFonts w:ascii="Arial" w:hAnsi="Arial" w:cs="Arial"/>
                <w:sz w:val="36"/>
                <w:szCs w:val="36"/>
              </w:rPr>
            </w:pPr>
            <w:r w:rsidRPr="00552C16">
              <w:rPr>
                <w:rFonts w:ascii="Arial" w:hAnsi="Arial" w:cs="Arial"/>
                <w:b/>
                <w:sz w:val="36"/>
                <w:szCs w:val="36"/>
              </w:rPr>
              <w:t>Direct interviews</w:t>
            </w:r>
          </w:p>
        </w:tc>
        <w:tc>
          <w:tcPr>
            <w:tcW w:w="2268" w:type="dxa"/>
            <w:tcBorders>
              <w:top w:val="single" w:sz="8" w:space="0" w:color="000000"/>
              <w:left w:val="single" w:sz="8" w:space="0" w:color="000000"/>
              <w:bottom w:val="single" w:sz="8" w:space="0" w:color="000000"/>
              <w:right w:val="single" w:sz="8" w:space="0" w:color="000000"/>
            </w:tcBorders>
          </w:tcPr>
          <w:p w14:paraId="080B8A66" w14:textId="77777777" w:rsidR="0048024E" w:rsidRPr="00552C16" w:rsidRDefault="00874330" w:rsidP="00552C16">
            <w:pPr>
              <w:spacing w:after="0" w:line="240" w:lineRule="auto"/>
              <w:ind w:left="0" w:firstLine="0"/>
              <w:rPr>
                <w:rFonts w:ascii="Arial" w:hAnsi="Arial" w:cs="Arial"/>
                <w:sz w:val="36"/>
                <w:szCs w:val="36"/>
              </w:rPr>
            </w:pPr>
            <w:r w:rsidRPr="00552C16">
              <w:rPr>
                <w:rFonts w:ascii="Arial" w:hAnsi="Arial" w:cs="Arial"/>
                <w:b/>
                <w:sz w:val="36"/>
                <w:szCs w:val="36"/>
              </w:rPr>
              <w:t>Target</w:t>
            </w:r>
          </w:p>
        </w:tc>
        <w:tc>
          <w:tcPr>
            <w:tcW w:w="2164" w:type="dxa"/>
            <w:tcBorders>
              <w:top w:val="single" w:sz="8" w:space="0" w:color="000000"/>
              <w:left w:val="single" w:sz="8" w:space="0" w:color="000000"/>
              <w:bottom w:val="single" w:sz="8" w:space="0" w:color="000000"/>
              <w:right w:val="single" w:sz="8" w:space="0" w:color="000000"/>
            </w:tcBorders>
          </w:tcPr>
          <w:p w14:paraId="080B8A67" w14:textId="77777777" w:rsidR="0048024E" w:rsidRPr="00552C16" w:rsidRDefault="00874330" w:rsidP="00552C16">
            <w:pPr>
              <w:spacing w:after="0" w:line="240" w:lineRule="auto"/>
              <w:ind w:left="0" w:firstLine="0"/>
              <w:rPr>
                <w:rFonts w:ascii="Arial" w:hAnsi="Arial" w:cs="Arial"/>
                <w:sz w:val="36"/>
                <w:szCs w:val="36"/>
              </w:rPr>
            </w:pPr>
            <w:r w:rsidRPr="00552C16">
              <w:rPr>
                <w:rFonts w:ascii="Arial" w:hAnsi="Arial" w:cs="Arial"/>
                <w:b/>
                <w:sz w:val="36"/>
                <w:szCs w:val="36"/>
              </w:rPr>
              <w:t>Achieved</w:t>
            </w:r>
          </w:p>
        </w:tc>
      </w:tr>
      <w:tr w:rsidR="0048024E" w:rsidRPr="00552C16" w14:paraId="080B8A6C" w14:textId="77777777" w:rsidTr="00D60A38">
        <w:trPr>
          <w:trHeight w:val="500"/>
        </w:trPr>
        <w:tc>
          <w:tcPr>
            <w:tcW w:w="4678" w:type="dxa"/>
            <w:tcBorders>
              <w:top w:val="single" w:sz="8" w:space="0" w:color="000000"/>
              <w:left w:val="single" w:sz="8" w:space="0" w:color="000000"/>
              <w:bottom w:val="single" w:sz="8" w:space="0" w:color="000000"/>
              <w:right w:val="single" w:sz="8" w:space="0" w:color="000000"/>
            </w:tcBorders>
            <w:vAlign w:val="center"/>
          </w:tcPr>
          <w:p w14:paraId="080B8A69" w14:textId="77777777" w:rsidR="0048024E" w:rsidRPr="00552C16" w:rsidRDefault="00874330" w:rsidP="00552C16">
            <w:pPr>
              <w:spacing w:after="0" w:line="240" w:lineRule="auto"/>
              <w:ind w:left="0" w:firstLine="0"/>
              <w:rPr>
                <w:rFonts w:ascii="Arial" w:hAnsi="Arial" w:cs="Arial"/>
                <w:sz w:val="36"/>
                <w:szCs w:val="36"/>
              </w:rPr>
            </w:pPr>
            <w:r w:rsidRPr="00552C16">
              <w:rPr>
                <w:rFonts w:ascii="Arial" w:hAnsi="Arial" w:cs="Arial"/>
                <w:sz w:val="36"/>
                <w:szCs w:val="36"/>
              </w:rPr>
              <w:t>Individuals</w:t>
            </w:r>
          </w:p>
        </w:tc>
        <w:tc>
          <w:tcPr>
            <w:tcW w:w="2268" w:type="dxa"/>
            <w:tcBorders>
              <w:top w:val="single" w:sz="8" w:space="0" w:color="000000"/>
              <w:left w:val="single" w:sz="8" w:space="0" w:color="000000"/>
              <w:bottom w:val="single" w:sz="8" w:space="0" w:color="000000"/>
              <w:right w:val="single" w:sz="8" w:space="0" w:color="000000"/>
            </w:tcBorders>
            <w:vAlign w:val="center"/>
          </w:tcPr>
          <w:p w14:paraId="080B8A6A" w14:textId="77777777" w:rsidR="0048024E" w:rsidRPr="00552C16" w:rsidRDefault="00874330" w:rsidP="00552C16">
            <w:pPr>
              <w:spacing w:after="0" w:line="240" w:lineRule="auto"/>
              <w:ind w:left="0" w:firstLine="0"/>
              <w:rPr>
                <w:rFonts w:ascii="Arial" w:hAnsi="Arial" w:cs="Arial"/>
                <w:sz w:val="36"/>
                <w:szCs w:val="36"/>
              </w:rPr>
            </w:pPr>
            <w:r w:rsidRPr="00552C16">
              <w:rPr>
                <w:rFonts w:ascii="Arial" w:hAnsi="Arial" w:cs="Arial"/>
                <w:sz w:val="36"/>
                <w:szCs w:val="36"/>
              </w:rPr>
              <w:t>50 people</w:t>
            </w:r>
          </w:p>
        </w:tc>
        <w:tc>
          <w:tcPr>
            <w:tcW w:w="2164" w:type="dxa"/>
            <w:tcBorders>
              <w:top w:val="single" w:sz="8" w:space="0" w:color="000000"/>
              <w:left w:val="single" w:sz="8" w:space="0" w:color="000000"/>
              <w:bottom w:val="single" w:sz="8" w:space="0" w:color="000000"/>
              <w:right w:val="single" w:sz="8" w:space="0" w:color="000000"/>
            </w:tcBorders>
            <w:vAlign w:val="center"/>
          </w:tcPr>
          <w:p w14:paraId="080B8A6B" w14:textId="77777777" w:rsidR="0048024E" w:rsidRPr="00552C16" w:rsidRDefault="00874330" w:rsidP="00552C16">
            <w:pPr>
              <w:spacing w:after="0" w:line="240" w:lineRule="auto"/>
              <w:ind w:left="0" w:firstLine="0"/>
              <w:rPr>
                <w:rFonts w:ascii="Arial" w:hAnsi="Arial" w:cs="Arial"/>
                <w:sz w:val="36"/>
                <w:szCs w:val="36"/>
              </w:rPr>
            </w:pPr>
            <w:r w:rsidRPr="00552C16">
              <w:rPr>
                <w:rFonts w:ascii="Arial" w:hAnsi="Arial" w:cs="Arial"/>
                <w:sz w:val="36"/>
                <w:szCs w:val="36"/>
              </w:rPr>
              <w:t>32 people</w:t>
            </w:r>
          </w:p>
        </w:tc>
      </w:tr>
      <w:tr w:rsidR="0048024E" w:rsidRPr="00552C16" w14:paraId="080B8A70" w14:textId="77777777" w:rsidTr="00D60A38">
        <w:trPr>
          <w:trHeight w:val="500"/>
        </w:trPr>
        <w:tc>
          <w:tcPr>
            <w:tcW w:w="4678" w:type="dxa"/>
            <w:tcBorders>
              <w:top w:val="single" w:sz="8" w:space="0" w:color="000000"/>
              <w:left w:val="single" w:sz="8" w:space="0" w:color="000000"/>
              <w:bottom w:val="single" w:sz="8" w:space="0" w:color="000000"/>
              <w:right w:val="single" w:sz="8" w:space="0" w:color="000000"/>
            </w:tcBorders>
            <w:vAlign w:val="center"/>
          </w:tcPr>
          <w:p w14:paraId="080B8A6D" w14:textId="77777777" w:rsidR="0048024E" w:rsidRPr="00552C16" w:rsidRDefault="00874330" w:rsidP="00552C16">
            <w:pPr>
              <w:spacing w:after="0" w:line="240" w:lineRule="auto"/>
              <w:ind w:left="0" w:firstLine="0"/>
              <w:rPr>
                <w:rFonts w:ascii="Arial" w:hAnsi="Arial" w:cs="Arial"/>
                <w:sz w:val="36"/>
                <w:szCs w:val="36"/>
              </w:rPr>
            </w:pPr>
            <w:r w:rsidRPr="00552C16">
              <w:rPr>
                <w:rFonts w:ascii="Arial" w:hAnsi="Arial" w:cs="Arial"/>
                <w:sz w:val="36"/>
                <w:szCs w:val="36"/>
              </w:rPr>
              <w:t>Focus Groups</w:t>
            </w:r>
          </w:p>
        </w:tc>
        <w:tc>
          <w:tcPr>
            <w:tcW w:w="2268" w:type="dxa"/>
            <w:tcBorders>
              <w:top w:val="single" w:sz="8" w:space="0" w:color="000000"/>
              <w:left w:val="single" w:sz="8" w:space="0" w:color="000000"/>
              <w:bottom w:val="single" w:sz="8" w:space="0" w:color="000000"/>
              <w:right w:val="single" w:sz="8" w:space="0" w:color="000000"/>
            </w:tcBorders>
            <w:vAlign w:val="center"/>
          </w:tcPr>
          <w:p w14:paraId="080B8A6E" w14:textId="77777777" w:rsidR="0048024E" w:rsidRPr="00552C16" w:rsidRDefault="00874330" w:rsidP="00552C16">
            <w:pPr>
              <w:spacing w:after="0" w:line="240" w:lineRule="auto"/>
              <w:ind w:left="0" w:firstLine="0"/>
              <w:rPr>
                <w:rFonts w:ascii="Arial" w:hAnsi="Arial" w:cs="Arial"/>
                <w:sz w:val="36"/>
                <w:szCs w:val="36"/>
              </w:rPr>
            </w:pPr>
            <w:r w:rsidRPr="00552C16">
              <w:rPr>
                <w:rFonts w:ascii="Arial" w:hAnsi="Arial" w:cs="Arial"/>
                <w:sz w:val="36"/>
                <w:szCs w:val="36"/>
              </w:rPr>
              <w:t>25 people</w:t>
            </w:r>
          </w:p>
        </w:tc>
        <w:tc>
          <w:tcPr>
            <w:tcW w:w="2164" w:type="dxa"/>
            <w:tcBorders>
              <w:top w:val="single" w:sz="8" w:space="0" w:color="000000"/>
              <w:left w:val="single" w:sz="8" w:space="0" w:color="000000"/>
              <w:bottom w:val="single" w:sz="8" w:space="0" w:color="000000"/>
              <w:right w:val="single" w:sz="8" w:space="0" w:color="000000"/>
            </w:tcBorders>
            <w:vAlign w:val="center"/>
          </w:tcPr>
          <w:p w14:paraId="080B8A6F" w14:textId="77777777" w:rsidR="0048024E" w:rsidRPr="00552C16" w:rsidRDefault="00874330" w:rsidP="00552C16">
            <w:pPr>
              <w:spacing w:after="0" w:line="240" w:lineRule="auto"/>
              <w:ind w:left="0" w:firstLine="0"/>
              <w:rPr>
                <w:rFonts w:ascii="Arial" w:hAnsi="Arial" w:cs="Arial"/>
                <w:sz w:val="36"/>
                <w:szCs w:val="36"/>
              </w:rPr>
            </w:pPr>
            <w:r w:rsidRPr="00552C16">
              <w:rPr>
                <w:rFonts w:ascii="Arial" w:hAnsi="Arial" w:cs="Arial"/>
                <w:sz w:val="36"/>
                <w:szCs w:val="36"/>
              </w:rPr>
              <w:t>61 people</w:t>
            </w:r>
          </w:p>
        </w:tc>
      </w:tr>
      <w:tr w:rsidR="0048024E" w:rsidRPr="00552C16" w14:paraId="080B8A74" w14:textId="77777777" w:rsidTr="00D60A38">
        <w:trPr>
          <w:trHeight w:val="480"/>
        </w:trPr>
        <w:tc>
          <w:tcPr>
            <w:tcW w:w="4678" w:type="dxa"/>
            <w:tcBorders>
              <w:top w:val="single" w:sz="8" w:space="0" w:color="000000"/>
              <w:left w:val="single" w:sz="8" w:space="0" w:color="000000"/>
              <w:bottom w:val="single" w:sz="8" w:space="0" w:color="000000"/>
              <w:right w:val="single" w:sz="8" w:space="0" w:color="000000"/>
            </w:tcBorders>
            <w:vAlign w:val="center"/>
          </w:tcPr>
          <w:p w14:paraId="080B8A71" w14:textId="77777777" w:rsidR="0048024E" w:rsidRPr="00552C16" w:rsidRDefault="00874330" w:rsidP="00552C16">
            <w:pPr>
              <w:spacing w:after="0" w:line="240" w:lineRule="auto"/>
              <w:ind w:left="0" w:firstLine="0"/>
              <w:rPr>
                <w:rFonts w:ascii="Arial" w:hAnsi="Arial" w:cs="Arial"/>
                <w:sz w:val="36"/>
                <w:szCs w:val="36"/>
              </w:rPr>
            </w:pPr>
            <w:r w:rsidRPr="00552C16">
              <w:rPr>
                <w:rFonts w:ascii="Arial" w:hAnsi="Arial" w:cs="Arial"/>
                <w:sz w:val="36"/>
                <w:szCs w:val="36"/>
              </w:rPr>
              <w:t>Total</w:t>
            </w:r>
          </w:p>
        </w:tc>
        <w:tc>
          <w:tcPr>
            <w:tcW w:w="2268" w:type="dxa"/>
            <w:tcBorders>
              <w:top w:val="single" w:sz="8" w:space="0" w:color="000000"/>
              <w:left w:val="single" w:sz="8" w:space="0" w:color="000000"/>
              <w:bottom w:val="single" w:sz="8" w:space="0" w:color="000000"/>
              <w:right w:val="single" w:sz="8" w:space="0" w:color="000000"/>
            </w:tcBorders>
            <w:vAlign w:val="center"/>
          </w:tcPr>
          <w:p w14:paraId="080B8A72" w14:textId="77777777" w:rsidR="0048024E" w:rsidRPr="00552C16" w:rsidRDefault="00874330" w:rsidP="00552C16">
            <w:pPr>
              <w:spacing w:after="0" w:line="240" w:lineRule="auto"/>
              <w:ind w:left="0" w:firstLine="0"/>
              <w:rPr>
                <w:rFonts w:ascii="Arial" w:hAnsi="Arial" w:cs="Arial"/>
                <w:sz w:val="36"/>
                <w:szCs w:val="36"/>
              </w:rPr>
            </w:pPr>
            <w:r w:rsidRPr="00552C16">
              <w:rPr>
                <w:rFonts w:ascii="Arial" w:hAnsi="Arial" w:cs="Arial"/>
                <w:sz w:val="36"/>
                <w:szCs w:val="36"/>
              </w:rPr>
              <w:t>75 people</w:t>
            </w:r>
          </w:p>
        </w:tc>
        <w:tc>
          <w:tcPr>
            <w:tcW w:w="2164" w:type="dxa"/>
            <w:tcBorders>
              <w:top w:val="single" w:sz="8" w:space="0" w:color="000000"/>
              <w:left w:val="single" w:sz="8" w:space="0" w:color="000000"/>
              <w:bottom w:val="single" w:sz="8" w:space="0" w:color="000000"/>
              <w:right w:val="single" w:sz="8" w:space="0" w:color="000000"/>
            </w:tcBorders>
            <w:vAlign w:val="center"/>
          </w:tcPr>
          <w:p w14:paraId="080B8A73" w14:textId="77777777" w:rsidR="0048024E" w:rsidRPr="00552C16" w:rsidRDefault="00874330" w:rsidP="00552C16">
            <w:pPr>
              <w:spacing w:after="0" w:line="240" w:lineRule="auto"/>
              <w:ind w:left="0" w:firstLine="0"/>
              <w:rPr>
                <w:rFonts w:ascii="Arial" w:hAnsi="Arial" w:cs="Arial"/>
                <w:sz w:val="36"/>
                <w:szCs w:val="36"/>
              </w:rPr>
            </w:pPr>
            <w:r w:rsidRPr="00552C16">
              <w:rPr>
                <w:rFonts w:ascii="Arial" w:hAnsi="Arial" w:cs="Arial"/>
                <w:sz w:val="36"/>
                <w:szCs w:val="36"/>
              </w:rPr>
              <w:t>93 people</w:t>
            </w:r>
          </w:p>
        </w:tc>
      </w:tr>
      <w:tr w:rsidR="0048024E" w:rsidRPr="00552C16" w14:paraId="080B8A78" w14:textId="77777777" w:rsidTr="00D60A38">
        <w:trPr>
          <w:trHeight w:val="760"/>
        </w:trPr>
        <w:tc>
          <w:tcPr>
            <w:tcW w:w="4678" w:type="dxa"/>
            <w:tcBorders>
              <w:top w:val="single" w:sz="8" w:space="0" w:color="000000"/>
              <w:left w:val="single" w:sz="8" w:space="0" w:color="000000"/>
              <w:bottom w:val="single" w:sz="8" w:space="0" w:color="000000"/>
              <w:right w:val="single" w:sz="8" w:space="0" w:color="000000"/>
            </w:tcBorders>
            <w:vAlign w:val="center"/>
          </w:tcPr>
          <w:p w14:paraId="080B8A75" w14:textId="77777777" w:rsidR="0048024E" w:rsidRPr="00552C16" w:rsidRDefault="00874330" w:rsidP="00552C16">
            <w:pPr>
              <w:spacing w:after="0" w:line="240" w:lineRule="auto"/>
              <w:ind w:left="0" w:firstLine="0"/>
              <w:rPr>
                <w:rFonts w:ascii="Arial" w:hAnsi="Arial" w:cs="Arial"/>
                <w:sz w:val="36"/>
                <w:szCs w:val="36"/>
              </w:rPr>
            </w:pPr>
            <w:r w:rsidRPr="00552C16">
              <w:rPr>
                <w:rFonts w:ascii="Arial" w:hAnsi="Arial" w:cs="Arial"/>
                <w:sz w:val="36"/>
                <w:szCs w:val="36"/>
              </w:rPr>
              <w:t>Disability or D/deaf led /support Organisations</w:t>
            </w:r>
          </w:p>
        </w:tc>
        <w:tc>
          <w:tcPr>
            <w:tcW w:w="2268" w:type="dxa"/>
            <w:tcBorders>
              <w:top w:val="single" w:sz="8" w:space="0" w:color="000000"/>
              <w:left w:val="single" w:sz="8" w:space="0" w:color="000000"/>
              <w:bottom w:val="single" w:sz="8" w:space="0" w:color="000000"/>
              <w:right w:val="single" w:sz="8" w:space="0" w:color="000000"/>
            </w:tcBorders>
          </w:tcPr>
          <w:p w14:paraId="080B8A76" w14:textId="77777777" w:rsidR="0048024E" w:rsidRPr="00552C16" w:rsidRDefault="00874330" w:rsidP="00552C16">
            <w:pPr>
              <w:spacing w:after="0" w:line="240" w:lineRule="auto"/>
              <w:ind w:left="0" w:firstLine="0"/>
              <w:rPr>
                <w:rFonts w:ascii="Arial" w:hAnsi="Arial" w:cs="Arial"/>
                <w:sz w:val="36"/>
                <w:szCs w:val="36"/>
              </w:rPr>
            </w:pPr>
            <w:r w:rsidRPr="00552C16">
              <w:rPr>
                <w:rFonts w:ascii="Arial" w:hAnsi="Arial" w:cs="Arial"/>
                <w:sz w:val="36"/>
                <w:szCs w:val="36"/>
              </w:rPr>
              <w:t>Not specified</w:t>
            </w:r>
          </w:p>
        </w:tc>
        <w:tc>
          <w:tcPr>
            <w:tcW w:w="2164" w:type="dxa"/>
            <w:tcBorders>
              <w:top w:val="single" w:sz="8" w:space="0" w:color="000000"/>
              <w:left w:val="single" w:sz="8" w:space="0" w:color="000000"/>
              <w:bottom w:val="single" w:sz="8" w:space="0" w:color="000000"/>
              <w:right w:val="single" w:sz="8" w:space="0" w:color="000000"/>
            </w:tcBorders>
          </w:tcPr>
          <w:p w14:paraId="080B8A77" w14:textId="77777777" w:rsidR="0048024E" w:rsidRPr="00552C16" w:rsidRDefault="00874330" w:rsidP="00552C16">
            <w:pPr>
              <w:spacing w:after="0" w:line="240" w:lineRule="auto"/>
              <w:ind w:left="0" w:firstLine="0"/>
              <w:rPr>
                <w:rFonts w:ascii="Arial" w:hAnsi="Arial" w:cs="Arial"/>
                <w:sz w:val="36"/>
                <w:szCs w:val="36"/>
              </w:rPr>
            </w:pPr>
            <w:r w:rsidRPr="00552C16">
              <w:rPr>
                <w:rFonts w:ascii="Arial" w:hAnsi="Arial" w:cs="Arial"/>
                <w:sz w:val="36"/>
                <w:szCs w:val="36"/>
              </w:rPr>
              <w:t>9</w:t>
            </w:r>
          </w:p>
        </w:tc>
      </w:tr>
      <w:tr w:rsidR="0048024E" w:rsidRPr="00552C16" w14:paraId="080B8A7C" w14:textId="77777777" w:rsidTr="00D60A38">
        <w:trPr>
          <w:trHeight w:val="1088"/>
        </w:trPr>
        <w:tc>
          <w:tcPr>
            <w:tcW w:w="4678" w:type="dxa"/>
            <w:tcBorders>
              <w:top w:val="single" w:sz="8" w:space="0" w:color="000000"/>
              <w:left w:val="single" w:sz="8" w:space="0" w:color="000000"/>
              <w:bottom w:val="single" w:sz="8" w:space="0" w:color="000000"/>
              <w:right w:val="single" w:sz="8" w:space="0" w:color="000000"/>
            </w:tcBorders>
            <w:vAlign w:val="center"/>
          </w:tcPr>
          <w:p w14:paraId="080B8A79" w14:textId="77777777" w:rsidR="0048024E" w:rsidRPr="00552C16" w:rsidRDefault="00874330" w:rsidP="00552C16">
            <w:pPr>
              <w:spacing w:after="0" w:line="240" w:lineRule="auto"/>
              <w:ind w:left="0" w:firstLine="0"/>
              <w:rPr>
                <w:rFonts w:ascii="Arial" w:hAnsi="Arial" w:cs="Arial"/>
                <w:sz w:val="36"/>
                <w:szCs w:val="36"/>
              </w:rPr>
            </w:pPr>
            <w:r w:rsidRPr="00552C16">
              <w:rPr>
                <w:rFonts w:ascii="Arial" w:hAnsi="Arial" w:cs="Arial"/>
                <w:sz w:val="36"/>
                <w:szCs w:val="36"/>
              </w:rPr>
              <w:t xml:space="preserve">Facilitated interviews with (individuals and groups) for disabled and </w:t>
            </w:r>
            <w:proofErr w:type="gramStart"/>
            <w:r w:rsidRPr="00552C16">
              <w:rPr>
                <w:rFonts w:ascii="Arial" w:hAnsi="Arial" w:cs="Arial"/>
                <w:sz w:val="36"/>
                <w:szCs w:val="36"/>
              </w:rPr>
              <w:t>learning disabled</w:t>
            </w:r>
            <w:proofErr w:type="gramEnd"/>
            <w:r w:rsidRPr="00552C16">
              <w:rPr>
                <w:rFonts w:ascii="Arial" w:hAnsi="Arial" w:cs="Arial"/>
                <w:sz w:val="36"/>
                <w:szCs w:val="36"/>
              </w:rPr>
              <w:t xml:space="preserve"> people</w:t>
            </w:r>
          </w:p>
        </w:tc>
        <w:tc>
          <w:tcPr>
            <w:tcW w:w="2268" w:type="dxa"/>
            <w:tcBorders>
              <w:top w:val="single" w:sz="8" w:space="0" w:color="000000"/>
              <w:left w:val="single" w:sz="8" w:space="0" w:color="000000"/>
              <w:bottom w:val="single" w:sz="8" w:space="0" w:color="000000"/>
              <w:right w:val="single" w:sz="8" w:space="0" w:color="000000"/>
            </w:tcBorders>
          </w:tcPr>
          <w:p w14:paraId="080B8A7A" w14:textId="77777777" w:rsidR="0048024E" w:rsidRPr="00552C16" w:rsidRDefault="00874330" w:rsidP="00552C16">
            <w:pPr>
              <w:spacing w:after="0" w:line="240" w:lineRule="auto"/>
              <w:ind w:left="0" w:firstLine="0"/>
              <w:rPr>
                <w:rFonts w:ascii="Arial" w:hAnsi="Arial" w:cs="Arial"/>
                <w:sz w:val="36"/>
                <w:szCs w:val="36"/>
              </w:rPr>
            </w:pPr>
            <w:r w:rsidRPr="00552C16">
              <w:rPr>
                <w:rFonts w:ascii="Arial" w:hAnsi="Arial" w:cs="Arial"/>
                <w:sz w:val="36"/>
                <w:szCs w:val="36"/>
              </w:rPr>
              <w:t>30 sessions</w:t>
            </w:r>
          </w:p>
        </w:tc>
        <w:tc>
          <w:tcPr>
            <w:tcW w:w="2164" w:type="dxa"/>
            <w:tcBorders>
              <w:top w:val="single" w:sz="8" w:space="0" w:color="000000"/>
              <w:left w:val="single" w:sz="8" w:space="0" w:color="000000"/>
              <w:bottom w:val="single" w:sz="8" w:space="0" w:color="000000"/>
              <w:right w:val="single" w:sz="8" w:space="0" w:color="000000"/>
            </w:tcBorders>
          </w:tcPr>
          <w:p w14:paraId="080B8A7B" w14:textId="77777777" w:rsidR="0048024E" w:rsidRPr="00552C16" w:rsidRDefault="00874330" w:rsidP="00552C16">
            <w:pPr>
              <w:spacing w:after="0" w:line="240" w:lineRule="auto"/>
              <w:ind w:left="0" w:firstLine="0"/>
              <w:rPr>
                <w:rFonts w:ascii="Arial" w:hAnsi="Arial" w:cs="Arial"/>
                <w:sz w:val="36"/>
                <w:szCs w:val="36"/>
              </w:rPr>
            </w:pPr>
            <w:r w:rsidRPr="00552C16">
              <w:rPr>
                <w:rFonts w:ascii="Arial" w:hAnsi="Arial" w:cs="Arial"/>
                <w:sz w:val="36"/>
                <w:szCs w:val="36"/>
              </w:rPr>
              <w:t>20 sessions</w:t>
            </w:r>
          </w:p>
        </w:tc>
      </w:tr>
      <w:tr w:rsidR="0048024E" w:rsidRPr="00552C16" w14:paraId="080B8A80" w14:textId="77777777" w:rsidTr="00D60A38">
        <w:trPr>
          <w:trHeight w:val="669"/>
        </w:trPr>
        <w:tc>
          <w:tcPr>
            <w:tcW w:w="4678" w:type="dxa"/>
            <w:tcBorders>
              <w:top w:val="single" w:sz="8" w:space="0" w:color="000000"/>
              <w:left w:val="single" w:sz="8" w:space="0" w:color="000000"/>
              <w:bottom w:val="single" w:sz="8" w:space="0" w:color="000000"/>
              <w:right w:val="single" w:sz="8" w:space="0" w:color="000000"/>
            </w:tcBorders>
          </w:tcPr>
          <w:p w14:paraId="080B8A7D" w14:textId="77777777" w:rsidR="0048024E" w:rsidRPr="00552C16" w:rsidRDefault="00874330" w:rsidP="00552C16">
            <w:pPr>
              <w:spacing w:after="0" w:line="240" w:lineRule="auto"/>
              <w:ind w:left="0" w:firstLine="0"/>
              <w:rPr>
                <w:rFonts w:ascii="Arial" w:hAnsi="Arial" w:cs="Arial"/>
                <w:sz w:val="36"/>
                <w:szCs w:val="36"/>
              </w:rPr>
            </w:pPr>
            <w:r w:rsidRPr="00552C16">
              <w:rPr>
                <w:rFonts w:ascii="Arial" w:hAnsi="Arial" w:cs="Arial"/>
                <w:sz w:val="36"/>
                <w:szCs w:val="36"/>
              </w:rPr>
              <w:lastRenderedPageBreak/>
              <w:t>Facilitated interviews with (individuals and groups) for D/deaf people</w:t>
            </w:r>
          </w:p>
        </w:tc>
        <w:tc>
          <w:tcPr>
            <w:tcW w:w="2268" w:type="dxa"/>
            <w:tcBorders>
              <w:top w:val="single" w:sz="8" w:space="0" w:color="000000"/>
              <w:left w:val="single" w:sz="8" w:space="0" w:color="000000"/>
              <w:bottom w:val="single" w:sz="8" w:space="0" w:color="000000"/>
              <w:right w:val="single" w:sz="8" w:space="0" w:color="000000"/>
            </w:tcBorders>
          </w:tcPr>
          <w:p w14:paraId="080B8A7E" w14:textId="77777777" w:rsidR="0048024E" w:rsidRPr="00552C16" w:rsidRDefault="00874330" w:rsidP="00552C16">
            <w:pPr>
              <w:spacing w:after="0" w:line="240" w:lineRule="auto"/>
              <w:ind w:left="0" w:firstLine="0"/>
              <w:rPr>
                <w:rFonts w:ascii="Arial" w:hAnsi="Arial" w:cs="Arial"/>
                <w:sz w:val="36"/>
                <w:szCs w:val="36"/>
              </w:rPr>
            </w:pPr>
            <w:r w:rsidRPr="00552C16">
              <w:rPr>
                <w:rFonts w:ascii="Arial" w:hAnsi="Arial" w:cs="Arial"/>
                <w:sz w:val="36"/>
                <w:szCs w:val="36"/>
              </w:rPr>
              <w:t>25 sessions</w:t>
            </w:r>
          </w:p>
        </w:tc>
        <w:tc>
          <w:tcPr>
            <w:tcW w:w="2164" w:type="dxa"/>
            <w:tcBorders>
              <w:top w:val="single" w:sz="8" w:space="0" w:color="000000"/>
              <w:left w:val="single" w:sz="8" w:space="0" w:color="000000"/>
              <w:bottom w:val="single" w:sz="8" w:space="0" w:color="000000"/>
              <w:right w:val="single" w:sz="8" w:space="0" w:color="000000"/>
            </w:tcBorders>
          </w:tcPr>
          <w:p w14:paraId="080B8A7F" w14:textId="77777777" w:rsidR="0048024E" w:rsidRPr="00552C16" w:rsidRDefault="00874330" w:rsidP="00552C16">
            <w:pPr>
              <w:spacing w:after="0" w:line="240" w:lineRule="auto"/>
              <w:ind w:left="0" w:firstLine="0"/>
              <w:rPr>
                <w:rFonts w:ascii="Arial" w:hAnsi="Arial" w:cs="Arial"/>
                <w:sz w:val="36"/>
                <w:szCs w:val="36"/>
              </w:rPr>
            </w:pPr>
            <w:r w:rsidRPr="00552C16">
              <w:rPr>
                <w:rFonts w:ascii="Arial" w:hAnsi="Arial" w:cs="Arial"/>
                <w:sz w:val="36"/>
                <w:szCs w:val="36"/>
              </w:rPr>
              <w:t>11 sessions</w:t>
            </w:r>
          </w:p>
        </w:tc>
      </w:tr>
      <w:tr w:rsidR="0048024E" w:rsidRPr="00552C16" w14:paraId="080B8A84" w14:textId="77777777" w:rsidTr="00D60A38">
        <w:trPr>
          <w:trHeight w:val="1300"/>
        </w:trPr>
        <w:tc>
          <w:tcPr>
            <w:tcW w:w="4678" w:type="dxa"/>
            <w:tcBorders>
              <w:top w:val="single" w:sz="8" w:space="0" w:color="000000"/>
              <w:left w:val="single" w:sz="8" w:space="0" w:color="000000"/>
              <w:bottom w:val="single" w:sz="8" w:space="0" w:color="000000"/>
              <w:right w:val="single" w:sz="8" w:space="0" w:color="000000"/>
            </w:tcBorders>
            <w:vAlign w:val="center"/>
          </w:tcPr>
          <w:p w14:paraId="080B8A81" w14:textId="77777777" w:rsidR="0048024E" w:rsidRPr="00552C16" w:rsidRDefault="00874330" w:rsidP="00552C16">
            <w:pPr>
              <w:spacing w:after="0" w:line="240" w:lineRule="auto"/>
              <w:ind w:left="0" w:firstLine="0"/>
              <w:rPr>
                <w:rFonts w:ascii="Arial" w:hAnsi="Arial" w:cs="Arial"/>
                <w:sz w:val="36"/>
                <w:szCs w:val="36"/>
              </w:rPr>
            </w:pPr>
            <w:r w:rsidRPr="00552C16">
              <w:rPr>
                <w:rFonts w:ascii="Arial" w:hAnsi="Arial" w:cs="Arial"/>
                <w:sz w:val="36"/>
                <w:szCs w:val="36"/>
              </w:rPr>
              <w:t>Facilitated individual interviews with learning disabled non-verbal communicators</w:t>
            </w:r>
          </w:p>
        </w:tc>
        <w:tc>
          <w:tcPr>
            <w:tcW w:w="2268" w:type="dxa"/>
            <w:tcBorders>
              <w:top w:val="single" w:sz="8" w:space="0" w:color="000000"/>
              <w:left w:val="single" w:sz="8" w:space="0" w:color="000000"/>
              <w:bottom w:val="single" w:sz="8" w:space="0" w:color="000000"/>
              <w:right w:val="single" w:sz="8" w:space="0" w:color="000000"/>
            </w:tcBorders>
          </w:tcPr>
          <w:p w14:paraId="080B8A82" w14:textId="77777777" w:rsidR="0048024E" w:rsidRPr="00552C16" w:rsidRDefault="00874330" w:rsidP="00552C16">
            <w:pPr>
              <w:spacing w:after="0" w:line="240" w:lineRule="auto"/>
              <w:ind w:left="0" w:firstLine="0"/>
              <w:rPr>
                <w:rFonts w:ascii="Arial" w:hAnsi="Arial" w:cs="Arial"/>
                <w:sz w:val="36"/>
                <w:szCs w:val="36"/>
              </w:rPr>
            </w:pPr>
            <w:r w:rsidRPr="00552C16">
              <w:rPr>
                <w:rFonts w:ascii="Arial" w:hAnsi="Arial" w:cs="Arial"/>
                <w:sz w:val="36"/>
                <w:szCs w:val="36"/>
              </w:rPr>
              <w:t>5 sessions</w:t>
            </w:r>
          </w:p>
        </w:tc>
        <w:tc>
          <w:tcPr>
            <w:tcW w:w="2164" w:type="dxa"/>
            <w:tcBorders>
              <w:top w:val="single" w:sz="8" w:space="0" w:color="000000"/>
              <w:left w:val="single" w:sz="8" w:space="0" w:color="000000"/>
              <w:bottom w:val="single" w:sz="8" w:space="0" w:color="000000"/>
              <w:right w:val="single" w:sz="8" w:space="0" w:color="000000"/>
            </w:tcBorders>
          </w:tcPr>
          <w:p w14:paraId="080B8A83" w14:textId="77777777" w:rsidR="0048024E" w:rsidRPr="00552C16" w:rsidRDefault="00874330" w:rsidP="00552C16">
            <w:pPr>
              <w:spacing w:after="0" w:line="240" w:lineRule="auto"/>
              <w:ind w:left="0" w:firstLine="0"/>
              <w:rPr>
                <w:rFonts w:ascii="Arial" w:hAnsi="Arial" w:cs="Arial"/>
                <w:sz w:val="36"/>
                <w:szCs w:val="36"/>
              </w:rPr>
            </w:pPr>
            <w:r w:rsidRPr="00552C16">
              <w:rPr>
                <w:rFonts w:ascii="Arial" w:hAnsi="Arial" w:cs="Arial"/>
                <w:sz w:val="36"/>
                <w:szCs w:val="36"/>
              </w:rPr>
              <w:t>3 sessions</w:t>
            </w:r>
          </w:p>
        </w:tc>
      </w:tr>
    </w:tbl>
    <w:p w14:paraId="061EBFAB" w14:textId="77777777" w:rsidR="00534612" w:rsidRDefault="00534612" w:rsidP="00552C16">
      <w:pPr>
        <w:pStyle w:val="Heading3"/>
        <w:spacing w:line="240" w:lineRule="auto"/>
        <w:rPr>
          <w:rFonts w:ascii="Arial" w:hAnsi="Arial" w:cs="Arial"/>
          <w:sz w:val="36"/>
          <w:szCs w:val="36"/>
        </w:rPr>
      </w:pPr>
    </w:p>
    <w:p w14:paraId="080B8A85" w14:textId="63F9EDA5" w:rsidR="0048024E" w:rsidRPr="00552C16" w:rsidRDefault="00874330" w:rsidP="00552C16">
      <w:pPr>
        <w:pStyle w:val="Heading3"/>
        <w:spacing w:line="240" w:lineRule="auto"/>
        <w:rPr>
          <w:rFonts w:ascii="Arial" w:hAnsi="Arial" w:cs="Arial"/>
          <w:sz w:val="36"/>
          <w:szCs w:val="36"/>
        </w:rPr>
      </w:pPr>
      <w:r w:rsidRPr="00552C16">
        <w:rPr>
          <w:rFonts w:ascii="Arial" w:hAnsi="Arial" w:cs="Arial"/>
          <w:sz w:val="36"/>
          <w:szCs w:val="36"/>
        </w:rPr>
        <w:t>Online surveys</w:t>
      </w:r>
    </w:p>
    <w:p w14:paraId="080B8A86" w14:textId="77777777" w:rsidR="0048024E" w:rsidRPr="00552C16" w:rsidRDefault="00874330" w:rsidP="00552C16">
      <w:pPr>
        <w:spacing w:after="317" w:line="240" w:lineRule="auto"/>
        <w:ind w:left="10" w:right="433"/>
        <w:rPr>
          <w:rFonts w:ascii="Arial" w:hAnsi="Arial" w:cs="Arial"/>
          <w:sz w:val="36"/>
          <w:szCs w:val="36"/>
        </w:rPr>
      </w:pPr>
      <w:r w:rsidRPr="00552C16">
        <w:rPr>
          <w:rFonts w:ascii="Arial" w:hAnsi="Arial" w:cs="Arial"/>
          <w:sz w:val="36"/>
          <w:szCs w:val="36"/>
        </w:rPr>
        <w:t xml:space="preserve">We created 3 online surveys aimed at D/deaf and disability led organisations, D/deaf and disabled </w:t>
      </w:r>
      <w:proofErr w:type="gramStart"/>
      <w:r w:rsidRPr="00552C16">
        <w:rPr>
          <w:rFonts w:ascii="Arial" w:hAnsi="Arial" w:cs="Arial"/>
          <w:sz w:val="36"/>
          <w:szCs w:val="36"/>
        </w:rPr>
        <w:t>individuals</w:t>
      </w:r>
      <w:proofErr w:type="gramEnd"/>
      <w:r w:rsidRPr="00552C16">
        <w:rPr>
          <w:rFonts w:ascii="Arial" w:hAnsi="Arial" w:cs="Arial"/>
          <w:sz w:val="36"/>
          <w:szCs w:val="36"/>
        </w:rPr>
        <w:t xml:space="preserve"> and family carers / support workers of D/deaf or disabled people. Each of these surveys were available tri-lingually.</w:t>
      </w:r>
    </w:p>
    <w:p w14:paraId="080B8A87" w14:textId="77777777" w:rsidR="0048024E" w:rsidRPr="00552C16" w:rsidRDefault="00874330" w:rsidP="00330FDD">
      <w:pPr>
        <w:pStyle w:val="Heading4"/>
      </w:pPr>
      <w:r w:rsidRPr="00552C16">
        <w:t>English</w:t>
      </w:r>
    </w:p>
    <w:p w14:paraId="080B8A88" w14:textId="77777777" w:rsidR="0048024E" w:rsidRPr="00552C16" w:rsidRDefault="00874330" w:rsidP="00552C16">
      <w:pPr>
        <w:spacing w:line="240" w:lineRule="auto"/>
        <w:ind w:left="10" w:right="433"/>
        <w:rPr>
          <w:rFonts w:ascii="Arial" w:hAnsi="Arial" w:cs="Arial"/>
          <w:sz w:val="36"/>
          <w:szCs w:val="36"/>
        </w:rPr>
      </w:pPr>
      <w:r w:rsidRPr="00552C16">
        <w:rPr>
          <w:rFonts w:ascii="Arial" w:hAnsi="Arial" w:cs="Arial"/>
          <w:sz w:val="36"/>
          <w:szCs w:val="36"/>
        </w:rPr>
        <w:t>The link to the disability led organisations survey is here:</w:t>
      </w:r>
    </w:p>
    <w:p w14:paraId="080B8A89" w14:textId="77777777" w:rsidR="0048024E" w:rsidRPr="00552C16" w:rsidRDefault="00874330" w:rsidP="00552C16">
      <w:pPr>
        <w:spacing w:after="254" w:line="240" w:lineRule="auto"/>
        <w:ind w:left="-5" w:right="4253"/>
        <w:rPr>
          <w:rFonts w:ascii="Arial" w:hAnsi="Arial" w:cs="Arial"/>
          <w:sz w:val="36"/>
          <w:szCs w:val="36"/>
        </w:rPr>
      </w:pPr>
      <w:r w:rsidRPr="00552C16">
        <w:rPr>
          <w:rFonts w:ascii="Arial" w:hAnsi="Arial" w:cs="Arial"/>
          <w:color w:val="1155CC"/>
          <w:sz w:val="36"/>
          <w:szCs w:val="36"/>
          <w:u w:val="single" w:color="1155CC"/>
        </w:rPr>
        <w:t xml:space="preserve">https://www.surveymonkey.co.uk/r/LXPCGVQ </w:t>
      </w:r>
      <w:r w:rsidRPr="00552C16">
        <w:rPr>
          <w:rFonts w:ascii="Arial" w:hAnsi="Arial" w:cs="Arial"/>
          <w:sz w:val="36"/>
          <w:szCs w:val="36"/>
        </w:rPr>
        <w:t>7 responses</w:t>
      </w:r>
    </w:p>
    <w:p w14:paraId="080B8A8A" w14:textId="77777777" w:rsidR="0048024E" w:rsidRPr="00552C16" w:rsidRDefault="00874330" w:rsidP="00552C16">
      <w:pPr>
        <w:spacing w:after="256" w:line="240" w:lineRule="auto"/>
        <w:ind w:left="-5" w:right="3984"/>
        <w:jc w:val="both"/>
        <w:rPr>
          <w:rFonts w:ascii="Arial" w:hAnsi="Arial" w:cs="Arial"/>
          <w:sz w:val="36"/>
          <w:szCs w:val="36"/>
        </w:rPr>
      </w:pPr>
      <w:r w:rsidRPr="00552C16">
        <w:rPr>
          <w:rFonts w:ascii="Arial" w:hAnsi="Arial" w:cs="Arial"/>
          <w:sz w:val="36"/>
          <w:szCs w:val="36"/>
        </w:rPr>
        <w:t xml:space="preserve">The link for survey of disabled individuals is here: </w:t>
      </w:r>
      <w:r w:rsidRPr="00552C16">
        <w:rPr>
          <w:rFonts w:ascii="Arial" w:hAnsi="Arial" w:cs="Arial"/>
          <w:color w:val="1155CC"/>
          <w:sz w:val="36"/>
          <w:szCs w:val="36"/>
          <w:u w:val="single" w:color="1155CC"/>
        </w:rPr>
        <w:t xml:space="preserve">https://www.surveymonkey.co.uk/r/LN6YYWR </w:t>
      </w:r>
      <w:proofErr w:type="gramStart"/>
      <w:r w:rsidRPr="00552C16">
        <w:rPr>
          <w:rFonts w:ascii="Arial" w:hAnsi="Arial" w:cs="Arial"/>
          <w:sz w:val="36"/>
          <w:szCs w:val="36"/>
        </w:rPr>
        <w:t>15  responses</w:t>
      </w:r>
      <w:proofErr w:type="gramEnd"/>
    </w:p>
    <w:p w14:paraId="080B8A8B" w14:textId="77777777" w:rsidR="0048024E" w:rsidRPr="00552C16" w:rsidRDefault="00874330" w:rsidP="00552C16">
      <w:pPr>
        <w:spacing w:after="556" w:line="240" w:lineRule="auto"/>
        <w:ind w:left="-5" w:right="2342"/>
        <w:jc w:val="both"/>
        <w:rPr>
          <w:rFonts w:ascii="Arial" w:hAnsi="Arial" w:cs="Arial"/>
          <w:sz w:val="36"/>
          <w:szCs w:val="36"/>
        </w:rPr>
      </w:pPr>
      <w:r w:rsidRPr="00552C16">
        <w:rPr>
          <w:rFonts w:ascii="Arial" w:hAnsi="Arial" w:cs="Arial"/>
          <w:sz w:val="36"/>
          <w:szCs w:val="36"/>
        </w:rPr>
        <w:t xml:space="preserve">The link for the family carers/support workers of disabled people survey is here: </w:t>
      </w:r>
      <w:r w:rsidRPr="00552C16">
        <w:rPr>
          <w:rFonts w:ascii="Arial" w:hAnsi="Arial" w:cs="Arial"/>
          <w:color w:val="1155CC"/>
          <w:sz w:val="36"/>
          <w:szCs w:val="36"/>
          <w:u w:val="single" w:color="1155CC"/>
        </w:rPr>
        <w:t xml:space="preserve">https://www.surveymonkey.co.uk/r/LFCPMST </w:t>
      </w:r>
      <w:proofErr w:type="gramStart"/>
      <w:r w:rsidRPr="00552C16">
        <w:rPr>
          <w:rFonts w:ascii="Arial" w:hAnsi="Arial" w:cs="Arial"/>
          <w:sz w:val="36"/>
          <w:szCs w:val="36"/>
        </w:rPr>
        <w:t>7  responses</w:t>
      </w:r>
      <w:proofErr w:type="gramEnd"/>
    </w:p>
    <w:p w14:paraId="080B8A8C" w14:textId="77777777" w:rsidR="0048024E" w:rsidRPr="00552C16" w:rsidRDefault="00874330" w:rsidP="00330FDD">
      <w:pPr>
        <w:pStyle w:val="Heading4"/>
      </w:pPr>
      <w:r w:rsidRPr="00552C16">
        <w:t>Welsh Language</w:t>
      </w:r>
    </w:p>
    <w:p w14:paraId="080B8A8D" w14:textId="4FA96F23" w:rsidR="0048024E" w:rsidRPr="00552C16" w:rsidRDefault="00874330" w:rsidP="00552C16">
      <w:pPr>
        <w:spacing w:after="228" w:line="240" w:lineRule="auto"/>
        <w:ind w:left="10" w:right="4244"/>
        <w:rPr>
          <w:rFonts w:ascii="Arial" w:hAnsi="Arial" w:cs="Arial"/>
          <w:sz w:val="36"/>
          <w:szCs w:val="36"/>
        </w:rPr>
      </w:pPr>
      <w:r w:rsidRPr="00552C16">
        <w:rPr>
          <w:rFonts w:ascii="Arial" w:hAnsi="Arial" w:cs="Arial"/>
          <w:sz w:val="36"/>
          <w:szCs w:val="36"/>
        </w:rPr>
        <w:lastRenderedPageBreak/>
        <w:t xml:space="preserve">The link to the organisations survey is here: </w:t>
      </w:r>
      <w:hyperlink r:id="rId11" w:history="1">
        <w:r w:rsidRPr="00552C16">
          <w:rPr>
            <w:rStyle w:val="Hyperlink"/>
            <w:rFonts w:ascii="Arial" w:hAnsi="Arial" w:cs="Arial"/>
            <w:sz w:val="36"/>
            <w:szCs w:val="36"/>
          </w:rPr>
          <w:t>https://www.surveymonkey.co.uk/r/LGM59N3</w:t>
        </w:r>
      </w:hyperlink>
      <w:r w:rsidRPr="00552C16">
        <w:rPr>
          <w:rFonts w:ascii="Arial" w:hAnsi="Arial" w:cs="Arial"/>
          <w:color w:val="4F81BD"/>
          <w:sz w:val="36"/>
          <w:szCs w:val="36"/>
        </w:rPr>
        <w:t xml:space="preserve"> </w:t>
      </w:r>
      <w:r w:rsidRPr="00552C16">
        <w:rPr>
          <w:rFonts w:ascii="Arial" w:hAnsi="Arial" w:cs="Arial"/>
          <w:sz w:val="36"/>
          <w:szCs w:val="36"/>
        </w:rPr>
        <w:t>0 responses</w:t>
      </w:r>
    </w:p>
    <w:p w14:paraId="40E7E915" w14:textId="4ACD6486" w:rsidR="00415421" w:rsidRPr="00552C16" w:rsidRDefault="00874330" w:rsidP="00552C16">
      <w:pPr>
        <w:spacing w:after="0" w:line="240" w:lineRule="auto"/>
        <w:ind w:left="-5" w:right="3984"/>
        <w:jc w:val="both"/>
        <w:rPr>
          <w:rFonts w:ascii="Arial" w:hAnsi="Arial" w:cs="Arial"/>
          <w:color w:val="4F81BD"/>
          <w:sz w:val="36"/>
          <w:szCs w:val="36"/>
        </w:rPr>
      </w:pPr>
      <w:r w:rsidRPr="00552C16">
        <w:rPr>
          <w:rFonts w:ascii="Arial" w:hAnsi="Arial" w:cs="Arial"/>
          <w:sz w:val="36"/>
          <w:szCs w:val="36"/>
        </w:rPr>
        <w:t xml:space="preserve">The link for survey of disabled individuals is here: </w:t>
      </w:r>
      <w:hyperlink r:id="rId12" w:history="1">
        <w:r w:rsidR="00415421" w:rsidRPr="00552C16">
          <w:rPr>
            <w:rStyle w:val="Hyperlink"/>
            <w:rFonts w:ascii="Arial" w:hAnsi="Arial" w:cs="Arial"/>
            <w:sz w:val="36"/>
            <w:szCs w:val="36"/>
          </w:rPr>
          <w:t>https://www.surveymonkey.co.uk/r/LG5K58S</w:t>
        </w:r>
      </w:hyperlink>
      <w:r w:rsidRPr="00552C16">
        <w:rPr>
          <w:rFonts w:ascii="Arial" w:hAnsi="Arial" w:cs="Arial"/>
          <w:color w:val="4F81BD"/>
          <w:sz w:val="36"/>
          <w:szCs w:val="36"/>
        </w:rPr>
        <w:t xml:space="preserve"> </w:t>
      </w:r>
    </w:p>
    <w:p w14:paraId="080B8A8E" w14:textId="237E574D" w:rsidR="0048024E" w:rsidRPr="00552C16" w:rsidRDefault="00874330" w:rsidP="00552C16">
      <w:pPr>
        <w:spacing w:after="256" w:line="240" w:lineRule="auto"/>
        <w:ind w:left="-5" w:right="3984"/>
        <w:jc w:val="both"/>
        <w:rPr>
          <w:rFonts w:ascii="Arial" w:hAnsi="Arial" w:cs="Arial"/>
          <w:sz w:val="36"/>
          <w:szCs w:val="36"/>
        </w:rPr>
      </w:pPr>
      <w:proofErr w:type="gramStart"/>
      <w:r w:rsidRPr="00552C16">
        <w:rPr>
          <w:rFonts w:ascii="Arial" w:hAnsi="Arial" w:cs="Arial"/>
          <w:sz w:val="36"/>
          <w:szCs w:val="36"/>
        </w:rPr>
        <w:t>1  responses</w:t>
      </w:r>
      <w:proofErr w:type="gramEnd"/>
    </w:p>
    <w:p w14:paraId="080B8A8F" w14:textId="217E5ED7" w:rsidR="0048024E" w:rsidRPr="00552C16" w:rsidRDefault="00874330" w:rsidP="00552C16">
      <w:pPr>
        <w:spacing w:line="240" w:lineRule="auto"/>
        <w:ind w:left="10" w:right="1603"/>
        <w:rPr>
          <w:rFonts w:ascii="Arial" w:hAnsi="Arial" w:cs="Arial"/>
          <w:sz w:val="36"/>
          <w:szCs w:val="36"/>
        </w:rPr>
      </w:pPr>
      <w:r w:rsidRPr="00552C16">
        <w:rPr>
          <w:rFonts w:ascii="Arial" w:hAnsi="Arial" w:cs="Arial"/>
          <w:sz w:val="36"/>
          <w:szCs w:val="36"/>
        </w:rPr>
        <w:t xml:space="preserve">The link for the family carers/support workers of disabled people survey is here: </w:t>
      </w:r>
      <w:hyperlink r:id="rId13" w:history="1">
        <w:r w:rsidRPr="00552C16">
          <w:rPr>
            <w:rStyle w:val="Hyperlink"/>
            <w:rFonts w:ascii="Arial" w:hAnsi="Arial" w:cs="Arial"/>
            <w:sz w:val="36"/>
            <w:szCs w:val="36"/>
          </w:rPr>
          <w:t>https://www.surveymonkey.co.uk/r/LGHJLBW</w:t>
        </w:r>
      </w:hyperlink>
    </w:p>
    <w:p w14:paraId="2CB9120A" w14:textId="44FE9836" w:rsidR="00D60A38" w:rsidRPr="00552C16" w:rsidRDefault="00874330" w:rsidP="00552C16">
      <w:pPr>
        <w:spacing w:line="240" w:lineRule="auto"/>
        <w:ind w:left="10" w:right="433"/>
        <w:rPr>
          <w:rFonts w:ascii="Arial" w:hAnsi="Arial" w:cs="Arial"/>
          <w:sz w:val="36"/>
          <w:szCs w:val="36"/>
        </w:rPr>
      </w:pPr>
      <w:proofErr w:type="gramStart"/>
      <w:r w:rsidRPr="00552C16">
        <w:rPr>
          <w:rFonts w:ascii="Arial" w:hAnsi="Arial" w:cs="Arial"/>
          <w:sz w:val="36"/>
          <w:szCs w:val="36"/>
        </w:rPr>
        <w:t>1  response</w:t>
      </w:r>
      <w:proofErr w:type="gramEnd"/>
    </w:p>
    <w:p w14:paraId="76222362" w14:textId="3462704C" w:rsidR="00D60A38" w:rsidRPr="00552C16" w:rsidRDefault="00D60A38" w:rsidP="00552C16">
      <w:pPr>
        <w:spacing w:after="0" w:line="240" w:lineRule="auto"/>
        <w:ind w:left="10" w:right="433"/>
        <w:rPr>
          <w:rFonts w:ascii="Arial" w:hAnsi="Arial" w:cs="Arial"/>
          <w:sz w:val="36"/>
          <w:szCs w:val="36"/>
        </w:rPr>
      </w:pPr>
    </w:p>
    <w:p w14:paraId="3F7ADC71" w14:textId="77777777" w:rsidR="00D60A38" w:rsidRPr="00552C16" w:rsidRDefault="00D60A38" w:rsidP="00552C16">
      <w:pPr>
        <w:spacing w:after="0" w:line="240" w:lineRule="auto"/>
        <w:ind w:left="10" w:right="433"/>
        <w:rPr>
          <w:rFonts w:ascii="Arial" w:hAnsi="Arial" w:cs="Arial"/>
          <w:sz w:val="36"/>
          <w:szCs w:val="36"/>
        </w:rPr>
      </w:pPr>
    </w:p>
    <w:p w14:paraId="2245F9AC" w14:textId="436B3DE9" w:rsidR="00D60A38" w:rsidRPr="00552C16" w:rsidRDefault="00874330" w:rsidP="00534612">
      <w:pPr>
        <w:pStyle w:val="Heading4"/>
        <w:ind w:left="0" w:firstLine="0"/>
      </w:pPr>
      <w:r w:rsidRPr="00552C16">
        <w:t xml:space="preserve">British Sign </w:t>
      </w:r>
      <w:proofErr w:type="gramStart"/>
      <w:r w:rsidRPr="00552C16">
        <w:t>Language :</w:t>
      </w:r>
      <w:proofErr w:type="gramEnd"/>
    </w:p>
    <w:p w14:paraId="080B8A92" w14:textId="77777777" w:rsidR="0048024E" w:rsidRPr="00552C16" w:rsidRDefault="00874330" w:rsidP="00552C16">
      <w:pPr>
        <w:spacing w:line="240" w:lineRule="auto"/>
        <w:ind w:left="10" w:right="433"/>
        <w:rPr>
          <w:rFonts w:ascii="Arial" w:hAnsi="Arial" w:cs="Arial"/>
          <w:sz w:val="36"/>
          <w:szCs w:val="36"/>
        </w:rPr>
      </w:pPr>
      <w:r w:rsidRPr="00552C16">
        <w:rPr>
          <w:rFonts w:ascii="Arial" w:hAnsi="Arial" w:cs="Arial"/>
          <w:sz w:val="36"/>
          <w:szCs w:val="36"/>
        </w:rPr>
        <w:t>The link to the D/deaf organisations survey is here:</w:t>
      </w:r>
    </w:p>
    <w:p w14:paraId="080B8A93" w14:textId="77777777" w:rsidR="0048024E" w:rsidRPr="00552C16" w:rsidRDefault="00874330" w:rsidP="00552C16">
      <w:pPr>
        <w:spacing w:after="254" w:line="240" w:lineRule="auto"/>
        <w:ind w:left="-5" w:right="4253"/>
        <w:rPr>
          <w:rFonts w:ascii="Arial" w:hAnsi="Arial" w:cs="Arial"/>
          <w:sz w:val="36"/>
          <w:szCs w:val="36"/>
        </w:rPr>
      </w:pPr>
      <w:r w:rsidRPr="00552C16">
        <w:rPr>
          <w:rFonts w:ascii="Arial" w:hAnsi="Arial" w:cs="Arial"/>
          <w:color w:val="1155CC"/>
          <w:sz w:val="36"/>
          <w:szCs w:val="36"/>
          <w:u w:val="single" w:color="1155CC"/>
        </w:rPr>
        <w:t xml:space="preserve">https://www.surveymonkey.co.uk/r/NV57TLW </w:t>
      </w:r>
      <w:proofErr w:type="gramStart"/>
      <w:r w:rsidRPr="00552C16">
        <w:rPr>
          <w:rFonts w:ascii="Arial" w:hAnsi="Arial" w:cs="Arial"/>
          <w:sz w:val="36"/>
          <w:szCs w:val="36"/>
        </w:rPr>
        <w:t>8  responses</w:t>
      </w:r>
      <w:proofErr w:type="gramEnd"/>
    </w:p>
    <w:p w14:paraId="080B8A94" w14:textId="77777777" w:rsidR="0048024E" w:rsidRPr="00552C16" w:rsidRDefault="00874330" w:rsidP="00552C16">
      <w:pPr>
        <w:spacing w:after="256" w:line="240" w:lineRule="auto"/>
        <w:ind w:left="-5" w:right="4161"/>
        <w:jc w:val="both"/>
        <w:rPr>
          <w:rFonts w:ascii="Arial" w:hAnsi="Arial" w:cs="Arial"/>
          <w:sz w:val="36"/>
          <w:szCs w:val="36"/>
        </w:rPr>
      </w:pPr>
      <w:r w:rsidRPr="00552C16">
        <w:rPr>
          <w:rFonts w:ascii="Arial" w:hAnsi="Arial" w:cs="Arial"/>
          <w:sz w:val="36"/>
          <w:szCs w:val="36"/>
        </w:rPr>
        <w:t xml:space="preserve">The link for survey of D/deaf individuals is here: </w:t>
      </w:r>
      <w:r w:rsidRPr="00552C16">
        <w:rPr>
          <w:rFonts w:ascii="Arial" w:hAnsi="Arial" w:cs="Arial"/>
          <w:color w:val="1155CC"/>
          <w:sz w:val="36"/>
          <w:szCs w:val="36"/>
          <w:u w:val="single" w:color="1155CC"/>
        </w:rPr>
        <w:t xml:space="preserve">https://www.surveymonkey.co.uk/r/BJ8M8DM </w:t>
      </w:r>
      <w:proofErr w:type="gramStart"/>
      <w:r w:rsidRPr="00552C16">
        <w:rPr>
          <w:rFonts w:ascii="Arial" w:hAnsi="Arial" w:cs="Arial"/>
          <w:sz w:val="36"/>
          <w:szCs w:val="36"/>
        </w:rPr>
        <w:t>16  responses</w:t>
      </w:r>
      <w:proofErr w:type="gramEnd"/>
    </w:p>
    <w:p w14:paraId="080B8A95" w14:textId="70A94D6D" w:rsidR="0048024E" w:rsidRPr="00552C16" w:rsidRDefault="00874330" w:rsidP="00552C16">
      <w:pPr>
        <w:spacing w:line="240" w:lineRule="auto"/>
        <w:ind w:left="10" w:right="2473"/>
        <w:rPr>
          <w:rFonts w:ascii="Arial" w:hAnsi="Arial" w:cs="Arial"/>
          <w:sz w:val="36"/>
          <w:szCs w:val="36"/>
        </w:rPr>
      </w:pPr>
      <w:r w:rsidRPr="00552C16">
        <w:rPr>
          <w:rFonts w:ascii="Arial" w:hAnsi="Arial" w:cs="Arial"/>
          <w:sz w:val="36"/>
          <w:szCs w:val="36"/>
        </w:rPr>
        <w:t xml:space="preserve">The link for the family carers/support workers of D/deaf people survey is here: </w:t>
      </w:r>
      <w:r w:rsidRPr="00552C16">
        <w:rPr>
          <w:rFonts w:ascii="Arial" w:hAnsi="Arial" w:cs="Arial"/>
          <w:color w:val="1155CC"/>
          <w:sz w:val="36"/>
          <w:szCs w:val="36"/>
          <w:u w:val="single" w:color="1155CC"/>
        </w:rPr>
        <w:t xml:space="preserve">https://www.surveymonkey.co.uk/r/RW5L7XD </w:t>
      </w:r>
      <w:r w:rsidRPr="00552C16">
        <w:rPr>
          <w:rFonts w:ascii="Arial" w:hAnsi="Arial" w:cs="Arial"/>
          <w:sz w:val="36"/>
          <w:szCs w:val="36"/>
        </w:rPr>
        <w:t>1 response</w:t>
      </w:r>
    </w:p>
    <w:p w14:paraId="2A0C51F3" w14:textId="77777777" w:rsidR="00415421" w:rsidRPr="00552C16" w:rsidRDefault="00415421" w:rsidP="00552C16">
      <w:pPr>
        <w:spacing w:line="240" w:lineRule="auto"/>
        <w:ind w:left="10" w:right="2473"/>
        <w:rPr>
          <w:rFonts w:ascii="Arial" w:hAnsi="Arial" w:cs="Arial"/>
          <w:sz w:val="36"/>
          <w:szCs w:val="36"/>
        </w:rPr>
      </w:pPr>
    </w:p>
    <w:p w14:paraId="080B8A96" w14:textId="77777777" w:rsidR="0048024E" w:rsidRPr="00552C16" w:rsidRDefault="00874330" w:rsidP="00534612">
      <w:pPr>
        <w:pStyle w:val="Heading4"/>
        <w:ind w:left="0" w:firstLine="0"/>
      </w:pPr>
      <w:r w:rsidRPr="00552C16">
        <w:t>Total survey responses: 56</w:t>
      </w:r>
    </w:p>
    <w:p w14:paraId="080B8A97" w14:textId="77777777" w:rsidR="0048024E" w:rsidRPr="00552C16" w:rsidRDefault="00874330" w:rsidP="00552C16">
      <w:pPr>
        <w:spacing w:after="249" w:line="240" w:lineRule="auto"/>
        <w:ind w:left="10" w:right="433"/>
        <w:rPr>
          <w:rFonts w:ascii="Arial" w:hAnsi="Arial" w:cs="Arial"/>
          <w:sz w:val="36"/>
          <w:szCs w:val="36"/>
        </w:rPr>
      </w:pPr>
      <w:r w:rsidRPr="00552C16">
        <w:rPr>
          <w:rFonts w:ascii="Arial" w:hAnsi="Arial" w:cs="Arial"/>
          <w:sz w:val="36"/>
          <w:szCs w:val="36"/>
        </w:rPr>
        <w:lastRenderedPageBreak/>
        <w:t xml:space="preserve">This is significantly below our original target of 500 </w:t>
      </w:r>
      <w:proofErr w:type="gramStart"/>
      <w:r w:rsidRPr="00552C16">
        <w:rPr>
          <w:rFonts w:ascii="Arial" w:hAnsi="Arial" w:cs="Arial"/>
          <w:sz w:val="36"/>
          <w:szCs w:val="36"/>
        </w:rPr>
        <w:t>responses,</w:t>
      </w:r>
      <w:proofErr w:type="gramEnd"/>
      <w:r w:rsidRPr="00552C16">
        <w:rPr>
          <w:rFonts w:ascii="Arial" w:hAnsi="Arial" w:cs="Arial"/>
          <w:sz w:val="36"/>
          <w:szCs w:val="36"/>
        </w:rPr>
        <w:t xml:space="preserve"> however the primary purpose of the surveys was to raise awareness of our research through our targeted email campaign to organisations and from there to identify eligible participants for the 121 interviews and focus groups.</w:t>
      </w:r>
    </w:p>
    <w:p w14:paraId="080B8A98" w14:textId="243248BE" w:rsidR="0048024E" w:rsidRPr="00552C16" w:rsidRDefault="00874330" w:rsidP="00552C16">
      <w:pPr>
        <w:spacing w:after="0" w:line="240" w:lineRule="auto"/>
        <w:ind w:left="10" w:right="433"/>
        <w:rPr>
          <w:rFonts w:ascii="Arial" w:hAnsi="Arial" w:cs="Arial"/>
          <w:sz w:val="36"/>
          <w:szCs w:val="36"/>
        </w:rPr>
      </w:pPr>
      <w:r w:rsidRPr="00552C16">
        <w:rPr>
          <w:rFonts w:ascii="Arial" w:hAnsi="Arial" w:cs="Arial"/>
          <w:sz w:val="36"/>
          <w:szCs w:val="36"/>
        </w:rPr>
        <w:t>Given that our overall target to interview at least 75 people has been achieved we are relatively confident that our research findings are an accurate reflection of the views of D/deaf and disabled people who are not regular attenders of the arts and National Museums in Wales.</w:t>
      </w:r>
    </w:p>
    <w:p w14:paraId="381D7206" w14:textId="77777777" w:rsidR="00415421" w:rsidRPr="00552C16" w:rsidRDefault="00415421" w:rsidP="00552C16">
      <w:pPr>
        <w:spacing w:after="0" w:line="240" w:lineRule="auto"/>
        <w:ind w:left="10" w:right="433"/>
        <w:rPr>
          <w:rFonts w:ascii="Arial" w:hAnsi="Arial" w:cs="Arial"/>
          <w:sz w:val="36"/>
          <w:szCs w:val="36"/>
        </w:rPr>
      </w:pPr>
    </w:p>
    <w:p w14:paraId="080B8A99" w14:textId="5CAC1137" w:rsidR="0048024E" w:rsidRPr="00552C16" w:rsidRDefault="00874330" w:rsidP="00552C16">
      <w:pPr>
        <w:pStyle w:val="Heading3"/>
        <w:spacing w:line="240" w:lineRule="auto"/>
        <w:rPr>
          <w:rFonts w:ascii="Arial" w:hAnsi="Arial" w:cs="Arial"/>
          <w:sz w:val="36"/>
          <w:szCs w:val="36"/>
          <w:u w:color="000000"/>
        </w:rPr>
      </w:pPr>
      <w:r w:rsidRPr="00552C16">
        <w:rPr>
          <w:rFonts w:ascii="Arial" w:hAnsi="Arial" w:cs="Arial"/>
          <w:sz w:val="36"/>
          <w:szCs w:val="36"/>
          <w:u w:color="000000"/>
        </w:rPr>
        <w:t>Desk Research</w:t>
      </w:r>
    </w:p>
    <w:p w14:paraId="501D5E4B" w14:textId="77777777" w:rsidR="00415421" w:rsidRPr="00552C16" w:rsidRDefault="00415421" w:rsidP="00552C16">
      <w:pPr>
        <w:spacing w:line="240" w:lineRule="auto"/>
        <w:rPr>
          <w:rFonts w:ascii="Arial" w:hAnsi="Arial" w:cs="Arial"/>
          <w:sz w:val="36"/>
          <w:szCs w:val="36"/>
        </w:rPr>
      </w:pPr>
    </w:p>
    <w:p w14:paraId="080B8A9A" w14:textId="77777777" w:rsidR="0048024E" w:rsidRPr="00552C16" w:rsidRDefault="00874330" w:rsidP="00552C16">
      <w:pPr>
        <w:spacing w:line="240" w:lineRule="auto"/>
        <w:ind w:left="10" w:right="433"/>
        <w:rPr>
          <w:rFonts w:ascii="Arial" w:hAnsi="Arial" w:cs="Arial"/>
          <w:sz w:val="36"/>
          <w:szCs w:val="36"/>
        </w:rPr>
      </w:pPr>
      <w:r w:rsidRPr="00552C16">
        <w:rPr>
          <w:rFonts w:ascii="Arial" w:hAnsi="Arial" w:cs="Arial"/>
          <w:sz w:val="36"/>
          <w:szCs w:val="36"/>
        </w:rPr>
        <w:t xml:space="preserve">We reviewed some relevant policy, </w:t>
      </w:r>
      <w:proofErr w:type="gramStart"/>
      <w:r w:rsidRPr="00552C16">
        <w:rPr>
          <w:rFonts w:ascii="Arial" w:hAnsi="Arial" w:cs="Arial"/>
          <w:sz w:val="36"/>
          <w:szCs w:val="36"/>
        </w:rPr>
        <w:t>strategy</w:t>
      </w:r>
      <w:proofErr w:type="gramEnd"/>
      <w:r w:rsidRPr="00552C16">
        <w:rPr>
          <w:rFonts w:ascii="Arial" w:hAnsi="Arial" w:cs="Arial"/>
          <w:sz w:val="36"/>
          <w:szCs w:val="36"/>
        </w:rPr>
        <w:t xml:space="preserve"> and project reports from both NMW and ACW including:</w:t>
      </w:r>
    </w:p>
    <w:p w14:paraId="080B8A9B" w14:textId="77777777" w:rsidR="0048024E" w:rsidRPr="00552C16" w:rsidRDefault="00874330" w:rsidP="00552C16">
      <w:pPr>
        <w:numPr>
          <w:ilvl w:val="0"/>
          <w:numId w:val="13"/>
        </w:numPr>
        <w:spacing w:line="240" w:lineRule="auto"/>
        <w:ind w:right="433" w:hanging="360"/>
        <w:rPr>
          <w:rFonts w:ascii="Arial" w:hAnsi="Arial" w:cs="Arial"/>
          <w:sz w:val="36"/>
          <w:szCs w:val="36"/>
        </w:rPr>
      </w:pPr>
      <w:r w:rsidRPr="00552C16">
        <w:rPr>
          <w:rFonts w:ascii="Arial" w:hAnsi="Arial" w:cs="Arial"/>
          <w:sz w:val="36"/>
          <w:szCs w:val="36"/>
        </w:rPr>
        <w:t>For the Benefit of All: ACW</w:t>
      </w:r>
    </w:p>
    <w:p w14:paraId="080B8A9C" w14:textId="77777777" w:rsidR="0048024E" w:rsidRPr="00552C16" w:rsidRDefault="00874330" w:rsidP="00552C16">
      <w:pPr>
        <w:numPr>
          <w:ilvl w:val="0"/>
          <w:numId w:val="13"/>
        </w:numPr>
        <w:spacing w:line="240" w:lineRule="auto"/>
        <w:ind w:right="433" w:hanging="360"/>
        <w:rPr>
          <w:rFonts w:ascii="Arial" w:hAnsi="Arial" w:cs="Arial"/>
          <w:sz w:val="36"/>
          <w:szCs w:val="36"/>
        </w:rPr>
      </w:pPr>
      <w:r w:rsidRPr="00552C16">
        <w:rPr>
          <w:rFonts w:ascii="Arial" w:hAnsi="Arial" w:cs="Arial"/>
          <w:sz w:val="36"/>
          <w:szCs w:val="36"/>
        </w:rPr>
        <w:t>Annual Equality Reports 2018-19, 2019-20: ACW</w:t>
      </w:r>
    </w:p>
    <w:p w14:paraId="080B8A9D" w14:textId="77777777" w:rsidR="0048024E" w:rsidRPr="00552C16" w:rsidRDefault="00874330" w:rsidP="00552C16">
      <w:pPr>
        <w:numPr>
          <w:ilvl w:val="0"/>
          <w:numId w:val="13"/>
        </w:numPr>
        <w:spacing w:line="240" w:lineRule="auto"/>
        <w:ind w:right="433" w:hanging="360"/>
        <w:rPr>
          <w:rFonts w:ascii="Arial" w:hAnsi="Arial" w:cs="Arial"/>
          <w:sz w:val="36"/>
          <w:szCs w:val="36"/>
        </w:rPr>
      </w:pPr>
      <w:r w:rsidRPr="00552C16">
        <w:rPr>
          <w:rFonts w:ascii="Arial" w:hAnsi="Arial" w:cs="Arial"/>
          <w:sz w:val="36"/>
          <w:szCs w:val="36"/>
        </w:rPr>
        <w:t xml:space="preserve">64 </w:t>
      </w:r>
      <w:proofErr w:type="gramStart"/>
      <w:r w:rsidRPr="00552C16">
        <w:rPr>
          <w:rFonts w:ascii="Arial" w:hAnsi="Arial" w:cs="Arial"/>
          <w:sz w:val="36"/>
          <w:szCs w:val="36"/>
        </w:rPr>
        <w:t>Million</w:t>
      </w:r>
      <w:proofErr w:type="gramEnd"/>
      <w:r w:rsidRPr="00552C16">
        <w:rPr>
          <w:rFonts w:ascii="Arial" w:hAnsi="Arial" w:cs="Arial"/>
          <w:sz w:val="36"/>
          <w:szCs w:val="36"/>
        </w:rPr>
        <w:t xml:space="preserve"> Artists Report: ACW</w:t>
      </w:r>
    </w:p>
    <w:p w14:paraId="080B8A9E" w14:textId="77777777" w:rsidR="0048024E" w:rsidRPr="00552C16" w:rsidRDefault="00874330" w:rsidP="00552C16">
      <w:pPr>
        <w:numPr>
          <w:ilvl w:val="0"/>
          <w:numId w:val="13"/>
        </w:numPr>
        <w:spacing w:line="240" w:lineRule="auto"/>
        <w:ind w:right="433" w:hanging="360"/>
        <w:rPr>
          <w:rFonts w:ascii="Arial" w:hAnsi="Arial" w:cs="Arial"/>
          <w:sz w:val="36"/>
          <w:szCs w:val="36"/>
        </w:rPr>
      </w:pPr>
      <w:r w:rsidRPr="00552C16">
        <w:rPr>
          <w:rFonts w:ascii="Arial" w:hAnsi="Arial" w:cs="Arial"/>
          <w:sz w:val="36"/>
          <w:szCs w:val="36"/>
        </w:rPr>
        <w:t>Seven Inclusive Principles for Arts &amp; Cultural Organisations: endorsed by</w:t>
      </w:r>
    </w:p>
    <w:p w14:paraId="080B8A9F" w14:textId="77777777" w:rsidR="0048024E" w:rsidRPr="00552C16" w:rsidRDefault="00874330" w:rsidP="00552C16">
      <w:pPr>
        <w:spacing w:line="240" w:lineRule="auto"/>
        <w:ind w:left="820" w:right="433"/>
        <w:rPr>
          <w:rFonts w:ascii="Arial" w:hAnsi="Arial" w:cs="Arial"/>
          <w:sz w:val="36"/>
          <w:szCs w:val="36"/>
        </w:rPr>
      </w:pPr>
      <w:r w:rsidRPr="00552C16">
        <w:rPr>
          <w:rFonts w:ascii="Arial" w:hAnsi="Arial" w:cs="Arial"/>
          <w:sz w:val="36"/>
          <w:szCs w:val="36"/>
        </w:rPr>
        <w:t>ACW</w:t>
      </w:r>
    </w:p>
    <w:p w14:paraId="080B8AA0" w14:textId="77777777" w:rsidR="0048024E" w:rsidRPr="00552C16" w:rsidRDefault="00874330" w:rsidP="00552C16">
      <w:pPr>
        <w:numPr>
          <w:ilvl w:val="0"/>
          <w:numId w:val="13"/>
        </w:numPr>
        <w:spacing w:line="240" w:lineRule="auto"/>
        <w:ind w:right="433" w:hanging="360"/>
        <w:rPr>
          <w:rFonts w:ascii="Arial" w:hAnsi="Arial" w:cs="Arial"/>
          <w:sz w:val="36"/>
          <w:szCs w:val="36"/>
        </w:rPr>
      </w:pPr>
      <w:r w:rsidRPr="00552C16">
        <w:rPr>
          <w:rFonts w:ascii="Arial" w:hAnsi="Arial" w:cs="Arial"/>
          <w:sz w:val="36"/>
          <w:szCs w:val="36"/>
        </w:rPr>
        <w:t>Inspiring People, Changing Lives: NMW</w:t>
      </w:r>
    </w:p>
    <w:p w14:paraId="080B8AA1" w14:textId="77777777" w:rsidR="0048024E" w:rsidRPr="00552C16" w:rsidRDefault="00874330" w:rsidP="00552C16">
      <w:pPr>
        <w:numPr>
          <w:ilvl w:val="0"/>
          <w:numId w:val="13"/>
        </w:numPr>
        <w:spacing w:line="240" w:lineRule="auto"/>
        <w:ind w:right="433" w:hanging="360"/>
        <w:rPr>
          <w:rFonts w:ascii="Arial" w:hAnsi="Arial" w:cs="Arial"/>
          <w:sz w:val="36"/>
          <w:szCs w:val="36"/>
        </w:rPr>
      </w:pPr>
      <w:r w:rsidRPr="00552C16">
        <w:rPr>
          <w:rFonts w:ascii="Arial" w:hAnsi="Arial" w:cs="Arial"/>
          <w:sz w:val="36"/>
          <w:szCs w:val="36"/>
        </w:rPr>
        <w:t>Case Study Engagement and Volunteering 2019-20: NMW</w:t>
      </w:r>
    </w:p>
    <w:p w14:paraId="080B8AA2" w14:textId="77777777" w:rsidR="0048024E" w:rsidRPr="00552C16" w:rsidRDefault="00874330" w:rsidP="00552C16">
      <w:pPr>
        <w:numPr>
          <w:ilvl w:val="0"/>
          <w:numId w:val="13"/>
        </w:numPr>
        <w:spacing w:line="240" w:lineRule="auto"/>
        <w:ind w:right="433" w:hanging="360"/>
        <w:rPr>
          <w:rFonts w:ascii="Arial" w:hAnsi="Arial" w:cs="Arial"/>
          <w:sz w:val="36"/>
          <w:szCs w:val="36"/>
        </w:rPr>
      </w:pPr>
      <w:r w:rsidRPr="00552C16">
        <w:rPr>
          <w:rFonts w:ascii="Arial" w:hAnsi="Arial" w:cs="Arial"/>
          <w:sz w:val="36"/>
          <w:szCs w:val="36"/>
        </w:rPr>
        <w:t xml:space="preserve">Annual Equality Report April </w:t>
      </w:r>
      <w:proofErr w:type="gramStart"/>
      <w:r w:rsidRPr="00552C16">
        <w:rPr>
          <w:rFonts w:ascii="Arial" w:hAnsi="Arial" w:cs="Arial"/>
          <w:sz w:val="36"/>
          <w:szCs w:val="36"/>
        </w:rPr>
        <w:t>2019:NMW</w:t>
      </w:r>
      <w:proofErr w:type="gramEnd"/>
    </w:p>
    <w:p w14:paraId="080B8AA3" w14:textId="77777777" w:rsidR="0048024E" w:rsidRPr="00552C16" w:rsidRDefault="00874330" w:rsidP="00552C16">
      <w:pPr>
        <w:numPr>
          <w:ilvl w:val="0"/>
          <w:numId w:val="13"/>
        </w:numPr>
        <w:spacing w:line="240" w:lineRule="auto"/>
        <w:ind w:right="433" w:hanging="360"/>
        <w:rPr>
          <w:rFonts w:ascii="Arial" w:hAnsi="Arial" w:cs="Arial"/>
          <w:sz w:val="36"/>
          <w:szCs w:val="36"/>
        </w:rPr>
      </w:pPr>
      <w:r w:rsidRPr="00552C16">
        <w:rPr>
          <w:rFonts w:ascii="Arial" w:hAnsi="Arial" w:cs="Arial"/>
          <w:sz w:val="36"/>
          <w:szCs w:val="36"/>
        </w:rPr>
        <w:t>Community-Engagement-Strategy 2015: NMW</w:t>
      </w:r>
    </w:p>
    <w:p w14:paraId="080B8AA4" w14:textId="77777777" w:rsidR="0048024E" w:rsidRPr="00552C16" w:rsidRDefault="00874330" w:rsidP="00552C16">
      <w:pPr>
        <w:numPr>
          <w:ilvl w:val="0"/>
          <w:numId w:val="13"/>
        </w:numPr>
        <w:spacing w:line="240" w:lineRule="auto"/>
        <w:ind w:right="433" w:hanging="360"/>
        <w:rPr>
          <w:rFonts w:ascii="Arial" w:hAnsi="Arial" w:cs="Arial"/>
          <w:sz w:val="36"/>
          <w:szCs w:val="36"/>
        </w:rPr>
      </w:pPr>
      <w:r w:rsidRPr="00552C16">
        <w:rPr>
          <w:rFonts w:ascii="Arial" w:hAnsi="Arial" w:cs="Arial"/>
          <w:sz w:val="36"/>
          <w:szCs w:val="36"/>
        </w:rPr>
        <w:t>Staff training report: NMW</w:t>
      </w:r>
    </w:p>
    <w:p w14:paraId="080B8AA5" w14:textId="77777777" w:rsidR="0048024E" w:rsidRPr="00552C16" w:rsidRDefault="00874330" w:rsidP="00552C16">
      <w:pPr>
        <w:numPr>
          <w:ilvl w:val="0"/>
          <w:numId w:val="13"/>
        </w:numPr>
        <w:spacing w:line="240" w:lineRule="auto"/>
        <w:ind w:right="433" w:hanging="360"/>
        <w:rPr>
          <w:rFonts w:ascii="Arial" w:hAnsi="Arial" w:cs="Arial"/>
          <w:sz w:val="36"/>
          <w:szCs w:val="36"/>
        </w:rPr>
      </w:pPr>
      <w:r w:rsidRPr="00552C16">
        <w:rPr>
          <w:rFonts w:ascii="Arial" w:hAnsi="Arial" w:cs="Arial"/>
          <w:sz w:val="36"/>
          <w:szCs w:val="36"/>
        </w:rPr>
        <w:t>Hands on Heritage Report 2019-2020: NMW</w:t>
      </w:r>
    </w:p>
    <w:p w14:paraId="080B8AA6" w14:textId="77777777" w:rsidR="0048024E" w:rsidRPr="00552C16" w:rsidRDefault="00874330" w:rsidP="00552C16">
      <w:pPr>
        <w:numPr>
          <w:ilvl w:val="0"/>
          <w:numId w:val="13"/>
        </w:numPr>
        <w:spacing w:line="240" w:lineRule="auto"/>
        <w:ind w:right="433" w:hanging="360"/>
        <w:rPr>
          <w:rFonts w:ascii="Arial" w:hAnsi="Arial" w:cs="Arial"/>
          <w:sz w:val="36"/>
          <w:szCs w:val="36"/>
        </w:rPr>
      </w:pPr>
      <w:r w:rsidRPr="00552C16">
        <w:rPr>
          <w:rFonts w:ascii="Arial" w:hAnsi="Arial" w:cs="Arial"/>
          <w:sz w:val="36"/>
          <w:szCs w:val="36"/>
        </w:rPr>
        <w:t>Visitor Survey 2015-2016: NMW</w:t>
      </w:r>
    </w:p>
    <w:p w14:paraId="080B8AA7" w14:textId="77777777" w:rsidR="0048024E" w:rsidRPr="00552C16" w:rsidRDefault="00874330" w:rsidP="00552C16">
      <w:pPr>
        <w:numPr>
          <w:ilvl w:val="0"/>
          <w:numId w:val="13"/>
        </w:numPr>
        <w:spacing w:after="609" w:line="240" w:lineRule="auto"/>
        <w:ind w:right="433" w:hanging="360"/>
        <w:rPr>
          <w:rFonts w:ascii="Arial" w:hAnsi="Arial" w:cs="Arial"/>
          <w:sz w:val="36"/>
          <w:szCs w:val="36"/>
        </w:rPr>
      </w:pPr>
      <w:r w:rsidRPr="00552C16">
        <w:rPr>
          <w:rFonts w:ascii="Arial" w:hAnsi="Arial" w:cs="Arial"/>
          <w:sz w:val="36"/>
          <w:szCs w:val="36"/>
        </w:rPr>
        <w:lastRenderedPageBreak/>
        <w:t>Public Engagement and Consultation Report 2012: NMW</w:t>
      </w:r>
    </w:p>
    <w:p w14:paraId="080B8AA8" w14:textId="6D0B35CA" w:rsidR="0048024E" w:rsidRPr="00552C16" w:rsidRDefault="00874330" w:rsidP="00552C16">
      <w:pPr>
        <w:pStyle w:val="Heading3"/>
        <w:spacing w:line="240" w:lineRule="auto"/>
        <w:rPr>
          <w:rFonts w:ascii="Arial" w:hAnsi="Arial" w:cs="Arial"/>
          <w:sz w:val="36"/>
          <w:szCs w:val="36"/>
        </w:rPr>
      </w:pPr>
      <w:r w:rsidRPr="00552C16">
        <w:rPr>
          <w:rFonts w:ascii="Arial" w:hAnsi="Arial" w:cs="Arial"/>
          <w:sz w:val="36"/>
          <w:szCs w:val="36"/>
        </w:rPr>
        <w:t>Reporting in their own words</w:t>
      </w:r>
    </w:p>
    <w:p w14:paraId="621B6D08" w14:textId="77777777" w:rsidR="00161D41" w:rsidRPr="00552C16" w:rsidRDefault="00161D41" w:rsidP="00552C16">
      <w:pPr>
        <w:spacing w:line="240" w:lineRule="auto"/>
        <w:rPr>
          <w:rFonts w:ascii="Arial" w:hAnsi="Arial" w:cs="Arial"/>
          <w:sz w:val="36"/>
          <w:szCs w:val="36"/>
        </w:rPr>
      </w:pPr>
    </w:p>
    <w:p w14:paraId="080B8AA9" w14:textId="77777777" w:rsidR="0048024E" w:rsidRPr="00552C16" w:rsidRDefault="00874330" w:rsidP="00552C16">
      <w:pPr>
        <w:spacing w:line="240" w:lineRule="auto"/>
        <w:ind w:left="10" w:right="433"/>
        <w:rPr>
          <w:rFonts w:ascii="Arial" w:hAnsi="Arial" w:cs="Arial"/>
          <w:sz w:val="36"/>
          <w:szCs w:val="36"/>
        </w:rPr>
      </w:pPr>
      <w:r w:rsidRPr="00552C16">
        <w:rPr>
          <w:rFonts w:ascii="Arial" w:hAnsi="Arial" w:cs="Arial"/>
          <w:sz w:val="36"/>
          <w:szCs w:val="36"/>
        </w:rPr>
        <w:t xml:space="preserve">We have decided, where it is possible, to quote our respondents directly rather than simply summarise their viewpoints. We hope this provides greater understanding and authenticity to our findings. </w:t>
      </w:r>
      <w:proofErr w:type="gramStart"/>
      <w:r w:rsidRPr="00552C16">
        <w:rPr>
          <w:rFonts w:ascii="Arial" w:hAnsi="Arial" w:cs="Arial"/>
          <w:sz w:val="36"/>
          <w:szCs w:val="36"/>
        </w:rPr>
        <w:t>Obviously</w:t>
      </w:r>
      <w:proofErr w:type="gramEnd"/>
      <w:r w:rsidRPr="00552C16">
        <w:rPr>
          <w:rFonts w:ascii="Arial" w:hAnsi="Arial" w:cs="Arial"/>
          <w:sz w:val="36"/>
          <w:szCs w:val="36"/>
        </w:rPr>
        <w:t xml:space="preserve"> we have reported these quotes anonymously, apart from a few instances where the response was from a group and therefore not attributable to any individuals.</w:t>
      </w:r>
    </w:p>
    <w:p w14:paraId="4E474849" w14:textId="77777777" w:rsidR="00D60A38" w:rsidRPr="00552C16" w:rsidRDefault="00D60A38" w:rsidP="00552C16">
      <w:pPr>
        <w:spacing w:after="160" w:line="240" w:lineRule="auto"/>
        <w:ind w:left="0" w:firstLine="0"/>
        <w:rPr>
          <w:rFonts w:ascii="Arial" w:hAnsi="Arial" w:cs="Arial"/>
          <w:b/>
          <w:sz w:val="36"/>
          <w:szCs w:val="36"/>
        </w:rPr>
      </w:pPr>
      <w:r w:rsidRPr="00552C16">
        <w:rPr>
          <w:rFonts w:ascii="Arial" w:hAnsi="Arial" w:cs="Arial"/>
          <w:sz w:val="36"/>
          <w:szCs w:val="36"/>
        </w:rPr>
        <w:br w:type="page"/>
      </w:r>
    </w:p>
    <w:p w14:paraId="080B8AAA" w14:textId="41C28B8D" w:rsidR="0048024E" w:rsidRPr="00534612" w:rsidRDefault="00874330" w:rsidP="00552C16">
      <w:pPr>
        <w:pStyle w:val="Heading2"/>
        <w:spacing w:line="240" w:lineRule="auto"/>
        <w:ind w:left="0" w:firstLine="0"/>
        <w:rPr>
          <w:rFonts w:ascii="Arial" w:hAnsi="Arial" w:cs="Arial"/>
          <w:sz w:val="44"/>
          <w:szCs w:val="44"/>
        </w:rPr>
      </w:pPr>
      <w:bookmarkStart w:id="6" w:name="_6._Research_Findings"/>
      <w:bookmarkEnd w:id="6"/>
      <w:r w:rsidRPr="00534612">
        <w:rPr>
          <w:rFonts w:ascii="Arial" w:hAnsi="Arial" w:cs="Arial"/>
          <w:sz w:val="44"/>
          <w:szCs w:val="44"/>
        </w:rPr>
        <w:lastRenderedPageBreak/>
        <w:t>6.</w:t>
      </w:r>
      <w:r w:rsidR="00C944BE" w:rsidRPr="00534612">
        <w:rPr>
          <w:rFonts w:ascii="Arial" w:hAnsi="Arial" w:cs="Arial"/>
          <w:sz w:val="44"/>
          <w:szCs w:val="44"/>
        </w:rPr>
        <w:t xml:space="preserve"> </w:t>
      </w:r>
      <w:r w:rsidRPr="00534612">
        <w:rPr>
          <w:rFonts w:ascii="Arial" w:hAnsi="Arial" w:cs="Arial"/>
          <w:sz w:val="44"/>
          <w:szCs w:val="44"/>
        </w:rPr>
        <w:t>Research Findings</w:t>
      </w:r>
    </w:p>
    <w:p w14:paraId="080B8AAB" w14:textId="77777777" w:rsidR="0048024E" w:rsidRPr="00552C16" w:rsidRDefault="00874330" w:rsidP="00552C16">
      <w:pPr>
        <w:spacing w:after="310" w:line="240" w:lineRule="auto"/>
        <w:ind w:left="0" w:right="433" w:firstLine="0"/>
        <w:rPr>
          <w:rFonts w:ascii="Arial" w:hAnsi="Arial" w:cs="Arial"/>
          <w:sz w:val="36"/>
          <w:szCs w:val="36"/>
        </w:rPr>
      </w:pPr>
      <w:r w:rsidRPr="00552C16">
        <w:rPr>
          <w:rFonts w:ascii="Arial" w:hAnsi="Arial" w:cs="Arial"/>
          <w:sz w:val="36"/>
          <w:szCs w:val="36"/>
        </w:rPr>
        <w:t>The aim of our research was to primarily seek reasons why D/deaf, disabled, learning disabled and neurodiverse people do not attend arts events or visit National Museums’ Wales or attend or visit infrequently.</w:t>
      </w:r>
    </w:p>
    <w:p w14:paraId="080B8AAC" w14:textId="77777777" w:rsidR="0048024E" w:rsidRPr="00552C16" w:rsidRDefault="00874330" w:rsidP="00552C16">
      <w:pPr>
        <w:spacing w:after="431" w:line="240" w:lineRule="auto"/>
        <w:ind w:left="0" w:right="433" w:firstLine="0"/>
        <w:rPr>
          <w:rFonts w:ascii="Arial" w:hAnsi="Arial" w:cs="Arial"/>
          <w:sz w:val="36"/>
          <w:szCs w:val="36"/>
        </w:rPr>
      </w:pPr>
      <w:r w:rsidRPr="00552C16">
        <w:rPr>
          <w:rFonts w:ascii="Arial" w:hAnsi="Arial" w:cs="Arial"/>
          <w:sz w:val="36"/>
          <w:szCs w:val="36"/>
        </w:rPr>
        <w:t>Secondary objectives have tried to identify key areas for improvement or new ways of providing services, as well as examining how any new initiatives or programmes developed by ACW and NMW should be developed and implemented.</w:t>
      </w:r>
    </w:p>
    <w:p w14:paraId="080B8AAD" w14:textId="73D749C2" w:rsidR="0048024E" w:rsidRPr="00552C16" w:rsidRDefault="00874330" w:rsidP="009B247A">
      <w:pPr>
        <w:pStyle w:val="Heading3"/>
        <w:spacing w:line="240" w:lineRule="auto"/>
        <w:ind w:left="567" w:hanging="582"/>
        <w:rPr>
          <w:rFonts w:ascii="Arial" w:hAnsi="Arial" w:cs="Arial"/>
          <w:sz w:val="36"/>
          <w:szCs w:val="36"/>
        </w:rPr>
      </w:pPr>
      <w:bookmarkStart w:id="7" w:name="_A.__Online"/>
      <w:bookmarkEnd w:id="7"/>
      <w:r w:rsidRPr="00552C16">
        <w:rPr>
          <w:rFonts w:ascii="Arial" w:hAnsi="Arial" w:cs="Arial"/>
          <w:sz w:val="36"/>
          <w:szCs w:val="36"/>
        </w:rPr>
        <w:t xml:space="preserve">A. </w:t>
      </w:r>
      <w:r w:rsidR="009B247A">
        <w:rPr>
          <w:rFonts w:ascii="Arial" w:hAnsi="Arial" w:cs="Arial"/>
          <w:sz w:val="36"/>
          <w:szCs w:val="36"/>
        </w:rPr>
        <w:tab/>
      </w:r>
      <w:r w:rsidRPr="00552C16">
        <w:rPr>
          <w:rFonts w:ascii="Arial" w:hAnsi="Arial" w:cs="Arial"/>
          <w:sz w:val="36"/>
          <w:szCs w:val="36"/>
        </w:rPr>
        <w:t>Online surveys</w:t>
      </w:r>
    </w:p>
    <w:p w14:paraId="080B8AAE" w14:textId="77777777" w:rsidR="0048024E" w:rsidRPr="00552C16" w:rsidRDefault="00874330" w:rsidP="009B247A">
      <w:pPr>
        <w:spacing w:after="247" w:line="240" w:lineRule="auto"/>
        <w:ind w:left="567" w:right="433" w:firstLine="0"/>
        <w:rPr>
          <w:rFonts w:ascii="Arial" w:hAnsi="Arial" w:cs="Arial"/>
          <w:sz w:val="36"/>
          <w:szCs w:val="36"/>
        </w:rPr>
      </w:pPr>
      <w:r w:rsidRPr="00552C16">
        <w:rPr>
          <w:rFonts w:ascii="Arial" w:hAnsi="Arial" w:cs="Arial"/>
          <w:sz w:val="36"/>
          <w:szCs w:val="36"/>
        </w:rPr>
        <w:t>The key themes and trends identified:</w:t>
      </w:r>
    </w:p>
    <w:p w14:paraId="080B8AAF" w14:textId="77777777" w:rsidR="0048024E" w:rsidRPr="00552C16" w:rsidRDefault="00874330" w:rsidP="009B247A">
      <w:pPr>
        <w:pStyle w:val="Heading4"/>
        <w:ind w:left="567" w:firstLine="0"/>
      </w:pPr>
      <w:r w:rsidRPr="00552C16">
        <w:t>1. Disabled people</w:t>
      </w:r>
    </w:p>
    <w:p w14:paraId="080B8AB0" w14:textId="77777777" w:rsidR="0048024E" w:rsidRPr="00552C16" w:rsidRDefault="00874330" w:rsidP="009B247A">
      <w:pPr>
        <w:spacing w:line="240" w:lineRule="auto"/>
        <w:ind w:left="993" w:right="433" w:hanging="426"/>
        <w:rPr>
          <w:rFonts w:ascii="Arial" w:hAnsi="Arial" w:cs="Arial"/>
          <w:sz w:val="36"/>
          <w:szCs w:val="36"/>
        </w:rPr>
      </w:pPr>
      <w:r w:rsidRPr="00552C16">
        <w:rPr>
          <w:rFonts w:ascii="Arial" w:eastAsia="Arial" w:hAnsi="Arial" w:cs="Arial"/>
          <w:sz w:val="36"/>
          <w:szCs w:val="36"/>
        </w:rPr>
        <w:t>●</w:t>
      </w:r>
      <w:r w:rsidRPr="00552C16">
        <w:rPr>
          <w:rFonts w:ascii="Arial" w:eastAsia="Arial" w:hAnsi="Arial" w:cs="Arial"/>
          <w:sz w:val="36"/>
          <w:szCs w:val="36"/>
        </w:rPr>
        <w:tab/>
      </w:r>
      <w:r w:rsidRPr="00552C16">
        <w:rPr>
          <w:rFonts w:ascii="Arial" w:hAnsi="Arial" w:cs="Arial"/>
          <w:sz w:val="36"/>
          <w:szCs w:val="36"/>
        </w:rPr>
        <w:t>Low or no attendance at arts events are commonly caused by either a lack of confidence that venues understand the needs of D/deaf and disabled people or a lack of accessible performances</w:t>
      </w:r>
    </w:p>
    <w:p w14:paraId="080B8AB1" w14:textId="7B3E242E" w:rsidR="0048024E" w:rsidRPr="00552C16" w:rsidRDefault="00874330" w:rsidP="009B247A">
      <w:pPr>
        <w:spacing w:after="0" w:line="240" w:lineRule="auto"/>
        <w:ind w:left="1418" w:right="451" w:hanging="425"/>
        <w:rPr>
          <w:rFonts w:ascii="Arial" w:hAnsi="Arial" w:cs="Arial"/>
          <w:sz w:val="36"/>
          <w:szCs w:val="36"/>
        </w:rPr>
      </w:pPr>
      <w:r w:rsidRPr="00552C16">
        <w:rPr>
          <w:rFonts w:ascii="Arial" w:eastAsia="Arial" w:hAnsi="Arial" w:cs="Arial"/>
          <w:i/>
          <w:sz w:val="36"/>
          <w:szCs w:val="36"/>
        </w:rPr>
        <w:t>○</w:t>
      </w:r>
      <w:r w:rsidR="00D60A38" w:rsidRPr="00552C16">
        <w:rPr>
          <w:rFonts w:ascii="Arial" w:eastAsia="Arial" w:hAnsi="Arial" w:cs="Arial"/>
          <w:i/>
          <w:sz w:val="36"/>
          <w:szCs w:val="36"/>
        </w:rPr>
        <w:tab/>
      </w:r>
      <w:r w:rsidRPr="00552C16">
        <w:rPr>
          <w:rFonts w:ascii="Arial" w:hAnsi="Arial" w:cs="Arial"/>
          <w:i/>
          <w:sz w:val="36"/>
          <w:szCs w:val="36"/>
        </w:rPr>
        <w:t>“Why are accessible performances only programmed once, often for matinees? Do venues think all disabled people don’t work and can attend any time!”</w:t>
      </w:r>
    </w:p>
    <w:p w14:paraId="080B8AB2" w14:textId="77777777" w:rsidR="0048024E" w:rsidRPr="00552C16" w:rsidRDefault="00874330" w:rsidP="009B247A">
      <w:pPr>
        <w:spacing w:line="240" w:lineRule="auto"/>
        <w:ind w:left="993" w:right="433" w:hanging="426"/>
        <w:rPr>
          <w:rFonts w:ascii="Arial" w:hAnsi="Arial" w:cs="Arial"/>
          <w:sz w:val="36"/>
          <w:szCs w:val="36"/>
        </w:rPr>
      </w:pPr>
      <w:r w:rsidRPr="00552C16">
        <w:rPr>
          <w:rFonts w:ascii="Arial" w:eastAsia="Arial" w:hAnsi="Arial" w:cs="Arial"/>
          <w:sz w:val="36"/>
          <w:szCs w:val="36"/>
        </w:rPr>
        <w:t>●</w:t>
      </w:r>
      <w:r w:rsidRPr="00552C16">
        <w:rPr>
          <w:rFonts w:ascii="Arial" w:eastAsia="Arial" w:hAnsi="Arial" w:cs="Arial"/>
          <w:sz w:val="36"/>
          <w:szCs w:val="36"/>
        </w:rPr>
        <w:tab/>
      </w:r>
      <w:r w:rsidRPr="00552C16">
        <w:rPr>
          <w:rFonts w:ascii="Arial" w:hAnsi="Arial" w:cs="Arial"/>
          <w:sz w:val="36"/>
          <w:szCs w:val="36"/>
        </w:rPr>
        <w:t>Low or no attendance at National Museums tends to be for one of two reasons:</w:t>
      </w:r>
    </w:p>
    <w:p w14:paraId="080B8AB3" w14:textId="5C19AE28" w:rsidR="0048024E" w:rsidRPr="00552C16" w:rsidRDefault="00874330" w:rsidP="009B247A">
      <w:pPr>
        <w:tabs>
          <w:tab w:val="center" w:pos="426"/>
          <w:tab w:val="center" w:pos="4017"/>
        </w:tabs>
        <w:spacing w:line="240" w:lineRule="auto"/>
        <w:ind w:left="1418" w:hanging="425"/>
        <w:rPr>
          <w:rFonts w:ascii="Arial" w:hAnsi="Arial" w:cs="Arial"/>
          <w:sz w:val="36"/>
          <w:szCs w:val="36"/>
        </w:rPr>
      </w:pPr>
      <w:r w:rsidRPr="00552C16">
        <w:rPr>
          <w:rFonts w:ascii="Arial" w:eastAsia="Arial" w:hAnsi="Arial" w:cs="Arial"/>
          <w:sz w:val="36"/>
          <w:szCs w:val="36"/>
        </w:rPr>
        <w:t>○</w:t>
      </w:r>
      <w:r w:rsidRPr="00552C16">
        <w:rPr>
          <w:rFonts w:ascii="Arial" w:eastAsia="Arial" w:hAnsi="Arial" w:cs="Arial"/>
          <w:sz w:val="36"/>
          <w:szCs w:val="36"/>
        </w:rPr>
        <w:tab/>
      </w:r>
      <w:r w:rsidR="00161D41" w:rsidRPr="00552C16">
        <w:rPr>
          <w:rFonts w:ascii="Arial" w:eastAsia="Arial" w:hAnsi="Arial" w:cs="Arial"/>
          <w:sz w:val="36"/>
          <w:szCs w:val="36"/>
        </w:rPr>
        <w:tab/>
      </w:r>
      <w:r w:rsidRPr="00552C16">
        <w:rPr>
          <w:rFonts w:ascii="Arial" w:hAnsi="Arial" w:cs="Arial"/>
          <w:sz w:val="36"/>
          <w:szCs w:val="36"/>
        </w:rPr>
        <w:t>a lack of targeted participatory events for disabled people</w:t>
      </w:r>
    </w:p>
    <w:p w14:paraId="080B8AB4" w14:textId="77777777" w:rsidR="0048024E" w:rsidRPr="00552C16" w:rsidRDefault="00874330" w:rsidP="009B247A">
      <w:pPr>
        <w:spacing w:line="240" w:lineRule="auto"/>
        <w:ind w:left="1418" w:right="433" w:hanging="425"/>
        <w:rPr>
          <w:rFonts w:ascii="Arial" w:hAnsi="Arial" w:cs="Arial"/>
          <w:sz w:val="36"/>
          <w:szCs w:val="36"/>
        </w:rPr>
      </w:pPr>
      <w:r w:rsidRPr="00552C16">
        <w:rPr>
          <w:rFonts w:ascii="Arial" w:eastAsia="Arial" w:hAnsi="Arial" w:cs="Arial"/>
          <w:sz w:val="36"/>
          <w:szCs w:val="36"/>
        </w:rPr>
        <w:t>○</w:t>
      </w:r>
      <w:r w:rsidRPr="00552C16">
        <w:rPr>
          <w:rFonts w:ascii="Arial" w:eastAsia="Arial" w:hAnsi="Arial" w:cs="Arial"/>
          <w:sz w:val="36"/>
          <w:szCs w:val="36"/>
        </w:rPr>
        <w:tab/>
      </w:r>
      <w:r w:rsidRPr="00552C16">
        <w:rPr>
          <w:rFonts w:ascii="Arial" w:hAnsi="Arial" w:cs="Arial"/>
          <w:sz w:val="36"/>
          <w:szCs w:val="36"/>
        </w:rPr>
        <w:t>bad experiences from previous visits where staff were not helpful or supportive.</w:t>
      </w:r>
    </w:p>
    <w:p w14:paraId="080B8AB5" w14:textId="77777777" w:rsidR="0048024E" w:rsidRPr="00552C16" w:rsidRDefault="00874330" w:rsidP="009B247A">
      <w:pPr>
        <w:numPr>
          <w:ilvl w:val="0"/>
          <w:numId w:val="14"/>
        </w:numPr>
        <w:spacing w:line="240" w:lineRule="auto"/>
        <w:ind w:left="993" w:right="433" w:hanging="426"/>
        <w:rPr>
          <w:rFonts w:ascii="Arial" w:hAnsi="Arial" w:cs="Arial"/>
          <w:sz w:val="36"/>
          <w:szCs w:val="36"/>
        </w:rPr>
      </w:pPr>
      <w:r w:rsidRPr="00552C16">
        <w:rPr>
          <w:rFonts w:ascii="Arial" w:hAnsi="Arial" w:cs="Arial"/>
          <w:sz w:val="36"/>
          <w:szCs w:val="36"/>
        </w:rPr>
        <w:lastRenderedPageBreak/>
        <w:t>60% of respondents weren’t aware of the range of arts events and activities that they could attend locally?</w:t>
      </w:r>
    </w:p>
    <w:p w14:paraId="080B8AB6" w14:textId="77777777" w:rsidR="0048024E" w:rsidRPr="00552C16" w:rsidRDefault="00874330" w:rsidP="00552C16">
      <w:pPr>
        <w:numPr>
          <w:ilvl w:val="0"/>
          <w:numId w:val="14"/>
        </w:numPr>
        <w:spacing w:line="240" w:lineRule="auto"/>
        <w:ind w:right="433" w:hanging="450"/>
        <w:rPr>
          <w:rFonts w:ascii="Arial" w:hAnsi="Arial" w:cs="Arial"/>
          <w:sz w:val="36"/>
          <w:szCs w:val="36"/>
        </w:rPr>
      </w:pPr>
      <w:r w:rsidRPr="00552C16">
        <w:rPr>
          <w:rFonts w:ascii="Arial" w:hAnsi="Arial" w:cs="Arial"/>
          <w:sz w:val="36"/>
          <w:szCs w:val="36"/>
        </w:rPr>
        <w:t>73% of respondents weren’t aware of the range of events and activities that National Museums Wales offer locally that they could attend or participate in?</w:t>
      </w:r>
    </w:p>
    <w:p w14:paraId="080B8AB7" w14:textId="77777777" w:rsidR="0048024E" w:rsidRPr="00552C16" w:rsidRDefault="00874330" w:rsidP="00552C16">
      <w:pPr>
        <w:numPr>
          <w:ilvl w:val="0"/>
          <w:numId w:val="14"/>
        </w:numPr>
        <w:spacing w:line="240" w:lineRule="auto"/>
        <w:ind w:right="433" w:hanging="450"/>
        <w:rPr>
          <w:rFonts w:ascii="Arial" w:hAnsi="Arial" w:cs="Arial"/>
          <w:sz w:val="36"/>
          <w:szCs w:val="36"/>
        </w:rPr>
      </w:pPr>
      <w:r w:rsidRPr="00552C16">
        <w:rPr>
          <w:rFonts w:ascii="Arial" w:hAnsi="Arial" w:cs="Arial"/>
          <w:sz w:val="36"/>
          <w:szCs w:val="36"/>
        </w:rPr>
        <w:t xml:space="preserve">Despite being disabled only 53% stated they needed support to attend an arts event or visit a museum yet 73% stated they have access requirements </w:t>
      </w:r>
      <w:proofErr w:type="gramStart"/>
      <w:r w:rsidRPr="00552C16">
        <w:rPr>
          <w:rFonts w:ascii="Arial" w:hAnsi="Arial" w:cs="Arial"/>
          <w:sz w:val="36"/>
          <w:szCs w:val="36"/>
        </w:rPr>
        <w:t>in order to</w:t>
      </w:r>
      <w:proofErr w:type="gramEnd"/>
      <w:r w:rsidRPr="00552C16">
        <w:rPr>
          <w:rFonts w:ascii="Arial" w:hAnsi="Arial" w:cs="Arial"/>
          <w:sz w:val="36"/>
          <w:szCs w:val="36"/>
        </w:rPr>
        <w:t xml:space="preserve"> attend an arts event or visit a museum?</w:t>
      </w:r>
    </w:p>
    <w:p w14:paraId="080B8AB8" w14:textId="77777777" w:rsidR="0048024E" w:rsidRPr="00552C16" w:rsidRDefault="00874330" w:rsidP="00552C16">
      <w:pPr>
        <w:numPr>
          <w:ilvl w:val="0"/>
          <w:numId w:val="14"/>
        </w:numPr>
        <w:spacing w:line="240" w:lineRule="auto"/>
        <w:ind w:right="433" w:hanging="450"/>
        <w:rPr>
          <w:rFonts w:ascii="Arial" w:hAnsi="Arial" w:cs="Arial"/>
          <w:sz w:val="36"/>
          <w:szCs w:val="36"/>
        </w:rPr>
      </w:pPr>
      <w:r w:rsidRPr="00552C16">
        <w:rPr>
          <w:rFonts w:ascii="Arial" w:hAnsi="Arial" w:cs="Arial"/>
          <w:sz w:val="36"/>
          <w:szCs w:val="36"/>
        </w:rPr>
        <w:t>Some examples experienced of difficulties attending an arts event or visiting a national museum include:</w:t>
      </w:r>
    </w:p>
    <w:p w14:paraId="080B8AB9" w14:textId="4B954222" w:rsidR="0048024E" w:rsidRPr="00552C16" w:rsidRDefault="00874330" w:rsidP="009B247A">
      <w:pPr>
        <w:tabs>
          <w:tab w:val="center" w:pos="426"/>
          <w:tab w:val="center" w:pos="4046"/>
        </w:tabs>
        <w:spacing w:line="240" w:lineRule="auto"/>
        <w:ind w:left="1276" w:hanging="425"/>
        <w:rPr>
          <w:rFonts w:ascii="Arial" w:hAnsi="Arial" w:cs="Arial"/>
          <w:sz w:val="36"/>
          <w:szCs w:val="36"/>
        </w:rPr>
      </w:pPr>
      <w:r w:rsidRPr="00552C16">
        <w:rPr>
          <w:rFonts w:ascii="Arial" w:eastAsia="Arial" w:hAnsi="Arial" w:cs="Arial"/>
          <w:sz w:val="36"/>
          <w:szCs w:val="36"/>
        </w:rPr>
        <w:t>○</w:t>
      </w:r>
      <w:r w:rsidRPr="00552C16">
        <w:rPr>
          <w:rFonts w:ascii="Arial" w:eastAsia="Arial" w:hAnsi="Arial" w:cs="Arial"/>
          <w:sz w:val="36"/>
          <w:szCs w:val="36"/>
        </w:rPr>
        <w:tab/>
      </w:r>
      <w:r w:rsidRPr="00552C16">
        <w:rPr>
          <w:rFonts w:ascii="Arial" w:hAnsi="Arial" w:cs="Arial"/>
          <w:sz w:val="36"/>
          <w:szCs w:val="36"/>
        </w:rPr>
        <w:t>Overwhelmed by busyness and noise / confusion. Anxiety.</w:t>
      </w:r>
    </w:p>
    <w:p w14:paraId="080B8ABA" w14:textId="3816FB2D" w:rsidR="0048024E" w:rsidRPr="00552C16" w:rsidRDefault="00874330" w:rsidP="009B247A">
      <w:pPr>
        <w:tabs>
          <w:tab w:val="center" w:pos="426"/>
          <w:tab w:val="center" w:pos="3050"/>
        </w:tabs>
        <w:spacing w:line="240" w:lineRule="auto"/>
        <w:ind w:left="1276" w:hanging="425"/>
        <w:rPr>
          <w:rFonts w:ascii="Arial" w:hAnsi="Arial" w:cs="Arial"/>
          <w:sz w:val="36"/>
          <w:szCs w:val="36"/>
        </w:rPr>
      </w:pPr>
      <w:r w:rsidRPr="00552C16">
        <w:rPr>
          <w:rFonts w:ascii="Arial" w:eastAsia="Arial" w:hAnsi="Arial" w:cs="Arial"/>
          <w:sz w:val="36"/>
          <w:szCs w:val="36"/>
        </w:rPr>
        <w:t>○</w:t>
      </w:r>
      <w:r w:rsidRPr="00552C16">
        <w:rPr>
          <w:rFonts w:ascii="Arial" w:eastAsia="Arial" w:hAnsi="Arial" w:cs="Arial"/>
          <w:sz w:val="36"/>
          <w:szCs w:val="36"/>
        </w:rPr>
        <w:tab/>
      </w:r>
      <w:r w:rsidRPr="00552C16">
        <w:rPr>
          <w:rFonts w:ascii="Arial" w:hAnsi="Arial" w:cs="Arial"/>
          <w:sz w:val="36"/>
          <w:szCs w:val="36"/>
        </w:rPr>
        <w:t>Lack of transport (came up many times)</w:t>
      </w:r>
    </w:p>
    <w:p w14:paraId="080B8ABB" w14:textId="77777777" w:rsidR="0048024E" w:rsidRPr="00552C16" w:rsidRDefault="00874330" w:rsidP="009B247A">
      <w:pPr>
        <w:spacing w:line="240" w:lineRule="auto"/>
        <w:ind w:left="1276" w:right="433" w:hanging="425"/>
        <w:rPr>
          <w:rFonts w:ascii="Arial" w:hAnsi="Arial" w:cs="Arial"/>
          <w:sz w:val="36"/>
          <w:szCs w:val="36"/>
        </w:rPr>
      </w:pPr>
      <w:r w:rsidRPr="00552C16">
        <w:rPr>
          <w:rFonts w:ascii="Arial" w:eastAsia="Arial" w:hAnsi="Arial" w:cs="Arial"/>
          <w:sz w:val="36"/>
          <w:szCs w:val="36"/>
        </w:rPr>
        <w:t>○</w:t>
      </w:r>
      <w:r w:rsidRPr="00552C16">
        <w:rPr>
          <w:rFonts w:ascii="Arial" w:eastAsia="Arial" w:hAnsi="Arial" w:cs="Arial"/>
          <w:sz w:val="36"/>
          <w:szCs w:val="36"/>
        </w:rPr>
        <w:tab/>
      </w:r>
      <w:r w:rsidRPr="00552C16">
        <w:rPr>
          <w:rFonts w:ascii="Arial" w:hAnsi="Arial" w:cs="Arial"/>
          <w:sz w:val="36"/>
          <w:szCs w:val="36"/>
        </w:rPr>
        <w:t xml:space="preserve">Lack of training of staff, lack of awareness of disabled needs or perceived rudeness </w:t>
      </w:r>
      <w:proofErr w:type="gramStart"/>
      <w:r w:rsidRPr="00552C16">
        <w:rPr>
          <w:rFonts w:ascii="Arial" w:hAnsi="Arial" w:cs="Arial"/>
          <w:sz w:val="36"/>
          <w:szCs w:val="36"/>
        </w:rPr>
        <w:t>e.g.</w:t>
      </w:r>
      <w:proofErr w:type="gramEnd"/>
      <w:r w:rsidRPr="00552C16">
        <w:rPr>
          <w:rFonts w:ascii="Arial" w:hAnsi="Arial" w:cs="Arial"/>
          <w:sz w:val="36"/>
          <w:szCs w:val="36"/>
        </w:rPr>
        <w:t xml:space="preserve"> refused the right to sit whilst queuing</w:t>
      </w:r>
    </w:p>
    <w:p w14:paraId="080B8ABC" w14:textId="6EF21CE5" w:rsidR="0048024E" w:rsidRPr="00552C16" w:rsidRDefault="00874330" w:rsidP="009B247A">
      <w:pPr>
        <w:tabs>
          <w:tab w:val="center" w:pos="4929"/>
        </w:tabs>
        <w:spacing w:line="240" w:lineRule="auto"/>
        <w:ind w:left="1276" w:hanging="425"/>
        <w:rPr>
          <w:rFonts w:ascii="Arial" w:hAnsi="Arial" w:cs="Arial"/>
          <w:sz w:val="36"/>
          <w:szCs w:val="36"/>
        </w:rPr>
      </w:pPr>
      <w:r w:rsidRPr="00552C16">
        <w:rPr>
          <w:rFonts w:ascii="Arial" w:eastAsia="Arial" w:hAnsi="Arial" w:cs="Arial"/>
          <w:sz w:val="36"/>
          <w:szCs w:val="36"/>
        </w:rPr>
        <w:t>○</w:t>
      </w:r>
      <w:r w:rsidRPr="00552C16">
        <w:rPr>
          <w:rFonts w:ascii="Arial" w:eastAsia="Arial" w:hAnsi="Arial" w:cs="Arial"/>
          <w:sz w:val="36"/>
          <w:szCs w:val="36"/>
        </w:rPr>
        <w:tab/>
      </w:r>
      <w:r w:rsidRPr="00552C16">
        <w:rPr>
          <w:rFonts w:ascii="Arial" w:hAnsi="Arial" w:cs="Arial"/>
          <w:sz w:val="36"/>
          <w:szCs w:val="36"/>
        </w:rPr>
        <w:t xml:space="preserve">Lack of response to letters, </w:t>
      </w:r>
      <w:proofErr w:type="gramStart"/>
      <w:r w:rsidRPr="00552C16">
        <w:rPr>
          <w:rFonts w:ascii="Arial" w:hAnsi="Arial" w:cs="Arial"/>
          <w:sz w:val="36"/>
          <w:szCs w:val="36"/>
        </w:rPr>
        <w:t>e-mails</w:t>
      </w:r>
      <w:proofErr w:type="gramEnd"/>
      <w:r w:rsidRPr="00552C16">
        <w:rPr>
          <w:rFonts w:ascii="Arial" w:hAnsi="Arial" w:cs="Arial"/>
          <w:sz w:val="36"/>
          <w:szCs w:val="36"/>
        </w:rPr>
        <w:t xml:space="preserve"> or verbal requests to improve services</w:t>
      </w:r>
    </w:p>
    <w:p w14:paraId="080B8ABD" w14:textId="77777777" w:rsidR="0048024E" w:rsidRPr="00552C16" w:rsidRDefault="00874330" w:rsidP="009B247A">
      <w:pPr>
        <w:spacing w:line="240" w:lineRule="auto"/>
        <w:ind w:left="1276" w:right="433" w:hanging="425"/>
        <w:rPr>
          <w:rFonts w:ascii="Arial" w:hAnsi="Arial" w:cs="Arial"/>
          <w:sz w:val="36"/>
          <w:szCs w:val="36"/>
        </w:rPr>
      </w:pPr>
      <w:r w:rsidRPr="00552C16">
        <w:rPr>
          <w:rFonts w:ascii="Arial" w:eastAsia="Arial" w:hAnsi="Arial" w:cs="Arial"/>
          <w:sz w:val="36"/>
          <w:szCs w:val="36"/>
        </w:rPr>
        <w:t>○</w:t>
      </w:r>
      <w:r w:rsidRPr="00552C16">
        <w:rPr>
          <w:rFonts w:ascii="Arial" w:eastAsia="Arial" w:hAnsi="Arial" w:cs="Arial"/>
          <w:sz w:val="36"/>
          <w:szCs w:val="36"/>
        </w:rPr>
        <w:tab/>
      </w:r>
      <w:r w:rsidRPr="00552C16">
        <w:rPr>
          <w:rFonts w:ascii="Arial" w:hAnsi="Arial" w:cs="Arial"/>
          <w:sz w:val="36"/>
          <w:szCs w:val="36"/>
        </w:rPr>
        <w:t>Lack of access information on promotional media and no invitation to request access needs.</w:t>
      </w:r>
    </w:p>
    <w:p w14:paraId="080B8ABE" w14:textId="3E89AF49" w:rsidR="0048024E" w:rsidRPr="00552C16" w:rsidRDefault="00874330" w:rsidP="009B247A">
      <w:pPr>
        <w:tabs>
          <w:tab w:val="center" w:pos="1855"/>
        </w:tabs>
        <w:spacing w:line="240" w:lineRule="auto"/>
        <w:ind w:left="1276" w:hanging="425"/>
        <w:rPr>
          <w:rFonts w:ascii="Arial" w:hAnsi="Arial" w:cs="Arial"/>
          <w:sz w:val="36"/>
          <w:szCs w:val="36"/>
        </w:rPr>
      </w:pPr>
      <w:r w:rsidRPr="00552C16">
        <w:rPr>
          <w:rFonts w:ascii="Arial" w:eastAsia="Arial" w:hAnsi="Arial" w:cs="Arial"/>
          <w:sz w:val="36"/>
          <w:szCs w:val="36"/>
        </w:rPr>
        <w:t>○</w:t>
      </w:r>
      <w:r w:rsidR="00161D41" w:rsidRPr="00552C16">
        <w:rPr>
          <w:rFonts w:ascii="Arial" w:eastAsia="Arial" w:hAnsi="Arial" w:cs="Arial"/>
          <w:sz w:val="36"/>
          <w:szCs w:val="36"/>
        </w:rPr>
        <w:tab/>
      </w:r>
      <w:r w:rsidRPr="00552C16">
        <w:rPr>
          <w:rFonts w:ascii="Arial" w:eastAsia="Arial" w:hAnsi="Arial" w:cs="Arial"/>
          <w:sz w:val="36"/>
          <w:szCs w:val="36"/>
        </w:rPr>
        <w:tab/>
      </w:r>
      <w:r w:rsidRPr="00552C16">
        <w:rPr>
          <w:rFonts w:ascii="Arial" w:hAnsi="Arial" w:cs="Arial"/>
          <w:sz w:val="36"/>
          <w:szCs w:val="36"/>
        </w:rPr>
        <w:t>Inaccessible venue</w:t>
      </w:r>
    </w:p>
    <w:p w14:paraId="080B8ABF" w14:textId="77777777" w:rsidR="0048024E" w:rsidRPr="00552C16" w:rsidRDefault="00874330" w:rsidP="00330FDD">
      <w:pPr>
        <w:pStyle w:val="Heading4"/>
      </w:pPr>
      <w:r w:rsidRPr="00552C16">
        <w:t>2. D/deaf people</w:t>
      </w:r>
    </w:p>
    <w:p w14:paraId="080B8AC0" w14:textId="77777777" w:rsidR="0048024E" w:rsidRPr="00552C16" w:rsidRDefault="00874330" w:rsidP="009B247A">
      <w:pPr>
        <w:numPr>
          <w:ilvl w:val="0"/>
          <w:numId w:val="15"/>
        </w:numPr>
        <w:spacing w:line="240" w:lineRule="auto"/>
        <w:ind w:left="851" w:right="433" w:hanging="425"/>
        <w:rPr>
          <w:rFonts w:ascii="Arial" w:hAnsi="Arial" w:cs="Arial"/>
          <w:sz w:val="36"/>
          <w:szCs w:val="36"/>
        </w:rPr>
      </w:pPr>
      <w:r w:rsidRPr="00552C16">
        <w:rPr>
          <w:rFonts w:ascii="Arial" w:hAnsi="Arial" w:cs="Arial"/>
          <w:sz w:val="36"/>
          <w:szCs w:val="36"/>
        </w:rPr>
        <w:t>Low or no attendance at arts events is often due to a lack of BSL supported services around the actual event, or a lack of subtitles, or written scripts for theatre shows.</w:t>
      </w:r>
    </w:p>
    <w:p w14:paraId="080B8AC1" w14:textId="77777777" w:rsidR="0048024E" w:rsidRPr="00552C16" w:rsidRDefault="00874330" w:rsidP="009B247A">
      <w:pPr>
        <w:numPr>
          <w:ilvl w:val="0"/>
          <w:numId w:val="15"/>
        </w:numPr>
        <w:spacing w:line="240" w:lineRule="auto"/>
        <w:ind w:left="851" w:right="433" w:hanging="425"/>
        <w:rPr>
          <w:rFonts w:ascii="Arial" w:hAnsi="Arial" w:cs="Arial"/>
          <w:sz w:val="36"/>
          <w:szCs w:val="36"/>
        </w:rPr>
      </w:pPr>
      <w:r w:rsidRPr="00552C16">
        <w:rPr>
          <w:rFonts w:ascii="Arial" w:hAnsi="Arial" w:cs="Arial"/>
          <w:sz w:val="36"/>
          <w:szCs w:val="36"/>
        </w:rPr>
        <w:t>Only a third of D/deaf people had visited a National Wales Museum and the common reasons for non-</w:t>
      </w:r>
      <w:r w:rsidRPr="00552C16">
        <w:rPr>
          <w:rFonts w:ascii="Arial" w:hAnsi="Arial" w:cs="Arial"/>
          <w:sz w:val="36"/>
          <w:szCs w:val="36"/>
        </w:rPr>
        <w:lastRenderedPageBreak/>
        <w:t>attendance were a lack of advertising, no explanation as to whether events are BSL supported, previous lack of any accessible supported events.</w:t>
      </w:r>
    </w:p>
    <w:p w14:paraId="080B8AC2" w14:textId="77777777" w:rsidR="0048024E" w:rsidRPr="00552C16" w:rsidRDefault="00874330" w:rsidP="00552C16">
      <w:pPr>
        <w:numPr>
          <w:ilvl w:val="0"/>
          <w:numId w:val="15"/>
        </w:numPr>
        <w:spacing w:line="240" w:lineRule="auto"/>
        <w:ind w:right="433" w:hanging="450"/>
        <w:rPr>
          <w:rFonts w:ascii="Arial" w:hAnsi="Arial" w:cs="Arial"/>
          <w:sz w:val="36"/>
          <w:szCs w:val="36"/>
        </w:rPr>
      </w:pPr>
      <w:r w:rsidRPr="00552C16">
        <w:rPr>
          <w:rFonts w:ascii="Arial" w:hAnsi="Arial" w:cs="Arial"/>
          <w:sz w:val="36"/>
          <w:szCs w:val="36"/>
        </w:rPr>
        <w:t>63% of D/deaf people said they were not aware of the range of arts events and activities that they could attend locally?</w:t>
      </w:r>
    </w:p>
    <w:p w14:paraId="080B8AC3" w14:textId="77777777" w:rsidR="0048024E" w:rsidRPr="00552C16" w:rsidRDefault="00874330" w:rsidP="00552C16">
      <w:pPr>
        <w:numPr>
          <w:ilvl w:val="0"/>
          <w:numId w:val="15"/>
        </w:numPr>
        <w:spacing w:line="240" w:lineRule="auto"/>
        <w:ind w:right="433" w:hanging="450"/>
        <w:rPr>
          <w:rFonts w:ascii="Arial" w:hAnsi="Arial" w:cs="Arial"/>
          <w:sz w:val="36"/>
          <w:szCs w:val="36"/>
        </w:rPr>
      </w:pPr>
      <w:r w:rsidRPr="00552C16">
        <w:rPr>
          <w:rFonts w:ascii="Arial" w:hAnsi="Arial" w:cs="Arial"/>
          <w:sz w:val="36"/>
          <w:szCs w:val="36"/>
        </w:rPr>
        <w:t xml:space="preserve">82% of D/deaf people said they were </w:t>
      </w:r>
      <w:proofErr w:type="gramStart"/>
      <w:r w:rsidRPr="00552C16">
        <w:rPr>
          <w:rFonts w:ascii="Arial" w:hAnsi="Arial" w:cs="Arial"/>
          <w:sz w:val="36"/>
          <w:szCs w:val="36"/>
        </w:rPr>
        <w:t>not  aware</w:t>
      </w:r>
      <w:proofErr w:type="gramEnd"/>
      <w:r w:rsidRPr="00552C16">
        <w:rPr>
          <w:rFonts w:ascii="Arial" w:hAnsi="Arial" w:cs="Arial"/>
          <w:sz w:val="36"/>
          <w:szCs w:val="36"/>
        </w:rPr>
        <w:t xml:space="preserve"> of the range of events and activities that National Museums Wales offer locally that they could attend or participate in?</w:t>
      </w:r>
    </w:p>
    <w:p w14:paraId="080B8AC4" w14:textId="77777777" w:rsidR="0048024E" w:rsidRPr="00552C16" w:rsidRDefault="00874330" w:rsidP="00552C16">
      <w:pPr>
        <w:numPr>
          <w:ilvl w:val="0"/>
          <w:numId w:val="15"/>
        </w:numPr>
        <w:spacing w:line="240" w:lineRule="auto"/>
        <w:ind w:right="433" w:hanging="450"/>
        <w:rPr>
          <w:rFonts w:ascii="Arial" w:hAnsi="Arial" w:cs="Arial"/>
          <w:sz w:val="36"/>
          <w:szCs w:val="36"/>
        </w:rPr>
      </w:pPr>
      <w:r w:rsidRPr="00552C16">
        <w:rPr>
          <w:rFonts w:ascii="Arial" w:hAnsi="Arial" w:cs="Arial"/>
          <w:sz w:val="36"/>
          <w:szCs w:val="36"/>
        </w:rPr>
        <w:t>75% of D/deaf people stated they need support to attend an arts event or a museum with 63% stating they have access requirements too.</w:t>
      </w:r>
    </w:p>
    <w:p w14:paraId="080B8AC5" w14:textId="77777777" w:rsidR="0048024E" w:rsidRPr="00552C16" w:rsidRDefault="00874330" w:rsidP="00552C16">
      <w:pPr>
        <w:numPr>
          <w:ilvl w:val="0"/>
          <w:numId w:val="15"/>
        </w:numPr>
        <w:spacing w:line="240" w:lineRule="auto"/>
        <w:ind w:right="433" w:hanging="450"/>
        <w:rPr>
          <w:rFonts w:ascii="Arial" w:hAnsi="Arial" w:cs="Arial"/>
          <w:sz w:val="36"/>
          <w:szCs w:val="36"/>
        </w:rPr>
      </w:pPr>
      <w:r w:rsidRPr="00552C16">
        <w:rPr>
          <w:rFonts w:ascii="Arial" w:hAnsi="Arial" w:cs="Arial"/>
          <w:sz w:val="36"/>
          <w:szCs w:val="36"/>
        </w:rPr>
        <w:t>Some examples experienced of difficulties attending an arts event or visiting a National Museum Wales location include:</w:t>
      </w:r>
    </w:p>
    <w:p w14:paraId="080B8AC6" w14:textId="26F13C49" w:rsidR="0048024E" w:rsidRPr="00552C16" w:rsidRDefault="00874330" w:rsidP="009B247A">
      <w:pPr>
        <w:tabs>
          <w:tab w:val="center" w:pos="426"/>
          <w:tab w:val="center" w:pos="3144"/>
        </w:tabs>
        <w:spacing w:line="240" w:lineRule="auto"/>
        <w:ind w:left="1276" w:hanging="425"/>
        <w:rPr>
          <w:rFonts w:ascii="Arial" w:hAnsi="Arial" w:cs="Arial"/>
          <w:sz w:val="36"/>
          <w:szCs w:val="36"/>
        </w:rPr>
      </w:pPr>
      <w:r w:rsidRPr="00552C16">
        <w:rPr>
          <w:rFonts w:ascii="Arial" w:eastAsia="Arial" w:hAnsi="Arial" w:cs="Arial"/>
          <w:sz w:val="36"/>
          <w:szCs w:val="36"/>
        </w:rPr>
        <w:t>○</w:t>
      </w:r>
      <w:r w:rsidRPr="00552C16">
        <w:rPr>
          <w:rFonts w:ascii="Arial" w:eastAsia="Arial" w:hAnsi="Arial" w:cs="Arial"/>
          <w:sz w:val="36"/>
          <w:szCs w:val="36"/>
        </w:rPr>
        <w:tab/>
      </w:r>
      <w:r w:rsidRPr="00552C16">
        <w:rPr>
          <w:rFonts w:ascii="Arial" w:hAnsi="Arial" w:cs="Arial"/>
          <w:sz w:val="36"/>
          <w:szCs w:val="36"/>
        </w:rPr>
        <w:t>Advertised loop systems often don’t work.</w:t>
      </w:r>
    </w:p>
    <w:p w14:paraId="080B8AC7" w14:textId="77777777" w:rsidR="0048024E" w:rsidRPr="00552C16" w:rsidRDefault="00874330" w:rsidP="009B247A">
      <w:pPr>
        <w:spacing w:line="240" w:lineRule="auto"/>
        <w:ind w:left="1276" w:right="451" w:hanging="425"/>
        <w:rPr>
          <w:rFonts w:ascii="Arial" w:hAnsi="Arial" w:cs="Arial"/>
          <w:sz w:val="36"/>
          <w:szCs w:val="36"/>
        </w:rPr>
      </w:pPr>
      <w:r w:rsidRPr="00552C16">
        <w:rPr>
          <w:rFonts w:ascii="Arial" w:eastAsia="Arial" w:hAnsi="Arial" w:cs="Arial"/>
          <w:sz w:val="36"/>
          <w:szCs w:val="36"/>
        </w:rPr>
        <w:t>○</w:t>
      </w:r>
      <w:r w:rsidRPr="00552C16">
        <w:rPr>
          <w:rFonts w:ascii="Arial" w:eastAsia="Arial" w:hAnsi="Arial" w:cs="Arial"/>
          <w:sz w:val="36"/>
          <w:szCs w:val="36"/>
        </w:rPr>
        <w:tab/>
      </w:r>
      <w:r w:rsidRPr="00552C16">
        <w:rPr>
          <w:rFonts w:ascii="Arial" w:hAnsi="Arial" w:cs="Arial"/>
          <w:i/>
          <w:sz w:val="36"/>
          <w:szCs w:val="36"/>
        </w:rPr>
        <w:t xml:space="preserve">“I did once without a friend visit an Arts Gallery and when staff talked about the art to me, when the speakers finished and asked me about </w:t>
      </w:r>
      <w:proofErr w:type="gramStart"/>
      <w:r w:rsidRPr="00552C16">
        <w:rPr>
          <w:rFonts w:ascii="Arial" w:hAnsi="Arial" w:cs="Arial"/>
          <w:i/>
          <w:sz w:val="36"/>
          <w:szCs w:val="36"/>
        </w:rPr>
        <w:t>it</w:t>
      </w:r>
      <w:proofErr w:type="gramEnd"/>
      <w:r w:rsidRPr="00552C16">
        <w:rPr>
          <w:rFonts w:ascii="Arial" w:hAnsi="Arial" w:cs="Arial"/>
          <w:i/>
          <w:sz w:val="36"/>
          <w:szCs w:val="36"/>
        </w:rPr>
        <w:t xml:space="preserve"> I said sorry I don’t understand the speaker as I am D/deaf. Nothing happened and they left me wandering around the gallery.</w:t>
      </w:r>
      <w:r w:rsidRPr="00552C16">
        <w:rPr>
          <w:rFonts w:ascii="Arial" w:hAnsi="Arial" w:cs="Arial"/>
          <w:sz w:val="36"/>
          <w:szCs w:val="36"/>
        </w:rPr>
        <w:t>”</w:t>
      </w:r>
    </w:p>
    <w:p w14:paraId="080B8AC8" w14:textId="77777777" w:rsidR="0048024E" w:rsidRPr="00552C16" w:rsidRDefault="00874330" w:rsidP="009B247A">
      <w:pPr>
        <w:tabs>
          <w:tab w:val="center" w:pos="426"/>
          <w:tab w:val="center" w:pos="3928"/>
        </w:tabs>
        <w:spacing w:line="240" w:lineRule="auto"/>
        <w:ind w:left="1276" w:hanging="425"/>
        <w:rPr>
          <w:rFonts w:ascii="Arial" w:hAnsi="Arial" w:cs="Arial"/>
          <w:sz w:val="36"/>
          <w:szCs w:val="36"/>
        </w:rPr>
      </w:pPr>
      <w:r w:rsidRPr="00552C16">
        <w:rPr>
          <w:rFonts w:ascii="Arial" w:eastAsia="Calibri" w:hAnsi="Arial" w:cs="Arial"/>
          <w:sz w:val="36"/>
          <w:szCs w:val="36"/>
        </w:rPr>
        <w:tab/>
      </w:r>
      <w:r w:rsidRPr="00552C16">
        <w:rPr>
          <w:rFonts w:ascii="Arial" w:eastAsia="Arial" w:hAnsi="Arial" w:cs="Arial"/>
          <w:sz w:val="36"/>
          <w:szCs w:val="36"/>
        </w:rPr>
        <w:t>○</w:t>
      </w:r>
      <w:r w:rsidRPr="00552C16">
        <w:rPr>
          <w:rFonts w:ascii="Arial" w:eastAsia="Arial" w:hAnsi="Arial" w:cs="Arial"/>
          <w:sz w:val="36"/>
          <w:szCs w:val="36"/>
        </w:rPr>
        <w:tab/>
      </w:r>
      <w:r w:rsidRPr="00552C16">
        <w:rPr>
          <w:rFonts w:ascii="Arial" w:hAnsi="Arial" w:cs="Arial"/>
          <w:sz w:val="36"/>
          <w:szCs w:val="36"/>
        </w:rPr>
        <w:t>Lack of basic BSL awareness and D/deaf communication</w:t>
      </w:r>
    </w:p>
    <w:p w14:paraId="080B8AC9" w14:textId="77777777" w:rsidR="0048024E" w:rsidRPr="00552C16" w:rsidRDefault="00874330" w:rsidP="009B247A">
      <w:pPr>
        <w:spacing w:after="8" w:line="240" w:lineRule="auto"/>
        <w:ind w:left="1276" w:right="451" w:hanging="425"/>
        <w:rPr>
          <w:rFonts w:ascii="Arial" w:hAnsi="Arial" w:cs="Arial"/>
          <w:sz w:val="36"/>
          <w:szCs w:val="36"/>
        </w:rPr>
      </w:pPr>
      <w:r w:rsidRPr="00552C16">
        <w:rPr>
          <w:rFonts w:ascii="Arial" w:eastAsia="Arial" w:hAnsi="Arial" w:cs="Arial"/>
          <w:sz w:val="36"/>
          <w:szCs w:val="36"/>
        </w:rPr>
        <w:t>○</w:t>
      </w:r>
      <w:r w:rsidRPr="00552C16">
        <w:rPr>
          <w:rFonts w:ascii="Arial" w:eastAsia="Arial" w:hAnsi="Arial" w:cs="Arial"/>
          <w:sz w:val="36"/>
          <w:szCs w:val="36"/>
        </w:rPr>
        <w:tab/>
      </w:r>
      <w:r w:rsidRPr="00552C16">
        <w:rPr>
          <w:rFonts w:ascii="Arial" w:hAnsi="Arial" w:cs="Arial"/>
          <w:sz w:val="36"/>
          <w:szCs w:val="36"/>
        </w:rPr>
        <w:t>“</w:t>
      </w:r>
      <w:r w:rsidRPr="00552C16">
        <w:rPr>
          <w:rFonts w:ascii="Arial" w:hAnsi="Arial" w:cs="Arial"/>
          <w:i/>
          <w:sz w:val="36"/>
          <w:szCs w:val="36"/>
        </w:rPr>
        <w:t xml:space="preserve">When myself and my Deaf visitor friends attended a National </w:t>
      </w:r>
      <w:proofErr w:type="gramStart"/>
      <w:r w:rsidRPr="00552C16">
        <w:rPr>
          <w:rFonts w:ascii="Arial" w:hAnsi="Arial" w:cs="Arial"/>
          <w:i/>
          <w:sz w:val="36"/>
          <w:szCs w:val="36"/>
        </w:rPr>
        <w:t>museum</w:t>
      </w:r>
      <w:proofErr w:type="gramEnd"/>
      <w:r w:rsidRPr="00552C16">
        <w:rPr>
          <w:rFonts w:ascii="Arial" w:hAnsi="Arial" w:cs="Arial"/>
          <w:i/>
          <w:sz w:val="36"/>
          <w:szCs w:val="36"/>
        </w:rPr>
        <w:t xml:space="preserve"> it was such a huge place and we couldn’t navigate our way around ourselves. We did our best to converse with staff who worked there but it would’ve been much easier and less stressful if there was some sort </w:t>
      </w:r>
      <w:r w:rsidRPr="00552C16">
        <w:rPr>
          <w:rFonts w:ascii="Arial" w:hAnsi="Arial" w:cs="Arial"/>
          <w:i/>
          <w:sz w:val="36"/>
          <w:szCs w:val="36"/>
        </w:rPr>
        <w:lastRenderedPageBreak/>
        <w:t xml:space="preserve">of BSL guide video on a tablet available or something similar. </w:t>
      </w:r>
      <w:r w:rsidRPr="00552C16">
        <w:rPr>
          <w:rFonts w:ascii="Arial" w:hAnsi="Arial" w:cs="Arial"/>
          <w:sz w:val="36"/>
          <w:szCs w:val="36"/>
        </w:rPr>
        <w:t>“</w:t>
      </w:r>
    </w:p>
    <w:p w14:paraId="080B8ACA" w14:textId="77777777" w:rsidR="0048024E" w:rsidRPr="00552C16" w:rsidRDefault="00874330" w:rsidP="009B247A">
      <w:pPr>
        <w:spacing w:after="310" w:line="240" w:lineRule="auto"/>
        <w:ind w:left="1276" w:right="433" w:hanging="425"/>
        <w:rPr>
          <w:rFonts w:ascii="Arial" w:hAnsi="Arial" w:cs="Arial"/>
          <w:sz w:val="36"/>
          <w:szCs w:val="36"/>
        </w:rPr>
      </w:pPr>
      <w:r w:rsidRPr="00552C16">
        <w:rPr>
          <w:rFonts w:ascii="Arial" w:eastAsia="Arial" w:hAnsi="Arial" w:cs="Arial"/>
          <w:sz w:val="36"/>
          <w:szCs w:val="36"/>
        </w:rPr>
        <w:t>○</w:t>
      </w:r>
      <w:r w:rsidRPr="00552C16">
        <w:rPr>
          <w:rFonts w:ascii="Arial" w:eastAsia="Arial" w:hAnsi="Arial" w:cs="Arial"/>
          <w:sz w:val="36"/>
          <w:szCs w:val="36"/>
        </w:rPr>
        <w:tab/>
      </w:r>
      <w:r w:rsidRPr="00552C16">
        <w:rPr>
          <w:rFonts w:ascii="Arial" w:hAnsi="Arial" w:cs="Arial"/>
          <w:sz w:val="36"/>
          <w:szCs w:val="36"/>
        </w:rPr>
        <w:t xml:space="preserve">Lack of physical access remains a major issue as they are often unable to use disabled entrance as D/deaf people cannot hear the </w:t>
      </w:r>
      <w:proofErr w:type="spellStart"/>
      <w:r w:rsidRPr="00552C16">
        <w:rPr>
          <w:rFonts w:ascii="Arial" w:hAnsi="Arial" w:cs="Arial"/>
          <w:sz w:val="36"/>
          <w:szCs w:val="36"/>
        </w:rPr>
        <w:t>answercom</w:t>
      </w:r>
      <w:proofErr w:type="spellEnd"/>
      <w:r w:rsidRPr="00552C16">
        <w:rPr>
          <w:rFonts w:ascii="Arial" w:hAnsi="Arial" w:cs="Arial"/>
          <w:sz w:val="36"/>
          <w:szCs w:val="36"/>
        </w:rPr>
        <w:t xml:space="preserve"> systems used. Organisations don’t consider people with multiple support needs.</w:t>
      </w:r>
    </w:p>
    <w:p w14:paraId="080B8ACB" w14:textId="77777777" w:rsidR="0048024E" w:rsidRPr="00552C16" w:rsidRDefault="00874330" w:rsidP="00330FDD">
      <w:pPr>
        <w:pStyle w:val="Heading4"/>
      </w:pPr>
      <w:r w:rsidRPr="00552C16">
        <w:t>3. Disability led / support organisations</w:t>
      </w:r>
    </w:p>
    <w:p w14:paraId="080B8ACC" w14:textId="77777777" w:rsidR="0048024E" w:rsidRPr="00552C16" w:rsidRDefault="00874330" w:rsidP="009B247A">
      <w:pPr>
        <w:numPr>
          <w:ilvl w:val="0"/>
          <w:numId w:val="16"/>
        </w:numPr>
        <w:spacing w:line="240" w:lineRule="auto"/>
        <w:ind w:left="993" w:right="433" w:hanging="426"/>
        <w:rPr>
          <w:rFonts w:ascii="Arial" w:hAnsi="Arial" w:cs="Arial"/>
          <w:sz w:val="36"/>
          <w:szCs w:val="36"/>
        </w:rPr>
      </w:pPr>
      <w:r w:rsidRPr="00552C16">
        <w:rPr>
          <w:rFonts w:ascii="Arial" w:hAnsi="Arial" w:cs="Arial"/>
          <w:sz w:val="36"/>
          <w:szCs w:val="36"/>
        </w:rPr>
        <w:t>There was a marked difference between groups engaging with arts activities (43% said they do) compared to those who have visited a National Museum (at only 14%).</w:t>
      </w:r>
    </w:p>
    <w:p w14:paraId="080B8ACD" w14:textId="77777777" w:rsidR="0048024E" w:rsidRPr="00552C16" w:rsidRDefault="00874330" w:rsidP="009B247A">
      <w:pPr>
        <w:numPr>
          <w:ilvl w:val="0"/>
          <w:numId w:val="16"/>
        </w:numPr>
        <w:spacing w:line="240" w:lineRule="auto"/>
        <w:ind w:left="993" w:right="433" w:hanging="426"/>
        <w:rPr>
          <w:rFonts w:ascii="Arial" w:hAnsi="Arial" w:cs="Arial"/>
          <w:sz w:val="36"/>
          <w:szCs w:val="36"/>
        </w:rPr>
      </w:pPr>
      <w:r w:rsidRPr="00552C16">
        <w:rPr>
          <w:rFonts w:ascii="Arial" w:hAnsi="Arial" w:cs="Arial"/>
          <w:sz w:val="36"/>
          <w:szCs w:val="36"/>
        </w:rPr>
        <w:t>Far more organisations were aware of arts events their members could attend than were aware of accessible events and activities at National Museums.</w:t>
      </w:r>
    </w:p>
    <w:p w14:paraId="080B8ACF" w14:textId="00BC0BAA" w:rsidR="0048024E" w:rsidRPr="009B247A" w:rsidRDefault="00874330" w:rsidP="009B247A">
      <w:pPr>
        <w:numPr>
          <w:ilvl w:val="0"/>
          <w:numId w:val="16"/>
        </w:numPr>
        <w:spacing w:line="240" w:lineRule="auto"/>
        <w:ind w:left="993" w:right="433" w:hanging="426"/>
        <w:rPr>
          <w:rFonts w:ascii="Arial" w:hAnsi="Arial" w:cs="Arial"/>
          <w:sz w:val="36"/>
          <w:szCs w:val="36"/>
        </w:rPr>
      </w:pPr>
      <w:r w:rsidRPr="00552C16">
        <w:rPr>
          <w:rFonts w:ascii="Arial" w:hAnsi="Arial" w:cs="Arial"/>
          <w:sz w:val="36"/>
          <w:szCs w:val="36"/>
        </w:rPr>
        <w:t xml:space="preserve">There </w:t>
      </w:r>
      <w:proofErr w:type="gramStart"/>
      <w:r w:rsidRPr="00552C16">
        <w:rPr>
          <w:rFonts w:ascii="Arial" w:hAnsi="Arial" w:cs="Arial"/>
          <w:sz w:val="36"/>
          <w:szCs w:val="36"/>
        </w:rPr>
        <w:t>still remains</w:t>
      </w:r>
      <w:proofErr w:type="gramEnd"/>
      <w:r w:rsidRPr="00552C16">
        <w:rPr>
          <w:rFonts w:ascii="Arial" w:hAnsi="Arial" w:cs="Arial"/>
          <w:sz w:val="36"/>
          <w:szCs w:val="36"/>
        </w:rPr>
        <w:t xml:space="preserve"> a high number of organisations that are unaware of </w:t>
      </w:r>
      <w:proofErr w:type="spellStart"/>
      <w:r w:rsidRPr="00552C16">
        <w:rPr>
          <w:rFonts w:ascii="Arial" w:hAnsi="Arial" w:cs="Arial"/>
          <w:sz w:val="36"/>
          <w:szCs w:val="36"/>
        </w:rPr>
        <w:t>the</w:t>
      </w:r>
      <w:r w:rsidRPr="009B247A">
        <w:rPr>
          <w:rFonts w:ascii="Arial" w:hAnsi="Arial" w:cs="Arial"/>
          <w:sz w:val="36"/>
          <w:szCs w:val="36"/>
        </w:rPr>
        <w:t>Hynt</w:t>
      </w:r>
      <w:proofErr w:type="spellEnd"/>
      <w:r w:rsidRPr="009B247A">
        <w:rPr>
          <w:rFonts w:ascii="Arial" w:hAnsi="Arial" w:cs="Arial"/>
          <w:sz w:val="36"/>
          <w:szCs w:val="36"/>
        </w:rPr>
        <w:t xml:space="preserve"> Arts Companion Card (at 43%)</w:t>
      </w:r>
    </w:p>
    <w:p w14:paraId="080B8AD0" w14:textId="7FFE8F91" w:rsidR="0048024E" w:rsidRPr="00552C16" w:rsidRDefault="00874330" w:rsidP="009B247A">
      <w:pPr>
        <w:numPr>
          <w:ilvl w:val="0"/>
          <w:numId w:val="16"/>
        </w:numPr>
        <w:spacing w:line="240" w:lineRule="auto"/>
        <w:ind w:left="993" w:right="433" w:hanging="426"/>
        <w:rPr>
          <w:rFonts w:ascii="Arial" w:hAnsi="Arial" w:cs="Arial"/>
          <w:sz w:val="36"/>
          <w:szCs w:val="36"/>
        </w:rPr>
      </w:pPr>
      <w:r w:rsidRPr="00552C16">
        <w:rPr>
          <w:rFonts w:ascii="Arial" w:hAnsi="Arial" w:cs="Arial"/>
          <w:sz w:val="36"/>
          <w:szCs w:val="36"/>
        </w:rPr>
        <w:t xml:space="preserve">Nearly 50% of organisations still consider that their members are not equally provided for in terms of access to services </w:t>
      </w:r>
      <w:proofErr w:type="gramStart"/>
      <w:r w:rsidRPr="00552C16">
        <w:rPr>
          <w:rFonts w:ascii="Arial" w:hAnsi="Arial" w:cs="Arial"/>
          <w:sz w:val="36"/>
          <w:szCs w:val="36"/>
        </w:rPr>
        <w:t>e.g.</w:t>
      </w:r>
      <w:proofErr w:type="gramEnd"/>
      <w:r w:rsidRPr="00552C16">
        <w:rPr>
          <w:rFonts w:ascii="Arial" w:hAnsi="Arial" w:cs="Arial"/>
          <w:sz w:val="36"/>
          <w:szCs w:val="36"/>
        </w:rPr>
        <w:t xml:space="preserve"> events, exhibitions and participatory activities.</w:t>
      </w:r>
    </w:p>
    <w:p w14:paraId="63D6B3DF" w14:textId="77777777" w:rsidR="00D60A38" w:rsidRPr="00552C16" w:rsidRDefault="00D60A38" w:rsidP="00552C16">
      <w:pPr>
        <w:spacing w:line="240" w:lineRule="auto"/>
        <w:ind w:left="795" w:right="433" w:firstLine="0"/>
        <w:rPr>
          <w:rFonts w:ascii="Arial" w:hAnsi="Arial" w:cs="Arial"/>
          <w:sz w:val="36"/>
          <w:szCs w:val="36"/>
        </w:rPr>
      </w:pPr>
    </w:p>
    <w:p w14:paraId="080B8AD1" w14:textId="77777777" w:rsidR="0048024E" w:rsidRPr="00552C16" w:rsidRDefault="00874330" w:rsidP="00330FDD">
      <w:pPr>
        <w:pStyle w:val="Heading4"/>
      </w:pPr>
      <w:r w:rsidRPr="00552C16">
        <w:t>4. Carers and families of D/deaf and disabled people</w:t>
      </w:r>
    </w:p>
    <w:p w14:paraId="080B8AD2" w14:textId="77777777" w:rsidR="0048024E" w:rsidRPr="00552C16" w:rsidRDefault="00874330" w:rsidP="009B247A">
      <w:pPr>
        <w:numPr>
          <w:ilvl w:val="0"/>
          <w:numId w:val="17"/>
        </w:numPr>
        <w:spacing w:line="240" w:lineRule="auto"/>
        <w:ind w:left="993" w:right="433" w:hanging="426"/>
        <w:rPr>
          <w:rFonts w:ascii="Arial" w:hAnsi="Arial" w:cs="Arial"/>
          <w:sz w:val="36"/>
          <w:szCs w:val="36"/>
        </w:rPr>
      </w:pPr>
      <w:r w:rsidRPr="00552C16">
        <w:rPr>
          <w:rFonts w:ascii="Arial" w:hAnsi="Arial" w:cs="Arial"/>
          <w:sz w:val="36"/>
          <w:szCs w:val="36"/>
        </w:rPr>
        <w:t>Attendance at arts events or attending a National Museum with a D/deaf or disabled family member was higher than expected - averaging at 63%.</w:t>
      </w:r>
    </w:p>
    <w:p w14:paraId="080B8AD3" w14:textId="77777777" w:rsidR="0048024E" w:rsidRPr="00552C16" w:rsidRDefault="00874330" w:rsidP="009B247A">
      <w:pPr>
        <w:numPr>
          <w:ilvl w:val="0"/>
          <w:numId w:val="17"/>
        </w:numPr>
        <w:spacing w:line="240" w:lineRule="auto"/>
        <w:ind w:left="993" w:right="433" w:hanging="426"/>
        <w:rPr>
          <w:rFonts w:ascii="Arial" w:hAnsi="Arial" w:cs="Arial"/>
          <w:sz w:val="36"/>
          <w:szCs w:val="36"/>
        </w:rPr>
      </w:pPr>
      <w:r w:rsidRPr="00552C16">
        <w:rPr>
          <w:rFonts w:ascii="Arial" w:hAnsi="Arial" w:cs="Arial"/>
          <w:sz w:val="36"/>
          <w:szCs w:val="36"/>
        </w:rPr>
        <w:t xml:space="preserve">Awareness of suitable arts events was also higher at around 50% of respondents. </w:t>
      </w:r>
      <w:proofErr w:type="gramStart"/>
      <w:r w:rsidRPr="00552C16">
        <w:rPr>
          <w:rFonts w:ascii="Arial" w:hAnsi="Arial" w:cs="Arial"/>
          <w:sz w:val="36"/>
          <w:szCs w:val="36"/>
        </w:rPr>
        <w:t>However</w:t>
      </w:r>
      <w:proofErr w:type="gramEnd"/>
      <w:r w:rsidRPr="00552C16">
        <w:rPr>
          <w:rFonts w:ascii="Arial" w:hAnsi="Arial" w:cs="Arial"/>
          <w:sz w:val="36"/>
          <w:szCs w:val="36"/>
        </w:rPr>
        <w:t xml:space="preserve"> that still </w:t>
      </w:r>
      <w:r w:rsidRPr="00552C16">
        <w:rPr>
          <w:rFonts w:ascii="Arial" w:hAnsi="Arial" w:cs="Arial"/>
          <w:sz w:val="36"/>
          <w:szCs w:val="36"/>
        </w:rPr>
        <w:lastRenderedPageBreak/>
        <w:t>means 50% of family or support workers are unaware of these opportunities.</w:t>
      </w:r>
    </w:p>
    <w:p w14:paraId="080B8AD4" w14:textId="2A713A21" w:rsidR="0048024E" w:rsidRPr="00552C16" w:rsidRDefault="00874330" w:rsidP="009B247A">
      <w:pPr>
        <w:numPr>
          <w:ilvl w:val="0"/>
          <w:numId w:val="17"/>
        </w:numPr>
        <w:spacing w:after="0" w:line="240" w:lineRule="auto"/>
        <w:ind w:left="993" w:right="433" w:hanging="426"/>
        <w:rPr>
          <w:rFonts w:ascii="Arial" w:hAnsi="Arial" w:cs="Arial"/>
          <w:sz w:val="36"/>
          <w:szCs w:val="36"/>
        </w:rPr>
      </w:pPr>
      <w:r w:rsidRPr="00552C16">
        <w:rPr>
          <w:rFonts w:ascii="Arial" w:hAnsi="Arial" w:cs="Arial"/>
          <w:sz w:val="36"/>
          <w:szCs w:val="36"/>
        </w:rPr>
        <w:t>For events at National Museums though only 25% were aware of suitable events and activities, with a lack of publicity about such events being the main reason cited.</w:t>
      </w:r>
    </w:p>
    <w:p w14:paraId="54CFD9C8" w14:textId="77777777" w:rsidR="00D60A38" w:rsidRPr="00552C16" w:rsidRDefault="00D60A38" w:rsidP="00552C16">
      <w:pPr>
        <w:spacing w:after="0" w:line="240" w:lineRule="auto"/>
        <w:ind w:left="795" w:right="433" w:firstLine="0"/>
        <w:rPr>
          <w:rFonts w:ascii="Arial" w:hAnsi="Arial" w:cs="Arial"/>
          <w:sz w:val="36"/>
          <w:szCs w:val="36"/>
        </w:rPr>
      </w:pPr>
    </w:p>
    <w:p w14:paraId="080B8AD5" w14:textId="77777777" w:rsidR="0048024E" w:rsidRPr="00552C16" w:rsidRDefault="00874330" w:rsidP="00330FDD">
      <w:pPr>
        <w:pStyle w:val="Heading4"/>
      </w:pPr>
      <w:r w:rsidRPr="00552C16">
        <w:t>5. D/deaf led or support organisations</w:t>
      </w:r>
    </w:p>
    <w:p w14:paraId="080B8AD6" w14:textId="77777777" w:rsidR="0048024E" w:rsidRPr="00552C16" w:rsidRDefault="00874330" w:rsidP="009B247A">
      <w:pPr>
        <w:numPr>
          <w:ilvl w:val="0"/>
          <w:numId w:val="18"/>
        </w:numPr>
        <w:spacing w:line="240" w:lineRule="auto"/>
        <w:ind w:left="993" w:right="433" w:hanging="426"/>
        <w:rPr>
          <w:rFonts w:ascii="Arial" w:hAnsi="Arial" w:cs="Arial"/>
          <w:sz w:val="36"/>
          <w:szCs w:val="36"/>
        </w:rPr>
      </w:pPr>
      <w:r w:rsidRPr="00552C16">
        <w:rPr>
          <w:rFonts w:ascii="Arial" w:hAnsi="Arial" w:cs="Arial"/>
          <w:sz w:val="36"/>
          <w:szCs w:val="36"/>
        </w:rPr>
        <w:t>75% of organisations engage in arts activities yet only 37% of their members have visited any of the National Museums.</w:t>
      </w:r>
    </w:p>
    <w:p w14:paraId="080B8AD7" w14:textId="77777777" w:rsidR="0048024E" w:rsidRPr="00552C16" w:rsidRDefault="00874330" w:rsidP="009B247A">
      <w:pPr>
        <w:numPr>
          <w:ilvl w:val="0"/>
          <w:numId w:val="18"/>
        </w:numPr>
        <w:spacing w:line="240" w:lineRule="auto"/>
        <w:ind w:left="993" w:right="433" w:hanging="426"/>
        <w:rPr>
          <w:rFonts w:ascii="Arial" w:hAnsi="Arial" w:cs="Arial"/>
          <w:sz w:val="36"/>
          <w:szCs w:val="36"/>
        </w:rPr>
      </w:pPr>
      <w:r w:rsidRPr="00552C16">
        <w:rPr>
          <w:rFonts w:ascii="Arial" w:hAnsi="Arial" w:cs="Arial"/>
          <w:sz w:val="36"/>
          <w:szCs w:val="36"/>
        </w:rPr>
        <w:t>Awareness of suitable arts events was 38% but this fell to only 25% for activities in National Museums.</w:t>
      </w:r>
    </w:p>
    <w:p w14:paraId="080B8AD8" w14:textId="7337A832" w:rsidR="0048024E" w:rsidRPr="00552C16" w:rsidRDefault="00874330" w:rsidP="009B247A">
      <w:pPr>
        <w:numPr>
          <w:ilvl w:val="0"/>
          <w:numId w:val="18"/>
        </w:numPr>
        <w:spacing w:line="240" w:lineRule="auto"/>
        <w:ind w:left="993" w:right="433" w:hanging="426"/>
        <w:rPr>
          <w:rFonts w:ascii="Arial" w:hAnsi="Arial" w:cs="Arial"/>
          <w:sz w:val="36"/>
          <w:szCs w:val="36"/>
        </w:rPr>
      </w:pPr>
      <w:r w:rsidRPr="00552C16">
        <w:rPr>
          <w:rFonts w:ascii="Arial" w:hAnsi="Arial" w:cs="Arial"/>
          <w:sz w:val="36"/>
          <w:szCs w:val="36"/>
        </w:rPr>
        <w:t>75% of organisations do not feel their members receive equal provision of services such as events, exhibitions, or participatory activities.</w:t>
      </w:r>
    </w:p>
    <w:p w14:paraId="393C87DE" w14:textId="77777777" w:rsidR="00D13883" w:rsidRPr="00552C16" w:rsidRDefault="00D13883" w:rsidP="00552C16">
      <w:pPr>
        <w:spacing w:line="240" w:lineRule="auto"/>
        <w:ind w:left="795" w:right="433" w:firstLine="0"/>
        <w:rPr>
          <w:rFonts w:ascii="Arial" w:hAnsi="Arial" w:cs="Arial"/>
          <w:sz w:val="36"/>
          <w:szCs w:val="36"/>
        </w:rPr>
      </w:pPr>
    </w:p>
    <w:p w14:paraId="080B8AD9" w14:textId="46068226" w:rsidR="0048024E" w:rsidRPr="00552C16" w:rsidRDefault="00874330" w:rsidP="00552C16">
      <w:pPr>
        <w:pStyle w:val="Heading3"/>
        <w:spacing w:line="240" w:lineRule="auto"/>
        <w:ind w:left="426" w:hanging="426"/>
        <w:rPr>
          <w:rFonts w:ascii="Arial" w:hAnsi="Arial" w:cs="Arial"/>
          <w:sz w:val="36"/>
          <w:szCs w:val="36"/>
        </w:rPr>
      </w:pPr>
      <w:bookmarkStart w:id="8" w:name="_B._Facilitated_interviews"/>
      <w:bookmarkEnd w:id="8"/>
      <w:r w:rsidRPr="00552C16">
        <w:rPr>
          <w:rFonts w:ascii="Arial" w:hAnsi="Arial" w:cs="Arial"/>
          <w:sz w:val="36"/>
          <w:szCs w:val="36"/>
          <w:u w:color="000000"/>
        </w:rPr>
        <w:t>B.</w:t>
      </w:r>
      <w:r w:rsidR="00554471" w:rsidRPr="00552C16">
        <w:rPr>
          <w:rFonts w:ascii="Arial" w:hAnsi="Arial" w:cs="Arial"/>
          <w:sz w:val="36"/>
          <w:szCs w:val="36"/>
          <w:u w:color="000000"/>
        </w:rPr>
        <w:t xml:space="preserve"> </w:t>
      </w:r>
      <w:r w:rsidRPr="00552C16">
        <w:rPr>
          <w:rFonts w:ascii="Arial" w:hAnsi="Arial" w:cs="Arial"/>
          <w:sz w:val="36"/>
          <w:szCs w:val="36"/>
          <w:u w:color="000000"/>
        </w:rPr>
        <w:t>Facilitated interviews</w:t>
      </w:r>
    </w:p>
    <w:p w14:paraId="080B8ADA" w14:textId="0B4C4380" w:rsidR="0048024E" w:rsidRPr="00552C16" w:rsidRDefault="00874330" w:rsidP="00552C16">
      <w:pPr>
        <w:spacing w:after="0" w:line="240" w:lineRule="auto"/>
        <w:ind w:left="426" w:right="433" w:firstLine="0"/>
        <w:rPr>
          <w:rFonts w:ascii="Arial" w:hAnsi="Arial" w:cs="Arial"/>
          <w:sz w:val="36"/>
          <w:szCs w:val="36"/>
        </w:rPr>
      </w:pPr>
      <w:r w:rsidRPr="00552C16">
        <w:rPr>
          <w:rFonts w:ascii="Arial" w:hAnsi="Arial" w:cs="Arial"/>
          <w:sz w:val="36"/>
          <w:szCs w:val="36"/>
        </w:rPr>
        <w:t>Our research has identified these 9 key themes relating to why D/deaf, disabled, learning disabled and neurodiverse people do not attend or attend arts events and museums infrequently through 121 and group interviews.</w:t>
      </w:r>
    </w:p>
    <w:p w14:paraId="07C643C5" w14:textId="77777777" w:rsidR="00437ADC" w:rsidRPr="00552C16" w:rsidRDefault="00437ADC" w:rsidP="00552C16">
      <w:pPr>
        <w:spacing w:after="0" w:line="240" w:lineRule="auto"/>
        <w:ind w:left="426" w:right="433" w:hanging="426"/>
        <w:rPr>
          <w:rFonts w:ascii="Arial" w:hAnsi="Arial" w:cs="Arial"/>
          <w:sz w:val="36"/>
          <w:szCs w:val="36"/>
        </w:rPr>
      </w:pPr>
    </w:p>
    <w:p w14:paraId="080B8ADB" w14:textId="09ABCEA6" w:rsidR="0048024E" w:rsidRPr="009B247A" w:rsidRDefault="00874330" w:rsidP="009B247A">
      <w:pPr>
        <w:pStyle w:val="Heading4"/>
        <w:ind w:left="426" w:hanging="426"/>
        <w:rPr>
          <w:color w:val="595959" w:themeColor="text1" w:themeTint="A6"/>
        </w:rPr>
      </w:pPr>
      <w:r w:rsidRPr="009B247A">
        <w:rPr>
          <w:color w:val="595959" w:themeColor="text1" w:themeTint="A6"/>
        </w:rPr>
        <w:t xml:space="preserve">1. </w:t>
      </w:r>
      <w:r w:rsidR="00554471" w:rsidRPr="009B247A">
        <w:rPr>
          <w:color w:val="595959" w:themeColor="text1" w:themeTint="A6"/>
        </w:rPr>
        <w:tab/>
      </w:r>
      <w:r w:rsidRPr="009B247A">
        <w:rPr>
          <w:color w:val="595959" w:themeColor="text1" w:themeTint="A6"/>
        </w:rPr>
        <w:t>Difficulties in making bookings at both venues and museums</w:t>
      </w:r>
    </w:p>
    <w:p w14:paraId="080B8ADC" w14:textId="77777777" w:rsidR="0048024E" w:rsidRPr="00552C16" w:rsidRDefault="00874330" w:rsidP="00552C16">
      <w:pPr>
        <w:spacing w:after="216" w:line="240" w:lineRule="auto"/>
        <w:ind w:left="426" w:right="392" w:firstLine="0"/>
        <w:rPr>
          <w:rFonts w:ascii="Arial" w:hAnsi="Arial" w:cs="Arial"/>
          <w:sz w:val="36"/>
          <w:szCs w:val="36"/>
        </w:rPr>
      </w:pPr>
      <w:r w:rsidRPr="00552C16">
        <w:rPr>
          <w:rFonts w:ascii="Arial" w:hAnsi="Arial" w:cs="Arial"/>
          <w:color w:val="222222"/>
          <w:sz w:val="36"/>
          <w:szCs w:val="36"/>
        </w:rPr>
        <w:t xml:space="preserve">A significant proportion (about 30%) of respondents said that because making bookings is difficult or complex. Simply they feel discriminated against as they cannot book online in the same way non-disabled people can take part in such services. This has been </w:t>
      </w:r>
      <w:r w:rsidRPr="00552C16">
        <w:rPr>
          <w:rFonts w:ascii="Arial" w:hAnsi="Arial" w:cs="Arial"/>
          <w:color w:val="222222"/>
          <w:sz w:val="36"/>
          <w:szCs w:val="36"/>
        </w:rPr>
        <w:lastRenderedPageBreak/>
        <w:t>exacerbated by the COVID19 restrictions where almost all booking activities have moved online.</w:t>
      </w:r>
    </w:p>
    <w:p w14:paraId="080B8ADD" w14:textId="77777777" w:rsidR="0048024E" w:rsidRPr="00552C16" w:rsidRDefault="00874330" w:rsidP="00552C16">
      <w:pPr>
        <w:spacing w:after="216" w:line="240" w:lineRule="auto"/>
        <w:ind w:left="426" w:right="392" w:firstLine="0"/>
        <w:rPr>
          <w:rFonts w:ascii="Arial" w:hAnsi="Arial" w:cs="Arial"/>
          <w:sz w:val="36"/>
          <w:szCs w:val="36"/>
        </w:rPr>
      </w:pPr>
      <w:r w:rsidRPr="00552C16">
        <w:rPr>
          <w:rFonts w:ascii="Arial" w:hAnsi="Arial" w:cs="Arial"/>
          <w:color w:val="222222"/>
          <w:sz w:val="36"/>
          <w:szCs w:val="36"/>
        </w:rPr>
        <w:t>Disabled people are expected to book either in person (clearly not possible during lockdown) or make a telephone enquiry and booking (not possible for many disabled people). Before the pandemic some D/deaf and disabled people preferred this option as it allowed them to reassure themselves that the venue or museums understood their needs fully (See Point 8 Support Needs), but some felt this placed an unnecessary burden on the disabled person.  Since the pandemic many venues have closed their telephone booking systems and therefore this option has now also been severely restricted.</w:t>
      </w:r>
    </w:p>
    <w:p w14:paraId="080B8ADE" w14:textId="77777777" w:rsidR="0048024E" w:rsidRPr="00552C16" w:rsidRDefault="00874330" w:rsidP="00552C16">
      <w:pPr>
        <w:spacing w:after="216" w:line="240" w:lineRule="auto"/>
        <w:ind w:left="426" w:right="392" w:firstLine="0"/>
        <w:rPr>
          <w:rFonts w:ascii="Arial" w:hAnsi="Arial" w:cs="Arial"/>
          <w:sz w:val="36"/>
          <w:szCs w:val="36"/>
        </w:rPr>
      </w:pPr>
      <w:r w:rsidRPr="00552C16">
        <w:rPr>
          <w:rFonts w:ascii="Arial" w:hAnsi="Arial" w:cs="Arial"/>
          <w:color w:val="222222"/>
          <w:sz w:val="36"/>
          <w:szCs w:val="36"/>
        </w:rPr>
        <w:t xml:space="preserve">It is hoped this problem will be resolved </w:t>
      </w:r>
      <w:proofErr w:type="gramStart"/>
      <w:r w:rsidRPr="00552C16">
        <w:rPr>
          <w:rFonts w:ascii="Arial" w:hAnsi="Arial" w:cs="Arial"/>
          <w:color w:val="222222"/>
          <w:sz w:val="36"/>
          <w:szCs w:val="36"/>
        </w:rPr>
        <w:t>in the near future</w:t>
      </w:r>
      <w:proofErr w:type="gramEnd"/>
      <w:r w:rsidRPr="00552C16">
        <w:rPr>
          <w:rFonts w:ascii="Arial" w:hAnsi="Arial" w:cs="Arial"/>
          <w:color w:val="222222"/>
          <w:sz w:val="36"/>
          <w:szCs w:val="36"/>
        </w:rPr>
        <w:t xml:space="preserve"> if the 4 UK Arts Council’s take forward a proposal to establish a UK wide arts access card and booking system (we believe recommendations from ACE regarding this feasibility study are due to be announced in the next few months). This would mean all D/deaf and disabled people in the UK could register their access and support needs on a central arts access database and then when making a booking enquiry to any arts venue they would simply provide their membership details and the venue’s booking systems would automatically know their needs. A response to this feasibility study has been delayed significantly due to the COVID pandemic, so at this time of writing we are unaware of whether this proposal will be going ahead or not.</w:t>
      </w:r>
    </w:p>
    <w:p w14:paraId="080B8ADF" w14:textId="77777777" w:rsidR="0048024E" w:rsidRPr="00552C16" w:rsidRDefault="00874330" w:rsidP="00552C16">
      <w:pPr>
        <w:spacing w:after="241" w:line="240" w:lineRule="auto"/>
        <w:ind w:left="426" w:right="403" w:firstLine="0"/>
        <w:rPr>
          <w:rFonts w:ascii="Arial" w:hAnsi="Arial" w:cs="Arial"/>
          <w:sz w:val="36"/>
          <w:szCs w:val="36"/>
        </w:rPr>
      </w:pPr>
      <w:r w:rsidRPr="00552C16">
        <w:rPr>
          <w:rFonts w:ascii="Arial" w:hAnsi="Arial" w:cs="Arial"/>
          <w:i/>
          <w:color w:val="222222"/>
          <w:sz w:val="36"/>
          <w:szCs w:val="36"/>
        </w:rPr>
        <w:t>“I often have difficulties with booking devices on websites not being clear”.</w:t>
      </w:r>
    </w:p>
    <w:p w14:paraId="080B8AE0" w14:textId="77777777" w:rsidR="0048024E" w:rsidRPr="00552C16" w:rsidRDefault="00874330" w:rsidP="00552C16">
      <w:pPr>
        <w:spacing w:after="163" w:line="240" w:lineRule="auto"/>
        <w:ind w:left="426" w:right="403" w:firstLine="0"/>
        <w:rPr>
          <w:rFonts w:ascii="Arial" w:hAnsi="Arial" w:cs="Arial"/>
          <w:sz w:val="36"/>
          <w:szCs w:val="36"/>
        </w:rPr>
      </w:pPr>
      <w:r w:rsidRPr="00552C16">
        <w:rPr>
          <w:rFonts w:ascii="Arial" w:hAnsi="Arial" w:cs="Arial"/>
          <w:i/>
          <w:color w:val="222222"/>
          <w:sz w:val="36"/>
          <w:szCs w:val="36"/>
        </w:rPr>
        <w:lastRenderedPageBreak/>
        <w:t>“The need to book in advance makes us less likely to attend”.</w:t>
      </w:r>
    </w:p>
    <w:p w14:paraId="080B8AE1" w14:textId="77777777" w:rsidR="0048024E" w:rsidRPr="00552C16" w:rsidRDefault="00874330" w:rsidP="00552C16">
      <w:pPr>
        <w:spacing w:after="167" w:line="240" w:lineRule="auto"/>
        <w:ind w:left="426" w:right="403" w:firstLine="0"/>
        <w:rPr>
          <w:rFonts w:ascii="Arial" w:hAnsi="Arial" w:cs="Arial"/>
          <w:sz w:val="36"/>
          <w:szCs w:val="36"/>
        </w:rPr>
      </w:pPr>
      <w:r w:rsidRPr="00552C16">
        <w:rPr>
          <w:rFonts w:ascii="Arial" w:hAnsi="Arial" w:cs="Arial"/>
          <w:i/>
          <w:color w:val="222222"/>
          <w:sz w:val="36"/>
          <w:szCs w:val="36"/>
        </w:rPr>
        <w:t>“There are difficulties with accessibilities on websites”.</w:t>
      </w:r>
    </w:p>
    <w:p w14:paraId="080B8AE2" w14:textId="77777777" w:rsidR="0048024E" w:rsidRPr="00552C16" w:rsidRDefault="00874330" w:rsidP="00552C16">
      <w:pPr>
        <w:spacing w:after="169" w:line="240" w:lineRule="auto"/>
        <w:ind w:left="426" w:right="403" w:firstLine="0"/>
        <w:rPr>
          <w:rFonts w:ascii="Arial" w:hAnsi="Arial" w:cs="Arial"/>
          <w:sz w:val="36"/>
          <w:szCs w:val="36"/>
        </w:rPr>
      </w:pPr>
      <w:r w:rsidRPr="00552C16">
        <w:rPr>
          <w:rFonts w:ascii="Arial" w:hAnsi="Arial" w:cs="Arial"/>
          <w:i/>
          <w:color w:val="222222"/>
          <w:sz w:val="36"/>
          <w:szCs w:val="36"/>
        </w:rPr>
        <w:t>“D/deaf people sometimes cannot read English or Welsh … so website booking is impossible without BSL”.</w:t>
      </w:r>
    </w:p>
    <w:p w14:paraId="080B8AE3" w14:textId="77777777" w:rsidR="0048024E" w:rsidRPr="00552C16" w:rsidRDefault="00874330" w:rsidP="00552C16">
      <w:pPr>
        <w:spacing w:after="204" w:line="240" w:lineRule="auto"/>
        <w:ind w:left="426" w:right="403" w:firstLine="0"/>
        <w:rPr>
          <w:rFonts w:ascii="Arial" w:hAnsi="Arial" w:cs="Arial"/>
          <w:sz w:val="36"/>
          <w:szCs w:val="36"/>
        </w:rPr>
      </w:pPr>
      <w:r w:rsidRPr="00552C16">
        <w:rPr>
          <w:rFonts w:ascii="Arial" w:hAnsi="Arial" w:cs="Arial"/>
          <w:i/>
          <w:color w:val="222222"/>
          <w:sz w:val="36"/>
          <w:szCs w:val="36"/>
        </w:rPr>
        <w:t xml:space="preserve">“With loop systems you have to be in a particular place </w:t>
      </w:r>
      <w:r w:rsidRPr="00552C16">
        <w:rPr>
          <w:rFonts w:ascii="Arial" w:hAnsi="Arial" w:cs="Arial"/>
          <w:color w:val="222222"/>
          <w:sz w:val="36"/>
          <w:szCs w:val="36"/>
        </w:rPr>
        <w:t xml:space="preserve">[in the auditorium] </w:t>
      </w:r>
      <w:r w:rsidRPr="00552C16">
        <w:rPr>
          <w:rFonts w:ascii="Arial" w:hAnsi="Arial" w:cs="Arial"/>
          <w:i/>
          <w:color w:val="222222"/>
          <w:sz w:val="36"/>
          <w:szCs w:val="36"/>
        </w:rPr>
        <w:t xml:space="preserve">for it to work and as you know you have to go and book it months before hand to try and get the seating that is best so that loop works and because that’s a bit </w:t>
      </w:r>
      <w:proofErr w:type="gramStart"/>
      <w:r w:rsidRPr="00552C16">
        <w:rPr>
          <w:rFonts w:ascii="Arial" w:hAnsi="Arial" w:cs="Arial"/>
          <w:i/>
          <w:color w:val="222222"/>
          <w:sz w:val="36"/>
          <w:szCs w:val="36"/>
        </w:rPr>
        <w:t>difficult</w:t>
      </w:r>
      <w:proofErr w:type="gramEnd"/>
      <w:r w:rsidRPr="00552C16">
        <w:rPr>
          <w:rFonts w:ascii="Arial" w:hAnsi="Arial" w:cs="Arial"/>
          <w:i/>
          <w:color w:val="222222"/>
          <w:sz w:val="36"/>
          <w:szCs w:val="36"/>
        </w:rPr>
        <w:t xml:space="preserve"> I don’t go.”</w:t>
      </w:r>
    </w:p>
    <w:p w14:paraId="080B8AE4" w14:textId="77777777" w:rsidR="0048024E" w:rsidRPr="00552C16" w:rsidRDefault="00874330" w:rsidP="00552C16">
      <w:pPr>
        <w:spacing w:after="204" w:line="240" w:lineRule="auto"/>
        <w:ind w:left="426" w:right="403" w:firstLine="0"/>
        <w:rPr>
          <w:rFonts w:ascii="Arial" w:hAnsi="Arial" w:cs="Arial"/>
          <w:sz w:val="36"/>
          <w:szCs w:val="36"/>
        </w:rPr>
      </w:pPr>
      <w:r w:rsidRPr="00552C16">
        <w:rPr>
          <w:rFonts w:ascii="Arial" w:hAnsi="Arial" w:cs="Arial"/>
          <w:i/>
          <w:color w:val="222222"/>
          <w:sz w:val="36"/>
          <w:szCs w:val="36"/>
        </w:rPr>
        <w:t>“</w:t>
      </w:r>
      <w:proofErr w:type="gramStart"/>
      <w:r w:rsidRPr="00552C16">
        <w:rPr>
          <w:rFonts w:ascii="Arial" w:hAnsi="Arial" w:cs="Arial"/>
          <w:i/>
          <w:color w:val="222222"/>
          <w:sz w:val="36"/>
          <w:szCs w:val="36"/>
        </w:rPr>
        <w:t>So</w:t>
      </w:r>
      <w:proofErr w:type="gramEnd"/>
      <w:r w:rsidRPr="00552C16">
        <w:rPr>
          <w:rFonts w:ascii="Arial" w:hAnsi="Arial" w:cs="Arial"/>
          <w:i/>
          <w:color w:val="222222"/>
          <w:sz w:val="36"/>
          <w:szCs w:val="36"/>
        </w:rPr>
        <w:t xml:space="preserve"> when you book the event there is rarely a field or some kind of way that you can let people know what you need. Very often you get a link to book a place and that place could be Eventbrite or something similar where you register via one of those kinds of agencies where I have lost count of the number of </w:t>
      </w:r>
      <w:proofErr w:type="gramStart"/>
      <w:r w:rsidRPr="00552C16">
        <w:rPr>
          <w:rFonts w:ascii="Arial" w:hAnsi="Arial" w:cs="Arial"/>
          <w:i/>
          <w:color w:val="222222"/>
          <w:sz w:val="36"/>
          <w:szCs w:val="36"/>
        </w:rPr>
        <w:t>times</w:t>
      </w:r>
      <w:proofErr w:type="gramEnd"/>
      <w:r w:rsidRPr="00552C16">
        <w:rPr>
          <w:rFonts w:ascii="Arial" w:hAnsi="Arial" w:cs="Arial"/>
          <w:i/>
          <w:color w:val="222222"/>
          <w:sz w:val="36"/>
          <w:szCs w:val="36"/>
        </w:rPr>
        <w:t xml:space="preserve"> I have not been able to locate support for access needs. ‘Is there anywhere on the booking that I can make a request for access? The answer is invariably no”.</w:t>
      </w:r>
    </w:p>
    <w:p w14:paraId="080B8AE5" w14:textId="77777777" w:rsidR="0048024E" w:rsidRPr="00552C16" w:rsidRDefault="00874330" w:rsidP="00552C16">
      <w:pPr>
        <w:spacing w:after="204" w:line="240" w:lineRule="auto"/>
        <w:ind w:left="426" w:right="403" w:firstLine="0"/>
        <w:rPr>
          <w:rFonts w:ascii="Arial" w:hAnsi="Arial" w:cs="Arial"/>
          <w:sz w:val="36"/>
          <w:szCs w:val="36"/>
        </w:rPr>
      </w:pPr>
      <w:r w:rsidRPr="00552C16">
        <w:rPr>
          <w:rFonts w:ascii="Arial" w:hAnsi="Arial" w:cs="Arial"/>
          <w:i/>
          <w:color w:val="222222"/>
          <w:sz w:val="36"/>
          <w:szCs w:val="36"/>
        </w:rPr>
        <w:t xml:space="preserve">“These days it’s very rare that you go to a ticket </w:t>
      </w:r>
      <w:proofErr w:type="gramStart"/>
      <w:r w:rsidRPr="00552C16">
        <w:rPr>
          <w:rFonts w:ascii="Arial" w:hAnsi="Arial" w:cs="Arial"/>
          <w:i/>
          <w:color w:val="222222"/>
          <w:sz w:val="36"/>
          <w:szCs w:val="36"/>
        </w:rPr>
        <w:t>office</w:t>
      </w:r>
      <w:proofErr w:type="gramEnd"/>
      <w:r w:rsidRPr="00552C16">
        <w:rPr>
          <w:rFonts w:ascii="Arial" w:hAnsi="Arial" w:cs="Arial"/>
          <w:i/>
          <w:color w:val="222222"/>
          <w:sz w:val="36"/>
          <w:szCs w:val="36"/>
        </w:rPr>
        <w:t xml:space="preserve"> or you speak to people over the phone, it’s all online now.”</w:t>
      </w:r>
    </w:p>
    <w:p w14:paraId="080B8AE6" w14:textId="77777777" w:rsidR="0048024E" w:rsidRPr="00552C16" w:rsidRDefault="00874330" w:rsidP="00552C16">
      <w:pPr>
        <w:spacing w:after="204" w:line="240" w:lineRule="auto"/>
        <w:ind w:left="426" w:right="403" w:firstLine="0"/>
        <w:rPr>
          <w:rFonts w:ascii="Arial" w:hAnsi="Arial" w:cs="Arial"/>
          <w:sz w:val="36"/>
          <w:szCs w:val="36"/>
        </w:rPr>
      </w:pPr>
      <w:r w:rsidRPr="00552C16">
        <w:rPr>
          <w:rFonts w:ascii="Arial" w:hAnsi="Arial" w:cs="Arial"/>
          <w:i/>
          <w:color w:val="222222"/>
          <w:sz w:val="36"/>
          <w:szCs w:val="36"/>
        </w:rPr>
        <w:t xml:space="preserve">“We visited Cardiff Castle and they have an app to translate the guided tour into different languages. When we had </w:t>
      </w:r>
      <w:proofErr w:type="gramStart"/>
      <w:r w:rsidRPr="00552C16">
        <w:rPr>
          <w:rFonts w:ascii="Arial" w:hAnsi="Arial" w:cs="Arial"/>
          <w:i/>
          <w:color w:val="222222"/>
          <w:sz w:val="36"/>
          <w:szCs w:val="36"/>
        </w:rPr>
        <w:t>finished</w:t>
      </w:r>
      <w:proofErr w:type="gramEnd"/>
      <w:r w:rsidRPr="00552C16">
        <w:rPr>
          <w:rFonts w:ascii="Arial" w:hAnsi="Arial" w:cs="Arial"/>
          <w:i/>
          <w:color w:val="222222"/>
          <w:sz w:val="36"/>
          <w:szCs w:val="36"/>
        </w:rPr>
        <w:t xml:space="preserve"> we saw a sign saying that the app could also do BSL. Why wasn’t that information visible when we booked the visit?”.</w:t>
      </w:r>
    </w:p>
    <w:p w14:paraId="080B8AE7" w14:textId="77777777" w:rsidR="0048024E" w:rsidRPr="00552C16" w:rsidRDefault="00874330" w:rsidP="00552C16">
      <w:pPr>
        <w:spacing w:after="204" w:line="240" w:lineRule="auto"/>
        <w:ind w:left="426" w:right="403" w:firstLine="0"/>
        <w:rPr>
          <w:rFonts w:ascii="Arial" w:hAnsi="Arial" w:cs="Arial"/>
          <w:sz w:val="36"/>
          <w:szCs w:val="36"/>
        </w:rPr>
      </w:pPr>
      <w:r w:rsidRPr="00552C16">
        <w:rPr>
          <w:rFonts w:ascii="Arial" w:hAnsi="Arial" w:cs="Arial"/>
          <w:i/>
          <w:color w:val="222222"/>
          <w:sz w:val="36"/>
          <w:szCs w:val="36"/>
        </w:rPr>
        <w:lastRenderedPageBreak/>
        <w:t>“Access info for physically disabled people is often really hard to find on information supplied by the venue online when looking for it and considering attending”.</w:t>
      </w:r>
    </w:p>
    <w:p w14:paraId="080B8AE8" w14:textId="77777777" w:rsidR="0048024E" w:rsidRPr="00552C16" w:rsidRDefault="00874330" w:rsidP="00552C16">
      <w:pPr>
        <w:spacing w:after="204" w:line="240" w:lineRule="auto"/>
        <w:ind w:left="426" w:right="403" w:firstLine="0"/>
        <w:rPr>
          <w:rFonts w:ascii="Arial" w:hAnsi="Arial" w:cs="Arial"/>
          <w:sz w:val="36"/>
          <w:szCs w:val="36"/>
        </w:rPr>
      </w:pPr>
      <w:r w:rsidRPr="00552C16">
        <w:rPr>
          <w:rFonts w:ascii="Arial" w:hAnsi="Arial" w:cs="Arial"/>
          <w:i/>
          <w:color w:val="222222"/>
          <w:sz w:val="36"/>
          <w:szCs w:val="36"/>
        </w:rPr>
        <w:t xml:space="preserve">“Arty </w:t>
      </w:r>
      <w:proofErr w:type="spellStart"/>
      <w:r w:rsidRPr="00552C16">
        <w:rPr>
          <w:rFonts w:ascii="Arial" w:hAnsi="Arial" w:cs="Arial"/>
          <w:i/>
          <w:color w:val="222222"/>
          <w:sz w:val="36"/>
          <w:szCs w:val="36"/>
        </w:rPr>
        <w:t>farty</w:t>
      </w:r>
      <w:proofErr w:type="spellEnd"/>
      <w:r w:rsidRPr="00552C16">
        <w:rPr>
          <w:rFonts w:ascii="Arial" w:hAnsi="Arial" w:cs="Arial"/>
          <w:i/>
          <w:color w:val="222222"/>
          <w:sz w:val="36"/>
          <w:szCs w:val="36"/>
        </w:rPr>
        <w:t xml:space="preserve"> type messaging on advertising, such as Gothic and trendy typefaces also make it hard to read from a few feet away in a wheelchair”.</w:t>
      </w:r>
    </w:p>
    <w:p w14:paraId="080B8AE9" w14:textId="77777777" w:rsidR="0048024E" w:rsidRPr="00552C16" w:rsidRDefault="00874330" w:rsidP="00552C16">
      <w:pPr>
        <w:spacing w:after="204" w:line="240" w:lineRule="auto"/>
        <w:ind w:left="426" w:right="403" w:firstLine="0"/>
        <w:rPr>
          <w:rFonts w:ascii="Arial" w:hAnsi="Arial" w:cs="Arial"/>
          <w:sz w:val="36"/>
          <w:szCs w:val="36"/>
        </w:rPr>
      </w:pPr>
      <w:r w:rsidRPr="00552C16">
        <w:rPr>
          <w:rFonts w:ascii="Arial" w:hAnsi="Arial" w:cs="Arial"/>
          <w:i/>
          <w:color w:val="222222"/>
          <w:sz w:val="36"/>
          <w:szCs w:val="36"/>
        </w:rPr>
        <w:t xml:space="preserve">“If I want to book something I have to do it by phone because I cannot book ‘disabled spaces’ online. I would like to be able to do it all online. This makes it difficult because I </w:t>
      </w:r>
      <w:proofErr w:type="gramStart"/>
      <w:r w:rsidRPr="00552C16">
        <w:rPr>
          <w:rFonts w:ascii="Arial" w:hAnsi="Arial" w:cs="Arial"/>
          <w:i/>
          <w:color w:val="222222"/>
          <w:sz w:val="36"/>
          <w:szCs w:val="36"/>
        </w:rPr>
        <w:t>have to</w:t>
      </w:r>
      <w:proofErr w:type="gramEnd"/>
      <w:r w:rsidRPr="00552C16">
        <w:rPr>
          <w:rFonts w:ascii="Arial" w:hAnsi="Arial" w:cs="Arial"/>
          <w:i/>
          <w:color w:val="222222"/>
          <w:sz w:val="36"/>
          <w:szCs w:val="36"/>
        </w:rPr>
        <w:t xml:space="preserve"> make sure the date fits in with my carer. I can book online if I become a member </w:t>
      </w:r>
      <w:r w:rsidRPr="00552C16">
        <w:rPr>
          <w:rFonts w:ascii="Arial" w:hAnsi="Arial" w:cs="Arial"/>
          <w:color w:val="222222"/>
          <w:sz w:val="36"/>
          <w:szCs w:val="36"/>
        </w:rPr>
        <w:t xml:space="preserve">[of a theatre] </w:t>
      </w:r>
      <w:r w:rsidRPr="00552C16">
        <w:rPr>
          <w:rFonts w:ascii="Arial" w:hAnsi="Arial" w:cs="Arial"/>
          <w:i/>
          <w:color w:val="222222"/>
          <w:sz w:val="36"/>
          <w:szCs w:val="36"/>
        </w:rPr>
        <w:t>but I don’t want to be a member. I can’t even book a disabled parking space online. It would be easier if I could do it all online”.</w:t>
      </w:r>
    </w:p>
    <w:p w14:paraId="080B8AEA" w14:textId="008B233B" w:rsidR="0048024E" w:rsidRPr="00552C16" w:rsidRDefault="00874330" w:rsidP="00552C16">
      <w:pPr>
        <w:spacing w:after="0" w:line="240" w:lineRule="auto"/>
        <w:ind w:left="426" w:right="403" w:firstLine="0"/>
        <w:rPr>
          <w:rFonts w:ascii="Arial" w:hAnsi="Arial" w:cs="Arial"/>
          <w:i/>
          <w:color w:val="222222"/>
          <w:sz w:val="36"/>
          <w:szCs w:val="36"/>
        </w:rPr>
      </w:pPr>
      <w:r w:rsidRPr="00552C16">
        <w:rPr>
          <w:rFonts w:ascii="Arial" w:hAnsi="Arial" w:cs="Arial"/>
          <w:i/>
          <w:color w:val="222222"/>
          <w:sz w:val="36"/>
          <w:szCs w:val="36"/>
        </w:rPr>
        <w:t>“Disabled spaces are often dotted around and the staff at the venue decide where I will be seated rather than me selecting my space myself. I don’t like that”.</w:t>
      </w:r>
    </w:p>
    <w:p w14:paraId="74D34667" w14:textId="77777777" w:rsidR="00437ADC" w:rsidRPr="00552C16" w:rsidRDefault="00437ADC" w:rsidP="007B6C18">
      <w:pPr>
        <w:spacing w:after="0" w:line="240" w:lineRule="auto"/>
        <w:ind w:left="426" w:right="403" w:hanging="426"/>
        <w:rPr>
          <w:rFonts w:ascii="Arial" w:hAnsi="Arial" w:cs="Arial"/>
          <w:sz w:val="36"/>
          <w:szCs w:val="36"/>
        </w:rPr>
      </w:pPr>
    </w:p>
    <w:p w14:paraId="1B536DF8" w14:textId="03041D3A" w:rsidR="00D60A38" w:rsidRPr="00552C16" w:rsidRDefault="00874330" w:rsidP="007B6C18">
      <w:pPr>
        <w:pStyle w:val="Heading4"/>
        <w:ind w:left="426" w:hanging="426"/>
      </w:pPr>
      <w:r w:rsidRPr="00552C16">
        <w:t>2.</w:t>
      </w:r>
      <w:r w:rsidR="007B6C18" w:rsidRPr="00552C16">
        <w:rPr>
          <w:u w:color="222222"/>
        </w:rPr>
        <w:t xml:space="preserve"> </w:t>
      </w:r>
      <w:r w:rsidRPr="00552C16">
        <w:rPr>
          <w:u w:color="222222"/>
        </w:rPr>
        <w:t xml:space="preserve">Lack of awareness </w:t>
      </w:r>
      <w:proofErr w:type="gramStart"/>
      <w:r w:rsidRPr="00552C16">
        <w:rPr>
          <w:u w:color="222222"/>
        </w:rPr>
        <w:t>of  information</w:t>
      </w:r>
      <w:proofErr w:type="gramEnd"/>
      <w:r w:rsidRPr="00552C16">
        <w:rPr>
          <w:u w:color="222222"/>
        </w:rPr>
        <w:t xml:space="preserve"> about whether the event is accessible</w:t>
      </w:r>
      <w:r w:rsidR="00D60A38" w:rsidRPr="00552C16">
        <w:rPr>
          <w:u w:color="222222"/>
        </w:rPr>
        <w:t xml:space="preserve"> </w:t>
      </w:r>
      <w:r w:rsidRPr="00552C16">
        <w:rPr>
          <w:u w:color="222222"/>
        </w:rPr>
        <w:t>(in whatever way)</w:t>
      </w:r>
    </w:p>
    <w:p w14:paraId="080B8AED" w14:textId="77777777" w:rsidR="0048024E" w:rsidRPr="00552C16" w:rsidRDefault="00874330" w:rsidP="00552C16">
      <w:pPr>
        <w:spacing w:after="216" w:line="240" w:lineRule="auto"/>
        <w:ind w:left="426" w:right="392" w:firstLine="0"/>
        <w:rPr>
          <w:rFonts w:ascii="Arial" w:hAnsi="Arial" w:cs="Arial"/>
          <w:sz w:val="36"/>
          <w:szCs w:val="36"/>
        </w:rPr>
      </w:pPr>
      <w:r w:rsidRPr="00552C16">
        <w:rPr>
          <w:rFonts w:ascii="Arial" w:hAnsi="Arial" w:cs="Arial"/>
          <w:color w:val="222222"/>
          <w:sz w:val="36"/>
          <w:szCs w:val="36"/>
        </w:rPr>
        <w:t xml:space="preserve">Even if the disabled person can tackle the additional barriers to make a booking, there are significant issues around a lack of information as to whether a specific event is accessible or </w:t>
      </w:r>
      <w:proofErr w:type="gramStart"/>
      <w:r w:rsidRPr="00552C16">
        <w:rPr>
          <w:rFonts w:ascii="Arial" w:hAnsi="Arial" w:cs="Arial"/>
          <w:color w:val="222222"/>
          <w:sz w:val="36"/>
          <w:szCs w:val="36"/>
        </w:rPr>
        <w:t>not ?</w:t>
      </w:r>
      <w:proofErr w:type="gramEnd"/>
      <w:r w:rsidRPr="00552C16">
        <w:rPr>
          <w:rFonts w:ascii="Arial" w:hAnsi="Arial" w:cs="Arial"/>
          <w:color w:val="222222"/>
          <w:sz w:val="36"/>
          <w:szCs w:val="36"/>
        </w:rPr>
        <w:t xml:space="preserve"> Almost every person interviewed raised this issue to some respect.</w:t>
      </w:r>
    </w:p>
    <w:p w14:paraId="080B8AEE" w14:textId="77777777" w:rsidR="0048024E" w:rsidRPr="00552C16" w:rsidRDefault="00874330" w:rsidP="00552C16">
      <w:pPr>
        <w:spacing w:after="204" w:line="240" w:lineRule="auto"/>
        <w:ind w:left="426" w:right="403" w:firstLine="0"/>
        <w:rPr>
          <w:rFonts w:ascii="Arial" w:hAnsi="Arial" w:cs="Arial"/>
          <w:sz w:val="36"/>
          <w:szCs w:val="36"/>
        </w:rPr>
      </w:pPr>
      <w:r w:rsidRPr="00552C16">
        <w:rPr>
          <w:rFonts w:ascii="Arial" w:hAnsi="Arial" w:cs="Arial"/>
          <w:i/>
          <w:color w:val="222222"/>
          <w:sz w:val="36"/>
          <w:szCs w:val="36"/>
        </w:rPr>
        <w:t xml:space="preserve">“There are no local events </w:t>
      </w:r>
      <w:r w:rsidRPr="00552C16">
        <w:rPr>
          <w:rFonts w:ascii="Arial" w:hAnsi="Arial" w:cs="Arial"/>
          <w:color w:val="222222"/>
          <w:sz w:val="36"/>
          <w:szCs w:val="36"/>
        </w:rPr>
        <w:t xml:space="preserve">[which provide for my needs] </w:t>
      </w:r>
      <w:r w:rsidRPr="00552C16">
        <w:rPr>
          <w:rFonts w:ascii="Arial" w:hAnsi="Arial" w:cs="Arial"/>
          <w:i/>
          <w:color w:val="222222"/>
          <w:sz w:val="36"/>
          <w:szCs w:val="36"/>
        </w:rPr>
        <w:t>so I only go on organised visits where I know my needs will be supported.”</w:t>
      </w:r>
    </w:p>
    <w:p w14:paraId="080B8AEF" w14:textId="77777777" w:rsidR="0048024E" w:rsidRPr="00552C16" w:rsidRDefault="00874330" w:rsidP="00552C16">
      <w:pPr>
        <w:spacing w:after="204" w:line="240" w:lineRule="auto"/>
        <w:ind w:left="426" w:right="403" w:firstLine="0"/>
        <w:rPr>
          <w:rFonts w:ascii="Arial" w:hAnsi="Arial" w:cs="Arial"/>
          <w:sz w:val="36"/>
          <w:szCs w:val="36"/>
        </w:rPr>
      </w:pPr>
      <w:r w:rsidRPr="00552C16">
        <w:rPr>
          <w:rFonts w:ascii="Arial" w:hAnsi="Arial" w:cs="Arial"/>
          <w:i/>
          <w:color w:val="222222"/>
          <w:sz w:val="36"/>
          <w:szCs w:val="36"/>
        </w:rPr>
        <w:lastRenderedPageBreak/>
        <w:t xml:space="preserve">“I need to check </w:t>
      </w:r>
      <w:r w:rsidRPr="00552C16">
        <w:rPr>
          <w:rFonts w:ascii="Arial" w:hAnsi="Arial" w:cs="Arial"/>
          <w:color w:val="222222"/>
          <w:sz w:val="36"/>
          <w:szCs w:val="36"/>
        </w:rPr>
        <w:t xml:space="preserve">[if I can be supported] </w:t>
      </w:r>
      <w:r w:rsidRPr="00552C16">
        <w:rPr>
          <w:rFonts w:ascii="Arial" w:hAnsi="Arial" w:cs="Arial"/>
          <w:i/>
          <w:color w:val="222222"/>
          <w:sz w:val="36"/>
          <w:szCs w:val="36"/>
        </w:rPr>
        <w:t xml:space="preserve">before going </w:t>
      </w:r>
      <w:proofErr w:type="gramStart"/>
      <w:r w:rsidRPr="00552C16">
        <w:rPr>
          <w:rFonts w:ascii="Arial" w:hAnsi="Arial" w:cs="Arial"/>
          <w:i/>
          <w:color w:val="222222"/>
          <w:sz w:val="36"/>
          <w:szCs w:val="36"/>
        </w:rPr>
        <w:t>and  to</w:t>
      </w:r>
      <w:proofErr w:type="gramEnd"/>
      <w:r w:rsidRPr="00552C16">
        <w:rPr>
          <w:rFonts w:ascii="Arial" w:hAnsi="Arial" w:cs="Arial"/>
          <w:i/>
          <w:color w:val="222222"/>
          <w:sz w:val="36"/>
          <w:szCs w:val="36"/>
        </w:rPr>
        <w:t xml:space="preserve"> make people aware of my needs and check their access facilities and this is often difficult to find out”.</w:t>
      </w:r>
    </w:p>
    <w:p w14:paraId="080B8AF0" w14:textId="77777777" w:rsidR="0048024E" w:rsidRPr="00552C16" w:rsidRDefault="00874330" w:rsidP="00552C16">
      <w:pPr>
        <w:spacing w:after="204" w:line="240" w:lineRule="auto"/>
        <w:ind w:left="426" w:right="403" w:firstLine="0"/>
        <w:rPr>
          <w:rFonts w:ascii="Arial" w:hAnsi="Arial" w:cs="Arial"/>
          <w:sz w:val="36"/>
          <w:szCs w:val="36"/>
        </w:rPr>
      </w:pPr>
      <w:r w:rsidRPr="00552C16">
        <w:rPr>
          <w:rFonts w:ascii="Arial" w:hAnsi="Arial" w:cs="Arial"/>
          <w:i/>
          <w:color w:val="222222"/>
          <w:sz w:val="36"/>
          <w:szCs w:val="36"/>
        </w:rPr>
        <w:t>“Events must be marketed so that their access facilities can be easily found”.</w:t>
      </w:r>
    </w:p>
    <w:p w14:paraId="080B8AF1" w14:textId="77777777" w:rsidR="0048024E" w:rsidRPr="00552C16" w:rsidRDefault="00874330" w:rsidP="00552C16">
      <w:pPr>
        <w:spacing w:after="204" w:line="240" w:lineRule="auto"/>
        <w:ind w:left="426" w:right="403" w:firstLine="0"/>
        <w:rPr>
          <w:rFonts w:ascii="Arial" w:hAnsi="Arial" w:cs="Arial"/>
          <w:sz w:val="36"/>
          <w:szCs w:val="36"/>
        </w:rPr>
      </w:pPr>
      <w:r w:rsidRPr="00552C16">
        <w:rPr>
          <w:rFonts w:ascii="Arial" w:hAnsi="Arial" w:cs="Arial"/>
          <w:i/>
          <w:color w:val="222222"/>
          <w:sz w:val="36"/>
          <w:szCs w:val="36"/>
        </w:rPr>
        <w:t>“I try and find out what’s going on but it’s often not clear”.</w:t>
      </w:r>
    </w:p>
    <w:p w14:paraId="080B8AF2" w14:textId="77777777" w:rsidR="0048024E" w:rsidRPr="00552C16" w:rsidRDefault="00874330" w:rsidP="00552C16">
      <w:pPr>
        <w:spacing w:after="204" w:line="240" w:lineRule="auto"/>
        <w:ind w:left="426" w:right="403" w:firstLine="0"/>
        <w:rPr>
          <w:rFonts w:ascii="Arial" w:hAnsi="Arial" w:cs="Arial"/>
          <w:sz w:val="36"/>
          <w:szCs w:val="36"/>
        </w:rPr>
      </w:pPr>
      <w:r w:rsidRPr="00552C16">
        <w:rPr>
          <w:rFonts w:ascii="Arial" w:hAnsi="Arial" w:cs="Arial"/>
          <w:i/>
          <w:color w:val="222222"/>
          <w:sz w:val="36"/>
          <w:szCs w:val="36"/>
        </w:rPr>
        <w:t>“It's really hard to find out what’s on, even within accessible and access forums for various types of disability, we struggle to know where it is, how we can find out what’s on and whether it's accessible”.</w:t>
      </w:r>
    </w:p>
    <w:p w14:paraId="080B8AF3" w14:textId="77777777" w:rsidR="0048024E" w:rsidRPr="00552C16" w:rsidRDefault="00874330" w:rsidP="00552C16">
      <w:pPr>
        <w:spacing w:after="204" w:line="240" w:lineRule="auto"/>
        <w:ind w:left="426" w:right="403" w:firstLine="0"/>
        <w:rPr>
          <w:rFonts w:ascii="Arial" w:hAnsi="Arial" w:cs="Arial"/>
          <w:sz w:val="36"/>
          <w:szCs w:val="36"/>
        </w:rPr>
      </w:pPr>
      <w:r w:rsidRPr="00552C16">
        <w:rPr>
          <w:rFonts w:ascii="Arial" w:hAnsi="Arial" w:cs="Arial"/>
          <w:i/>
          <w:color w:val="222222"/>
          <w:sz w:val="36"/>
          <w:szCs w:val="36"/>
        </w:rPr>
        <w:t xml:space="preserve">“There is often poor communication with theatres </w:t>
      </w:r>
      <w:r w:rsidRPr="00552C16">
        <w:rPr>
          <w:rFonts w:ascii="Arial" w:hAnsi="Arial" w:cs="Arial"/>
          <w:color w:val="222222"/>
          <w:sz w:val="36"/>
          <w:szCs w:val="36"/>
        </w:rPr>
        <w:t>[that means we don’t attend events].”</w:t>
      </w:r>
    </w:p>
    <w:p w14:paraId="080B8AF4" w14:textId="77777777" w:rsidR="0048024E" w:rsidRPr="00552C16" w:rsidRDefault="00874330" w:rsidP="00552C16">
      <w:pPr>
        <w:spacing w:after="204" w:line="240" w:lineRule="auto"/>
        <w:ind w:left="426" w:right="403" w:firstLine="0"/>
        <w:rPr>
          <w:rFonts w:ascii="Arial" w:hAnsi="Arial" w:cs="Arial"/>
          <w:sz w:val="36"/>
          <w:szCs w:val="36"/>
        </w:rPr>
      </w:pPr>
      <w:r w:rsidRPr="00552C16">
        <w:rPr>
          <w:rFonts w:ascii="Arial" w:hAnsi="Arial" w:cs="Arial"/>
          <w:i/>
          <w:color w:val="222222"/>
          <w:sz w:val="36"/>
          <w:szCs w:val="36"/>
        </w:rPr>
        <w:t>“You normally now find it’s a huge fight to speak to someone to actually get a quick answer if the event is accessible”.</w:t>
      </w:r>
    </w:p>
    <w:p w14:paraId="080B8AF5" w14:textId="77777777" w:rsidR="0048024E" w:rsidRPr="00552C16" w:rsidRDefault="00874330" w:rsidP="00552C16">
      <w:pPr>
        <w:spacing w:after="204" w:line="240" w:lineRule="auto"/>
        <w:ind w:left="426" w:right="403" w:firstLine="0"/>
        <w:rPr>
          <w:rFonts w:ascii="Arial" w:hAnsi="Arial" w:cs="Arial"/>
          <w:sz w:val="36"/>
          <w:szCs w:val="36"/>
        </w:rPr>
      </w:pPr>
      <w:r w:rsidRPr="00552C16">
        <w:rPr>
          <w:rFonts w:ascii="Arial" w:hAnsi="Arial" w:cs="Arial"/>
          <w:i/>
          <w:color w:val="222222"/>
          <w:sz w:val="36"/>
          <w:szCs w:val="36"/>
        </w:rPr>
        <w:t>“</w:t>
      </w:r>
      <w:r w:rsidRPr="00552C16">
        <w:rPr>
          <w:rFonts w:ascii="Arial" w:hAnsi="Arial" w:cs="Arial"/>
          <w:color w:val="222222"/>
          <w:sz w:val="36"/>
          <w:szCs w:val="36"/>
        </w:rPr>
        <w:t xml:space="preserve">[Theatres] </w:t>
      </w:r>
      <w:r w:rsidRPr="00552C16">
        <w:rPr>
          <w:rFonts w:ascii="Arial" w:hAnsi="Arial" w:cs="Arial"/>
          <w:i/>
          <w:color w:val="222222"/>
          <w:sz w:val="36"/>
          <w:szCs w:val="36"/>
        </w:rPr>
        <w:t xml:space="preserve">often don’t advertise signed performances but if a D/deaf person wants to go and they pick a performance </w:t>
      </w:r>
      <w:r w:rsidRPr="00552C16">
        <w:rPr>
          <w:rFonts w:ascii="Arial" w:hAnsi="Arial" w:cs="Arial"/>
          <w:i/>
          <w:sz w:val="36"/>
          <w:szCs w:val="36"/>
        </w:rPr>
        <w:t xml:space="preserve">and </w:t>
      </w:r>
      <w:r w:rsidRPr="00552C16">
        <w:rPr>
          <w:rFonts w:ascii="Arial" w:hAnsi="Arial" w:cs="Arial"/>
          <w:i/>
          <w:color w:val="222222"/>
          <w:sz w:val="36"/>
          <w:szCs w:val="36"/>
        </w:rPr>
        <w:t xml:space="preserve">provide an interpreter for it. They don’t automatically say every performance they’ll provide a sign language interpreter but what they will do is provide one if D/deaf people ask. </w:t>
      </w:r>
      <w:proofErr w:type="gramStart"/>
      <w:r w:rsidRPr="00552C16">
        <w:rPr>
          <w:rFonts w:ascii="Arial" w:hAnsi="Arial" w:cs="Arial"/>
          <w:i/>
          <w:color w:val="222222"/>
          <w:sz w:val="36"/>
          <w:szCs w:val="36"/>
        </w:rPr>
        <w:t>So</w:t>
      </w:r>
      <w:proofErr w:type="gramEnd"/>
      <w:r w:rsidRPr="00552C16">
        <w:rPr>
          <w:rFonts w:ascii="Arial" w:hAnsi="Arial" w:cs="Arial"/>
          <w:i/>
          <w:color w:val="222222"/>
          <w:sz w:val="36"/>
          <w:szCs w:val="36"/>
        </w:rPr>
        <w:t xml:space="preserve"> you’ve got a group of theatre goers who know that but you’ve also got people who are not in that little group who think, well, they’re not telling me there is an interpreter, what’s the point in going? Sometimes it’s their advertising of the access that’s the problem.”</w:t>
      </w:r>
    </w:p>
    <w:p w14:paraId="080B8AF6" w14:textId="77777777" w:rsidR="0048024E" w:rsidRPr="00552C16" w:rsidRDefault="00874330" w:rsidP="00552C16">
      <w:pPr>
        <w:spacing w:after="204" w:line="240" w:lineRule="auto"/>
        <w:ind w:left="426" w:right="470" w:firstLine="0"/>
        <w:rPr>
          <w:rFonts w:ascii="Arial" w:hAnsi="Arial" w:cs="Arial"/>
          <w:sz w:val="36"/>
          <w:szCs w:val="36"/>
        </w:rPr>
      </w:pPr>
      <w:r w:rsidRPr="00552C16">
        <w:rPr>
          <w:rFonts w:ascii="Arial" w:hAnsi="Arial" w:cs="Arial"/>
          <w:i/>
          <w:color w:val="222222"/>
          <w:sz w:val="36"/>
          <w:szCs w:val="36"/>
        </w:rPr>
        <w:t xml:space="preserve">“This is conflicting </w:t>
      </w:r>
      <w:r w:rsidRPr="00552C16">
        <w:rPr>
          <w:rFonts w:ascii="Arial" w:hAnsi="Arial" w:cs="Arial"/>
          <w:color w:val="222222"/>
          <w:sz w:val="36"/>
          <w:szCs w:val="36"/>
        </w:rPr>
        <w:t xml:space="preserve">[referring to the previous point] </w:t>
      </w:r>
      <w:r w:rsidRPr="00552C16">
        <w:rPr>
          <w:rFonts w:ascii="Arial" w:hAnsi="Arial" w:cs="Arial"/>
          <w:i/>
          <w:color w:val="222222"/>
          <w:sz w:val="36"/>
          <w:szCs w:val="36"/>
        </w:rPr>
        <w:t xml:space="preserve">as you have to have the ability to contact the </w:t>
      </w:r>
      <w:r w:rsidRPr="00552C16">
        <w:rPr>
          <w:rFonts w:ascii="Arial" w:hAnsi="Arial" w:cs="Arial"/>
          <w:i/>
          <w:color w:val="222222"/>
          <w:sz w:val="36"/>
          <w:szCs w:val="36"/>
        </w:rPr>
        <w:lastRenderedPageBreak/>
        <w:t xml:space="preserve">organisation, know how to contact them and who to speak to. You have got to have assertiveness as well to sort of say that I need this </w:t>
      </w:r>
      <w:r w:rsidRPr="00552C16">
        <w:rPr>
          <w:rFonts w:ascii="Arial" w:hAnsi="Arial" w:cs="Arial"/>
          <w:color w:val="222222"/>
          <w:sz w:val="36"/>
          <w:szCs w:val="36"/>
        </w:rPr>
        <w:t xml:space="preserve">[support] </w:t>
      </w:r>
      <w:r w:rsidRPr="00552C16">
        <w:rPr>
          <w:rFonts w:ascii="Arial" w:hAnsi="Arial" w:cs="Arial"/>
          <w:i/>
          <w:color w:val="222222"/>
          <w:sz w:val="36"/>
          <w:szCs w:val="36"/>
        </w:rPr>
        <w:t xml:space="preserve">If I don’t have </w:t>
      </w:r>
      <w:proofErr w:type="gramStart"/>
      <w:r w:rsidRPr="00552C16">
        <w:rPr>
          <w:rFonts w:ascii="Arial" w:hAnsi="Arial" w:cs="Arial"/>
          <w:i/>
          <w:color w:val="222222"/>
          <w:sz w:val="36"/>
          <w:szCs w:val="36"/>
        </w:rPr>
        <w:t>it ,</w:t>
      </w:r>
      <w:proofErr w:type="gramEnd"/>
      <w:r w:rsidRPr="00552C16">
        <w:rPr>
          <w:rFonts w:ascii="Arial" w:hAnsi="Arial" w:cs="Arial"/>
          <w:i/>
          <w:color w:val="222222"/>
          <w:sz w:val="36"/>
          <w:szCs w:val="36"/>
        </w:rPr>
        <w:t xml:space="preserve"> I can’t come”.</w:t>
      </w:r>
    </w:p>
    <w:p w14:paraId="080B8AF7" w14:textId="77777777" w:rsidR="0048024E" w:rsidRPr="00552C16" w:rsidRDefault="00874330" w:rsidP="00552C16">
      <w:pPr>
        <w:spacing w:after="204" w:line="240" w:lineRule="auto"/>
        <w:ind w:left="426" w:right="403" w:firstLine="0"/>
        <w:rPr>
          <w:rFonts w:ascii="Arial" w:hAnsi="Arial" w:cs="Arial"/>
          <w:sz w:val="36"/>
          <w:szCs w:val="36"/>
        </w:rPr>
      </w:pPr>
      <w:r w:rsidRPr="00552C16">
        <w:rPr>
          <w:rFonts w:ascii="Arial" w:hAnsi="Arial" w:cs="Arial"/>
          <w:i/>
          <w:color w:val="222222"/>
          <w:sz w:val="36"/>
          <w:szCs w:val="36"/>
        </w:rPr>
        <w:t xml:space="preserve">“Barriers still exist, you know again that it is a fact that because those </w:t>
      </w:r>
      <w:r w:rsidRPr="00552C16">
        <w:rPr>
          <w:rFonts w:ascii="Arial" w:hAnsi="Arial" w:cs="Arial"/>
          <w:color w:val="222222"/>
          <w:sz w:val="36"/>
          <w:szCs w:val="36"/>
        </w:rPr>
        <w:t xml:space="preserve">[signed] </w:t>
      </w:r>
      <w:r w:rsidRPr="00552C16">
        <w:rPr>
          <w:rFonts w:ascii="Arial" w:hAnsi="Arial" w:cs="Arial"/>
          <w:i/>
          <w:color w:val="222222"/>
          <w:sz w:val="36"/>
          <w:szCs w:val="36"/>
        </w:rPr>
        <w:t>performances are not then advertised in good time it does mean that the wider D/deaf community are not aware of it”.</w:t>
      </w:r>
    </w:p>
    <w:p w14:paraId="080B8AF8" w14:textId="77777777" w:rsidR="0048024E" w:rsidRPr="00552C16" w:rsidRDefault="00874330" w:rsidP="00552C16">
      <w:pPr>
        <w:spacing w:after="204" w:line="240" w:lineRule="auto"/>
        <w:ind w:left="426" w:right="403" w:firstLine="0"/>
        <w:rPr>
          <w:rFonts w:ascii="Arial" w:hAnsi="Arial" w:cs="Arial"/>
          <w:sz w:val="36"/>
          <w:szCs w:val="36"/>
        </w:rPr>
      </w:pPr>
      <w:r w:rsidRPr="00552C16">
        <w:rPr>
          <w:rFonts w:ascii="Arial" w:hAnsi="Arial" w:cs="Arial"/>
          <w:i/>
          <w:color w:val="222222"/>
          <w:sz w:val="36"/>
          <w:szCs w:val="36"/>
        </w:rPr>
        <w:t>“On entry to the museum there were no notices to say if they understood simple sign language or that the receptionist was D/deaf aware. So that was the first barrier, you know, that is before you get into the museum. And as you know it makes you feel very unwelcome”.</w:t>
      </w:r>
    </w:p>
    <w:p w14:paraId="080B8AF9" w14:textId="77777777" w:rsidR="0048024E" w:rsidRPr="00552C16" w:rsidRDefault="00874330" w:rsidP="00552C16">
      <w:pPr>
        <w:spacing w:after="204" w:line="240" w:lineRule="auto"/>
        <w:ind w:left="426" w:right="403" w:firstLine="0"/>
        <w:rPr>
          <w:rFonts w:ascii="Arial" w:hAnsi="Arial" w:cs="Arial"/>
          <w:sz w:val="36"/>
          <w:szCs w:val="36"/>
        </w:rPr>
      </w:pPr>
      <w:r w:rsidRPr="00552C16">
        <w:rPr>
          <w:rFonts w:ascii="Arial" w:hAnsi="Arial" w:cs="Arial"/>
          <w:i/>
          <w:color w:val="222222"/>
          <w:sz w:val="36"/>
          <w:szCs w:val="36"/>
        </w:rPr>
        <w:t>“I only find out if an event is suitable for me via other D/deaf people not directly from the organisation making the accessible work. Finding out about accessible performances is a problem in itself”.</w:t>
      </w:r>
    </w:p>
    <w:p w14:paraId="080B8AFA" w14:textId="77777777" w:rsidR="0048024E" w:rsidRPr="00552C16" w:rsidRDefault="00874330" w:rsidP="00552C16">
      <w:pPr>
        <w:spacing w:after="204" w:line="240" w:lineRule="auto"/>
        <w:ind w:left="426" w:right="403" w:firstLine="0"/>
        <w:rPr>
          <w:rFonts w:ascii="Arial" w:hAnsi="Arial" w:cs="Arial"/>
          <w:sz w:val="36"/>
          <w:szCs w:val="36"/>
        </w:rPr>
      </w:pPr>
      <w:r w:rsidRPr="00552C16">
        <w:rPr>
          <w:rFonts w:ascii="Arial" w:hAnsi="Arial" w:cs="Arial"/>
          <w:i/>
          <w:color w:val="222222"/>
          <w:sz w:val="36"/>
          <w:szCs w:val="36"/>
        </w:rPr>
        <w:t xml:space="preserve">“I think that every time there is an advert to book tickets there should be a line saying - if you have special access needs then click here, because some theatres might be providing access. I might be missing loads of accessible events really because I simply don’t know </w:t>
      </w:r>
      <w:r w:rsidRPr="00552C16">
        <w:rPr>
          <w:rFonts w:ascii="Arial" w:hAnsi="Arial" w:cs="Arial"/>
          <w:color w:val="222222"/>
          <w:sz w:val="36"/>
          <w:szCs w:val="36"/>
        </w:rPr>
        <w:t>[about them]</w:t>
      </w:r>
      <w:r w:rsidRPr="00552C16">
        <w:rPr>
          <w:rFonts w:ascii="Arial" w:hAnsi="Arial" w:cs="Arial"/>
          <w:i/>
          <w:color w:val="222222"/>
          <w:sz w:val="36"/>
          <w:szCs w:val="36"/>
        </w:rPr>
        <w:t xml:space="preserve">. That’s the </w:t>
      </w:r>
      <w:proofErr w:type="gramStart"/>
      <w:r w:rsidRPr="00552C16">
        <w:rPr>
          <w:rFonts w:ascii="Arial" w:hAnsi="Arial" w:cs="Arial"/>
          <w:i/>
          <w:color w:val="222222"/>
          <w:sz w:val="36"/>
          <w:szCs w:val="36"/>
        </w:rPr>
        <w:t>thing ,</w:t>
      </w:r>
      <w:proofErr w:type="gramEnd"/>
      <w:r w:rsidRPr="00552C16">
        <w:rPr>
          <w:rFonts w:ascii="Arial" w:hAnsi="Arial" w:cs="Arial"/>
          <w:i/>
          <w:color w:val="222222"/>
          <w:sz w:val="36"/>
          <w:szCs w:val="36"/>
        </w:rPr>
        <w:t xml:space="preserve"> you read an advert and there is nothing there for me, so you move onto the next thing.”</w:t>
      </w:r>
    </w:p>
    <w:p w14:paraId="080B8AFB" w14:textId="77777777" w:rsidR="0048024E" w:rsidRPr="00552C16" w:rsidRDefault="00874330" w:rsidP="00552C16">
      <w:pPr>
        <w:spacing w:after="204" w:line="240" w:lineRule="auto"/>
        <w:ind w:left="426" w:right="403" w:firstLine="0"/>
        <w:rPr>
          <w:rFonts w:ascii="Arial" w:hAnsi="Arial" w:cs="Arial"/>
          <w:sz w:val="36"/>
          <w:szCs w:val="36"/>
        </w:rPr>
      </w:pPr>
      <w:proofErr w:type="gramStart"/>
      <w:r w:rsidRPr="00552C16">
        <w:rPr>
          <w:rFonts w:ascii="Arial" w:hAnsi="Arial" w:cs="Arial"/>
          <w:i/>
          <w:color w:val="222222"/>
          <w:sz w:val="36"/>
          <w:szCs w:val="36"/>
        </w:rPr>
        <w:t>“ I</w:t>
      </w:r>
      <w:proofErr w:type="gramEnd"/>
      <w:r w:rsidRPr="00552C16">
        <w:rPr>
          <w:rFonts w:ascii="Arial" w:hAnsi="Arial" w:cs="Arial"/>
          <w:i/>
          <w:color w:val="222222"/>
          <w:sz w:val="36"/>
          <w:szCs w:val="36"/>
        </w:rPr>
        <w:t xml:space="preserve"> get emails everyday from all kinds of promoters and things like that. Very rarely are they accessible.”</w:t>
      </w:r>
    </w:p>
    <w:p w14:paraId="080B8AFC" w14:textId="77777777" w:rsidR="0048024E" w:rsidRPr="00552C16" w:rsidRDefault="00874330" w:rsidP="00552C16">
      <w:pPr>
        <w:spacing w:after="204" w:line="240" w:lineRule="auto"/>
        <w:ind w:left="426" w:right="403" w:firstLine="0"/>
        <w:rPr>
          <w:rFonts w:ascii="Arial" w:hAnsi="Arial" w:cs="Arial"/>
          <w:sz w:val="36"/>
          <w:szCs w:val="36"/>
        </w:rPr>
      </w:pPr>
      <w:r w:rsidRPr="00552C16">
        <w:rPr>
          <w:rFonts w:ascii="Arial" w:hAnsi="Arial" w:cs="Arial"/>
          <w:i/>
          <w:color w:val="222222"/>
          <w:sz w:val="36"/>
          <w:szCs w:val="36"/>
        </w:rPr>
        <w:t>“From my experience you always had to ask if you wanted to see something. They never market them”.</w:t>
      </w:r>
    </w:p>
    <w:p w14:paraId="080B8AFD" w14:textId="77777777" w:rsidR="0048024E" w:rsidRPr="00552C16" w:rsidRDefault="00874330" w:rsidP="00552C16">
      <w:pPr>
        <w:spacing w:after="216" w:line="240" w:lineRule="auto"/>
        <w:ind w:left="426" w:right="392" w:firstLine="0"/>
        <w:rPr>
          <w:rFonts w:ascii="Arial" w:hAnsi="Arial" w:cs="Arial"/>
          <w:sz w:val="36"/>
          <w:szCs w:val="36"/>
        </w:rPr>
      </w:pPr>
      <w:r w:rsidRPr="00552C16">
        <w:rPr>
          <w:rFonts w:ascii="Arial" w:hAnsi="Arial" w:cs="Arial"/>
          <w:color w:val="222222"/>
          <w:sz w:val="36"/>
          <w:szCs w:val="36"/>
        </w:rPr>
        <w:lastRenderedPageBreak/>
        <w:t xml:space="preserve">Clearly there seems to be several key issues around this problem. </w:t>
      </w:r>
      <w:proofErr w:type="gramStart"/>
      <w:r w:rsidRPr="00552C16">
        <w:rPr>
          <w:rFonts w:ascii="Arial" w:hAnsi="Arial" w:cs="Arial"/>
          <w:color w:val="222222"/>
          <w:sz w:val="36"/>
          <w:szCs w:val="36"/>
        </w:rPr>
        <w:t>Firstly</w:t>
      </w:r>
      <w:proofErr w:type="gramEnd"/>
      <w:r w:rsidRPr="00552C16">
        <w:rPr>
          <w:rFonts w:ascii="Arial" w:hAnsi="Arial" w:cs="Arial"/>
          <w:color w:val="222222"/>
          <w:sz w:val="36"/>
          <w:szCs w:val="36"/>
        </w:rPr>
        <w:t xml:space="preserve"> whilst many venues are putting on accessible performances their advertising of these accessible performances is not easily found by the people they are intending to support. Surely that’s easily </w:t>
      </w:r>
      <w:proofErr w:type="gramStart"/>
      <w:r w:rsidRPr="00552C16">
        <w:rPr>
          <w:rFonts w:ascii="Arial" w:hAnsi="Arial" w:cs="Arial"/>
          <w:color w:val="222222"/>
          <w:sz w:val="36"/>
          <w:szCs w:val="36"/>
        </w:rPr>
        <w:t>rectified?</w:t>
      </w:r>
      <w:proofErr w:type="gramEnd"/>
    </w:p>
    <w:p w14:paraId="080B8AFE" w14:textId="77777777" w:rsidR="0048024E" w:rsidRPr="00552C16" w:rsidRDefault="00874330" w:rsidP="00552C16">
      <w:pPr>
        <w:spacing w:after="216" w:line="240" w:lineRule="auto"/>
        <w:ind w:left="426" w:right="392" w:firstLine="0"/>
        <w:rPr>
          <w:rFonts w:ascii="Arial" w:hAnsi="Arial" w:cs="Arial"/>
          <w:sz w:val="36"/>
          <w:szCs w:val="36"/>
        </w:rPr>
      </w:pPr>
      <w:r w:rsidRPr="00552C16">
        <w:rPr>
          <w:rFonts w:ascii="Arial" w:hAnsi="Arial" w:cs="Arial"/>
          <w:color w:val="222222"/>
          <w:sz w:val="36"/>
          <w:szCs w:val="36"/>
        </w:rPr>
        <w:t xml:space="preserve">Secondly, some venues are willing to help but only if a request is made. Many D/deaf and disabled people are not confident enough to make these requests individually, especially those with learning disabilities, so either miss out or remain unaware they can make direct requests. </w:t>
      </w:r>
      <w:proofErr w:type="gramStart"/>
      <w:r w:rsidRPr="00552C16">
        <w:rPr>
          <w:rFonts w:ascii="Arial" w:hAnsi="Arial" w:cs="Arial"/>
          <w:color w:val="222222"/>
          <w:sz w:val="36"/>
          <w:szCs w:val="36"/>
        </w:rPr>
        <w:t>Again</w:t>
      </w:r>
      <w:proofErr w:type="gramEnd"/>
      <w:r w:rsidRPr="00552C16">
        <w:rPr>
          <w:rFonts w:ascii="Arial" w:hAnsi="Arial" w:cs="Arial"/>
          <w:color w:val="222222"/>
          <w:sz w:val="36"/>
          <w:szCs w:val="36"/>
        </w:rPr>
        <w:t xml:space="preserve"> this seems a strange way to provide accessible services. Perhaps venues think this way of operating makes them appear responsive to need.  At best it’s a reactive way to do things.</w:t>
      </w:r>
    </w:p>
    <w:p w14:paraId="080B8AFF" w14:textId="1BE42890" w:rsidR="0048024E" w:rsidRPr="00552C16" w:rsidRDefault="00874330" w:rsidP="00552C16">
      <w:pPr>
        <w:spacing w:after="0" w:line="240" w:lineRule="auto"/>
        <w:ind w:left="426" w:right="392" w:firstLine="0"/>
        <w:rPr>
          <w:rFonts w:ascii="Arial" w:hAnsi="Arial" w:cs="Arial"/>
          <w:color w:val="222222"/>
          <w:sz w:val="36"/>
          <w:szCs w:val="36"/>
        </w:rPr>
      </w:pPr>
      <w:r w:rsidRPr="00552C16">
        <w:rPr>
          <w:rFonts w:ascii="Arial" w:hAnsi="Arial" w:cs="Arial"/>
          <w:color w:val="222222"/>
          <w:sz w:val="36"/>
          <w:szCs w:val="36"/>
        </w:rPr>
        <w:t xml:space="preserve">Thirdly, being proactive instead would mean actively targeting the people who might benefit from these accessible events. Reaching out to D/deaf and disability led organisations to let them know you are offering accessible performances or </w:t>
      </w:r>
      <w:proofErr w:type="gramStart"/>
      <w:r w:rsidRPr="00552C16">
        <w:rPr>
          <w:rFonts w:ascii="Arial" w:hAnsi="Arial" w:cs="Arial"/>
          <w:color w:val="222222"/>
          <w:sz w:val="36"/>
          <w:szCs w:val="36"/>
        </w:rPr>
        <w:t>activities</w:t>
      </w:r>
      <w:proofErr w:type="gramEnd"/>
      <w:r w:rsidRPr="00552C16">
        <w:rPr>
          <w:rFonts w:ascii="Arial" w:hAnsi="Arial" w:cs="Arial"/>
          <w:color w:val="222222"/>
          <w:sz w:val="36"/>
          <w:szCs w:val="36"/>
        </w:rPr>
        <w:t xml:space="preserve"> or visits should become a regular aspect of all marketing plans.</w:t>
      </w:r>
    </w:p>
    <w:p w14:paraId="1AF4CD8B" w14:textId="77777777" w:rsidR="00D60A38" w:rsidRPr="00552C16" w:rsidRDefault="00D60A38" w:rsidP="00552C16">
      <w:pPr>
        <w:spacing w:after="0" w:line="240" w:lineRule="auto"/>
        <w:ind w:left="265" w:right="392"/>
        <w:rPr>
          <w:rFonts w:ascii="Arial" w:hAnsi="Arial" w:cs="Arial"/>
          <w:sz w:val="36"/>
          <w:szCs w:val="36"/>
        </w:rPr>
      </w:pPr>
    </w:p>
    <w:p w14:paraId="080B8B00" w14:textId="5E99F15B" w:rsidR="0048024E" w:rsidRPr="00552C16" w:rsidRDefault="00874330" w:rsidP="007B6C18">
      <w:pPr>
        <w:pStyle w:val="Heading4"/>
        <w:ind w:left="426" w:hanging="426"/>
      </w:pPr>
      <w:r w:rsidRPr="00552C16">
        <w:t xml:space="preserve">3. </w:t>
      </w:r>
      <w:r w:rsidR="007B0DEC" w:rsidRPr="00552C16">
        <w:tab/>
      </w:r>
      <w:r w:rsidRPr="00552C16">
        <w:rPr>
          <w:u w:color="222222"/>
        </w:rPr>
        <w:t xml:space="preserve">Events or programmes are not suitable and /or a lack of knowledge about suitable events/venues that D/deaf and </w:t>
      </w:r>
      <w:proofErr w:type="spellStart"/>
      <w:r w:rsidRPr="00552C16">
        <w:rPr>
          <w:u w:color="222222"/>
        </w:rPr>
        <w:t>disabed</w:t>
      </w:r>
      <w:proofErr w:type="spellEnd"/>
      <w:r w:rsidRPr="00552C16">
        <w:rPr>
          <w:u w:color="222222"/>
        </w:rPr>
        <w:t xml:space="preserve"> people could attend or previous bad experiences</w:t>
      </w:r>
    </w:p>
    <w:p w14:paraId="080B8B01" w14:textId="77777777" w:rsidR="0048024E" w:rsidRPr="00552C16" w:rsidRDefault="00874330" w:rsidP="00552C16">
      <w:pPr>
        <w:spacing w:after="216" w:line="240" w:lineRule="auto"/>
        <w:ind w:left="426" w:right="473" w:firstLine="0"/>
        <w:rPr>
          <w:rFonts w:ascii="Arial" w:hAnsi="Arial" w:cs="Arial"/>
          <w:sz w:val="36"/>
          <w:szCs w:val="36"/>
        </w:rPr>
      </w:pPr>
      <w:r w:rsidRPr="00552C16">
        <w:rPr>
          <w:rFonts w:ascii="Arial" w:hAnsi="Arial" w:cs="Arial"/>
          <w:color w:val="222222"/>
          <w:sz w:val="36"/>
          <w:szCs w:val="36"/>
        </w:rPr>
        <w:t xml:space="preserve">There is a distinction in the minds of many D/deaf and disabled people between a lack of information about whether an event is accessible or not and whether the actual event or venue is suitable for them or not? </w:t>
      </w:r>
      <w:r w:rsidRPr="00552C16">
        <w:rPr>
          <w:rFonts w:ascii="Arial" w:hAnsi="Arial" w:cs="Arial"/>
          <w:color w:val="222222"/>
          <w:sz w:val="36"/>
          <w:szCs w:val="36"/>
        </w:rPr>
        <w:lastRenderedPageBreak/>
        <w:t xml:space="preserve">Clearly this is a highly personal question, but many feel even if they do find out about an event, and find out if it’s accessible, they still </w:t>
      </w:r>
      <w:proofErr w:type="gramStart"/>
      <w:r w:rsidRPr="00552C16">
        <w:rPr>
          <w:rFonts w:ascii="Arial" w:hAnsi="Arial" w:cs="Arial"/>
          <w:color w:val="222222"/>
          <w:sz w:val="36"/>
          <w:szCs w:val="36"/>
        </w:rPr>
        <w:t>have to</w:t>
      </w:r>
      <w:proofErr w:type="gramEnd"/>
      <w:r w:rsidRPr="00552C16">
        <w:rPr>
          <w:rFonts w:ascii="Arial" w:hAnsi="Arial" w:cs="Arial"/>
          <w:color w:val="222222"/>
          <w:sz w:val="36"/>
          <w:szCs w:val="36"/>
        </w:rPr>
        <w:t xml:space="preserve"> choose whether when they actually attend or make a visit and if they will find the experience is pleasurable or not?</w:t>
      </w:r>
    </w:p>
    <w:p w14:paraId="080B8B02" w14:textId="77777777" w:rsidR="0048024E" w:rsidRPr="00552C16" w:rsidRDefault="00874330" w:rsidP="00552C16">
      <w:pPr>
        <w:spacing w:after="204" w:line="240" w:lineRule="auto"/>
        <w:ind w:left="426" w:right="403" w:firstLine="0"/>
        <w:rPr>
          <w:rFonts w:ascii="Arial" w:hAnsi="Arial" w:cs="Arial"/>
          <w:sz w:val="36"/>
          <w:szCs w:val="36"/>
        </w:rPr>
      </w:pPr>
      <w:r w:rsidRPr="00552C16">
        <w:rPr>
          <w:rFonts w:ascii="Arial" w:hAnsi="Arial" w:cs="Arial"/>
          <w:i/>
          <w:color w:val="222222"/>
          <w:sz w:val="36"/>
          <w:szCs w:val="36"/>
        </w:rPr>
        <w:t xml:space="preserve">“We do try and go out, but we don’t attend many venues or museums, as there are not many </w:t>
      </w:r>
      <w:proofErr w:type="gramStart"/>
      <w:r w:rsidRPr="00552C16">
        <w:rPr>
          <w:rFonts w:ascii="Arial" w:hAnsi="Arial" w:cs="Arial"/>
          <w:i/>
          <w:color w:val="222222"/>
          <w:sz w:val="36"/>
          <w:szCs w:val="36"/>
        </w:rPr>
        <w:t>places</w:t>
      </w:r>
      <w:proofErr w:type="gramEnd"/>
      <w:r w:rsidRPr="00552C16">
        <w:rPr>
          <w:rFonts w:ascii="Arial" w:hAnsi="Arial" w:cs="Arial"/>
          <w:i/>
          <w:color w:val="222222"/>
          <w:sz w:val="36"/>
          <w:szCs w:val="36"/>
        </w:rPr>
        <w:t xml:space="preserve"> we feel comfortable visiting”.</w:t>
      </w:r>
    </w:p>
    <w:p w14:paraId="080B8B03" w14:textId="77777777" w:rsidR="0048024E" w:rsidRPr="00552C16" w:rsidRDefault="00874330" w:rsidP="00552C16">
      <w:pPr>
        <w:spacing w:after="204" w:line="240" w:lineRule="auto"/>
        <w:ind w:left="426" w:right="403" w:firstLine="0"/>
        <w:rPr>
          <w:rFonts w:ascii="Arial" w:hAnsi="Arial" w:cs="Arial"/>
          <w:sz w:val="36"/>
          <w:szCs w:val="36"/>
        </w:rPr>
      </w:pPr>
      <w:r w:rsidRPr="00552C16">
        <w:rPr>
          <w:rFonts w:ascii="Arial" w:hAnsi="Arial" w:cs="Arial"/>
          <w:i/>
          <w:color w:val="222222"/>
          <w:sz w:val="36"/>
          <w:szCs w:val="36"/>
        </w:rPr>
        <w:t>“I can’t deal with crowds and like to have access to exhibitions or museums when few other people are present. Perhaps booking for limited visitor events if possible”.</w:t>
      </w:r>
    </w:p>
    <w:p w14:paraId="080B8B04" w14:textId="77777777" w:rsidR="0048024E" w:rsidRPr="00552C16" w:rsidRDefault="00874330" w:rsidP="00552C16">
      <w:pPr>
        <w:spacing w:after="204" w:line="240" w:lineRule="auto"/>
        <w:ind w:left="426" w:right="403" w:firstLine="0"/>
        <w:rPr>
          <w:rFonts w:ascii="Arial" w:hAnsi="Arial" w:cs="Arial"/>
          <w:sz w:val="36"/>
          <w:szCs w:val="36"/>
        </w:rPr>
      </w:pPr>
      <w:r w:rsidRPr="00552C16">
        <w:rPr>
          <w:rFonts w:ascii="Arial" w:hAnsi="Arial" w:cs="Arial"/>
          <w:i/>
          <w:color w:val="222222"/>
          <w:sz w:val="36"/>
          <w:szCs w:val="36"/>
        </w:rPr>
        <w:t>“Some places like museums are too big, with too many people. I need less people to be able to go”.</w:t>
      </w:r>
    </w:p>
    <w:p w14:paraId="080B8B05" w14:textId="77777777" w:rsidR="0048024E" w:rsidRPr="00552C16" w:rsidRDefault="00874330" w:rsidP="00552C16">
      <w:pPr>
        <w:spacing w:after="204" w:line="240" w:lineRule="auto"/>
        <w:ind w:left="426" w:right="473" w:firstLine="0"/>
        <w:rPr>
          <w:rFonts w:ascii="Arial" w:hAnsi="Arial" w:cs="Arial"/>
          <w:sz w:val="36"/>
          <w:szCs w:val="36"/>
        </w:rPr>
      </w:pPr>
      <w:r w:rsidRPr="00552C16">
        <w:rPr>
          <w:rFonts w:ascii="Arial" w:hAnsi="Arial" w:cs="Arial"/>
          <w:i/>
          <w:color w:val="222222"/>
          <w:sz w:val="36"/>
          <w:szCs w:val="36"/>
        </w:rPr>
        <w:t xml:space="preserve">“A great Welsh language book was turned into a Welsh language </w:t>
      </w:r>
      <w:proofErr w:type="gramStart"/>
      <w:r w:rsidRPr="00552C16">
        <w:rPr>
          <w:rFonts w:ascii="Arial" w:hAnsi="Arial" w:cs="Arial"/>
          <w:i/>
          <w:color w:val="222222"/>
          <w:sz w:val="36"/>
          <w:szCs w:val="36"/>
        </w:rPr>
        <w:t>opera</w:t>
      </w:r>
      <w:proofErr w:type="gramEnd"/>
      <w:r w:rsidRPr="00552C16">
        <w:rPr>
          <w:rFonts w:ascii="Arial" w:hAnsi="Arial" w:cs="Arial"/>
          <w:i/>
          <w:color w:val="222222"/>
          <w:sz w:val="36"/>
          <w:szCs w:val="36"/>
        </w:rPr>
        <w:t xml:space="preserve"> but the performances and post event talks were totally inaccessible. Why is this allowed?”</w:t>
      </w:r>
    </w:p>
    <w:p w14:paraId="080B8B06" w14:textId="77777777" w:rsidR="0048024E" w:rsidRPr="00552C16" w:rsidRDefault="00874330" w:rsidP="00552C16">
      <w:pPr>
        <w:spacing w:after="204" w:line="240" w:lineRule="auto"/>
        <w:ind w:left="426" w:right="403" w:firstLine="0"/>
        <w:rPr>
          <w:rFonts w:ascii="Arial" w:hAnsi="Arial" w:cs="Arial"/>
          <w:sz w:val="36"/>
          <w:szCs w:val="36"/>
        </w:rPr>
      </w:pPr>
      <w:r w:rsidRPr="00552C16">
        <w:rPr>
          <w:rFonts w:ascii="Arial" w:hAnsi="Arial" w:cs="Arial"/>
          <w:i/>
          <w:color w:val="222222"/>
          <w:sz w:val="36"/>
          <w:szCs w:val="36"/>
        </w:rPr>
        <w:t xml:space="preserve">“So what tends to happen, the nervousness is you don’t know where the producer of the show is going to demand that the </w:t>
      </w:r>
      <w:proofErr w:type="spellStart"/>
      <w:r w:rsidRPr="00552C16">
        <w:rPr>
          <w:rFonts w:ascii="Arial" w:hAnsi="Arial" w:cs="Arial"/>
          <w:i/>
          <w:color w:val="222222"/>
          <w:sz w:val="36"/>
          <w:szCs w:val="36"/>
        </w:rPr>
        <w:t>Stagetext</w:t>
      </w:r>
      <w:proofErr w:type="spellEnd"/>
      <w:r w:rsidRPr="00552C16">
        <w:rPr>
          <w:rFonts w:ascii="Arial" w:hAnsi="Arial" w:cs="Arial"/>
          <w:i/>
          <w:color w:val="222222"/>
          <w:sz w:val="36"/>
          <w:szCs w:val="36"/>
        </w:rPr>
        <w:t xml:space="preserve"> could be-  sort of at the top of the stage, which means if you are looking at the stage you literally got  to </w:t>
      </w:r>
      <w:proofErr w:type="spellStart"/>
      <w:r w:rsidRPr="00552C16">
        <w:rPr>
          <w:rFonts w:ascii="Arial" w:hAnsi="Arial" w:cs="Arial"/>
          <w:i/>
          <w:color w:val="222222"/>
          <w:sz w:val="36"/>
          <w:szCs w:val="36"/>
        </w:rPr>
        <w:t>to</w:t>
      </w:r>
      <w:proofErr w:type="spellEnd"/>
      <w:r w:rsidRPr="00552C16">
        <w:rPr>
          <w:rFonts w:ascii="Arial" w:hAnsi="Arial" w:cs="Arial"/>
          <w:i/>
          <w:color w:val="222222"/>
          <w:sz w:val="36"/>
          <w:szCs w:val="36"/>
        </w:rPr>
        <w:t xml:space="preserve"> crick your neck to look up there or you’ve got to play tennis because they’ve sat you in the middle but the </w:t>
      </w:r>
      <w:proofErr w:type="spellStart"/>
      <w:r w:rsidRPr="00552C16">
        <w:rPr>
          <w:rFonts w:ascii="Arial" w:hAnsi="Arial" w:cs="Arial"/>
          <w:i/>
          <w:color w:val="222222"/>
          <w:sz w:val="36"/>
          <w:szCs w:val="36"/>
        </w:rPr>
        <w:t>Stagetext</w:t>
      </w:r>
      <w:proofErr w:type="spellEnd"/>
      <w:r w:rsidRPr="00552C16">
        <w:rPr>
          <w:rFonts w:ascii="Arial" w:hAnsi="Arial" w:cs="Arial"/>
          <w:i/>
          <w:color w:val="222222"/>
          <w:sz w:val="36"/>
          <w:szCs w:val="36"/>
        </w:rPr>
        <w:t xml:space="preserve"> is to the left or right.”</w:t>
      </w:r>
    </w:p>
    <w:p w14:paraId="080B8B07" w14:textId="77777777" w:rsidR="0048024E" w:rsidRPr="00552C16" w:rsidRDefault="00874330" w:rsidP="00552C16">
      <w:pPr>
        <w:spacing w:after="204" w:line="240" w:lineRule="auto"/>
        <w:ind w:left="426" w:right="403" w:firstLine="0"/>
        <w:rPr>
          <w:rFonts w:ascii="Arial" w:hAnsi="Arial" w:cs="Arial"/>
          <w:sz w:val="36"/>
          <w:szCs w:val="36"/>
        </w:rPr>
      </w:pPr>
      <w:r w:rsidRPr="00552C16">
        <w:rPr>
          <w:rFonts w:ascii="Arial" w:hAnsi="Arial" w:cs="Arial"/>
          <w:i/>
          <w:color w:val="222222"/>
          <w:sz w:val="36"/>
          <w:szCs w:val="36"/>
        </w:rPr>
        <w:t xml:space="preserve">“They tend to not put the text where it should be, it should be where you want to watch a captions TV, ideally in front of the action, but they don’t like doing </w:t>
      </w:r>
      <w:r w:rsidRPr="00552C16">
        <w:rPr>
          <w:rFonts w:ascii="Arial" w:hAnsi="Arial" w:cs="Arial"/>
          <w:i/>
          <w:color w:val="222222"/>
          <w:sz w:val="36"/>
          <w:szCs w:val="36"/>
        </w:rPr>
        <w:lastRenderedPageBreak/>
        <w:t>that because perhaps mainstream audiences wouldn’t be keen on it.”</w:t>
      </w:r>
    </w:p>
    <w:p w14:paraId="080B8B08" w14:textId="77777777" w:rsidR="0048024E" w:rsidRPr="00552C16" w:rsidRDefault="00874330" w:rsidP="00552C16">
      <w:pPr>
        <w:spacing w:after="204" w:line="240" w:lineRule="auto"/>
        <w:ind w:left="426" w:right="403" w:firstLine="0"/>
        <w:rPr>
          <w:rFonts w:ascii="Arial" w:hAnsi="Arial" w:cs="Arial"/>
          <w:sz w:val="36"/>
          <w:szCs w:val="36"/>
        </w:rPr>
      </w:pPr>
      <w:r w:rsidRPr="00552C16">
        <w:rPr>
          <w:rFonts w:ascii="Arial" w:hAnsi="Arial" w:cs="Arial"/>
          <w:i/>
          <w:color w:val="222222"/>
          <w:sz w:val="36"/>
          <w:szCs w:val="36"/>
        </w:rPr>
        <w:t>“Some of the wording in events is not suitable for a D/deaf person – possibly the language or text is not appropriate to get the context through captioning or BSL – the subject matter is only appropriate for hearing people”.</w:t>
      </w:r>
    </w:p>
    <w:p w14:paraId="080B8B09" w14:textId="77777777" w:rsidR="0048024E" w:rsidRPr="00552C16" w:rsidRDefault="00874330" w:rsidP="00552C16">
      <w:pPr>
        <w:spacing w:after="204" w:line="240" w:lineRule="auto"/>
        <w:ind w:left="426" w:right="403" w:firstLine="0"/>
        <w:rPr>
          <w:rFonts w:ascii="Arial" w:hAnsi="Arial" w:cs="Arial"/>
          <w:sz w:val="36"/>
          <w:szCs w:val="36"/>
        </w:rPr>
      </w:pPr>
      <w:r w:rsidRPr="00552C16">
        <w:rPr>
          <w:rFonts w:ascii="Arial" w:hAnsi="Arial" w:cs="Arial"/>
          <w:i/>
          <w:color w:val="222222"/>
          <w:sz w:val="36"/>
          <w:szCs w:val="36"/>
        </w:rPr>
        <w:t xml:space="preserve">“I can’t go out now </w:t>
      </w:r>
      <w:r w:rsidRPr="00552C16">
        <w:rPr>
          <w:rFonts w:ascii="Arial" w:hAnsi="Arial" w:cs="Arial"/>
          <w:color w:val="222222"/>
          <w:sz w:val="36"/>
          <w:szCs w:val="36"/>
        </w:rPr>
        <w:t xml:space="preserve">[COVID lockdown] </w:t>
      </w:r>
      <w:r w:rsidRPr="00552C16">
        <w:rPr>
          <w:rFonts w:ascii="Arial" w:hAnsi="Arial" w:cs="Arial"/>
          <w:i/>
          <w:color w:val="222222"/>
          <w:sz w:val="36"/>
          <w:szCs w:val="36"/>
        </w:rPr>
        <w:t xml:space="preserve">but if I could go </w:t>
      </w:r>
      <w:proofErr w:type="gramStart"/>
      <w:r w:rsidRPr="00552C16">
        <w:rPr>
          <w:rFonts w:ascii="Arial" w:hAnsi="Arial" w:cs="Arial"/>
          <w:i/>
          <w:color w:val="222222"/>
          <w:sz w:val="36"/>
          <w:szCs w:val="36"/>
        </w:rPr>
        <w:t>out</w:t>
      </w:r>
      <w:proofErr w:type="gramEnd"/>
      <w:r w:rsidRPr="00552C16">
        <w:rPr>
          <w:rFonts w:ascii="Arial" w:hAnsi="Arial" w:cs="Arial"/>
          <w:i/>
          <w:color w:val="222222"/>
          <w:sz w:val="36"/>
          <w:szCs w:val="36"/>
        </w:rPr>
        <w:t xml:space="preserve"> I have to really think about whether it’s going to be something where I have to participate or how comfortable I will feel if I can't hear what’s going on, and how boring it can be too!”</w:t>
      </w:r>
    </w:p>
    <w:p w14:paraId="080B8B0A" w14:textId="77777777" w:rsidR="0048024E" w:rsidRPr="00552C16" w:rsidRDefault="00874330" w:rsidP="00552C16">
      <w:pPr>
        <w:spacing w:after="204" w:line="240" w:lineRule="auto"/>
        <w:ind w:left="426" w:right="471" w:firstLine="0"/>
        <w:rPr>
          <w:rFonts w:ascii="Arial" w:hAnsi="Arial" w:cs="Arial"/>
          <w:sz w:val="36"/>
          <w:szCs w:val="36"/>
        </w:rPr>
      </w:pPr>
      <w:r w:rsidRPr="00552C16">
        <w:rPr>
          <w:rFonts w:ascii="Arial" w:hAnsi="Arial" w:cs="Arial"/>
          <w:i/>
          <w:color w:val="222222"/>
          <w:sz w:val="36"/>
          <w:szCs w:val="36"/>
        </w:rPr>
        <w:t>“Wording in museums is too difficult to understand and it’s embarrassing when I have to ask my carers to explain things to me or read to me in public”.</w:t>
      </w:r>
    </w:p>
    <w:p w14:paraId="080B8B0B" w14:textId="77777777" w:rsidR="0048024E" w:rsidRPr="00552C16" w:rsidRDefault="00874330" w:rsidP="00552C16">
      <w:pPr>
        <w:spacing w:after="216" w:line="240" w:lineRule="auto"/>
        <w:ind w:left="426" w:right="392" w:firstLine="0"/>
        <w:rPr>
          <w:rFonts w:ascii="Arial" w:hAnsi="Arial" w:cs="Arial"/>
          <w:sz w:val="36"/>
          <w:szCs w:val="36"/>
        </w:rPr>
      </w:pPr>
      <w:r w:rsidRPr="00552C16">
        <w:rPr>
          <w:rFonts w:ascii="Arial" w:hAnsi="Arial" w:cs="Arial"/>
          <w:color w:val="222222"/>
          <w:sz w:val="36"/>
          <w:szCs w:val="36"/>
        </w:rPr>
        <w:t xml:space="preserve">In these examples, it’s not only poor access to information or services that often led to D/deaf and disabled people not attending the arts or museums, but concerns that they won’t enjoy it due to previous bad experiences. There were unfortunately many examples of bad experiences that have meant our respondents had stopped attending anymore. To try and attract these people back will take significant targeted efforts over a long period, not just a </w:t>
      </w:r>
      <w:proofErr w:type="gramStart"/>
      <w:r w:rsidRPr="00552C16">
        <w:rPr>
          <w:rFonts w:ascii="Arial" w:hAnsi="Arial" w:cs="Arial"/>
          <w:color w:val="222222"/>
          <w:sz w:val="36"/>
          <w:szCs w:val="36"/>
        </w:rPr>
        <w:t>short term</w:t>
      </w:r>
      <w:proofErr w:type="gramEnd"/>
      <w:r w:rsidRPr="00552C16">
        <w:rPr>
          <w:rFonts w:ascii="Arial" w:hAnsi="Arial" w:cs="Arial"/>
          <w:color w:val="222222"/>
          <w:sz w:val="36"/>
          <w:szCs w:val="36"/>
        </w:rPr>
        <w:t xml:space="preserve"> project or initiative by NMW or ACW (and the arts organisations it funds). Here are further examples of why they have been put off.</w:t>
      </w:r>
    </w:p>
    <w:p w14:paraId="080B8B0C" w14:textId="77777777" w:rsidR="0048024E" w:rsidRPr="00552C16" w:rsidRDefault="00874330" w:rsidP="00552C16">
      <w:pPr>
        <w:spacing w:after="204" w:line="240" w:lineRule="auto"/>
        <w:ind w:left="426" w:right="403" w:firstLine="0"/>
        <w:rPr>
          <w:rFonts w:ascii="Arial" w:hAnsi="Arial" w:cs="Arial"/>
          <w:sz w:val="36"/>
          <w:szCs w:val="36"/>
        </w:rPr>
      </w:pPr>
      <w:r w:rsidRPr="00552C16">
        <w:rPr>
          <w:rFonts w:ascii="Arial" w:hAnsi="Arial" w:cs="Arial"/>
          <w:i/>
          <w:color w:val="222222"/>
          <w:sz w:val="36"/>
          <w:szCs w:val="36"/>
        </w:rPr>
        <w:t xml:space="preserve">“I attended a gallery event but they couldn’t provide any support so the keynote speaker was pointless for </w:t>
      </w:r>
      <w:proofErr w:type="gramStart"/>
      <w:r w:rsidRPr="00552C16">
        <w:rPr>
          <w:rFonts w:ascii="Arial" w:hAnsi="Arial" w:cs="Arial"/>
          <w:i/>
          <w:color w:val="222222"/>
          <w:sz w:val="36"/>
          <w:szCs w:val="36"/>
        </w:rPr>
        <w:t>me</w:t>
      </w:r>
      <w:proofErr w:type="gramEnd"/>
      <w:r w:rsidRPr="00552C16">
        <w:rPr>
          <w:rFonts w:ascii="Arial" w:hAnsi="Arial" w:cs="Arial"/>
          <w:i/>
          <w:color w:val="222222"/>
          <w:sz w:val="36"/>
          <w:szCs w:val="36"/>
        </w:rPr>
        <w:t xml:space="preserve"> and I had to rely on my friends but it was overall a bad experience.”</w:t>
      </w:r>
    </w:p>
    <w:p w14:paraId="080B8B0D" w14:textId="77777777" w:rsidR="0048024E" w:rsidRPr="00552C16" w:rsidRDefault="00874330" w:rsidP="00552C16">
      <w:pPr>
        <w:spacing w:after="204" w:line="240" w:lineRule="auto"/>
        <w:ind w:left="426" w:right="403" w:firstLine="0"/>
        <w:rPr>
          <w:rFonts w:ascii="Arial" w:hAnsi="Arial" w:cs="Arial"/>
          <w:sz w:val="36"/>
          <w:szCs w:val="36"/>
        </w:rPr>
      </w:pPr>
      <w:r w:rsidRPr="00552C16">
        <w:rPr>
          <w:rFonts w:ascii="Arial" w:hAnsi="Arial" w:cs="Arial"/>
          <w:i/>
          <w:color w:val="222222"/>
          <w:sz w:val="36"/>
          <w:szCs w:val="36"/>
        </w:rPr>
        <w:lastRenderedPageBreak/>
        <w:t xml:space="preserve">“We had two bad experiences seeing live theatre </w:t>
      </w:r>
      <w:r w:rsidRPr="00552C16">
        <w:rPr>
          <w:rFonts w:ascii="Arial" w:hAnsi="Arial" w:cs="Arial"/>
          <w:color w:val="222222"/>
          <w:sz w:val="36"/>
          <w:szCs w:val="36"/>
        </w:rPr>
        <w:t>[in different venues Sherman Theatre and New Theatre]</w:t>
      </w:r>
      <w:r w:rsidRPr="00552C16">
        <w:rPr>
          <w:rFonts w:ascii="Arial" w:hAnsi="Arial" w:cs="Arial"/>
          <w:i/>
          <w:color w:val="222222"/>
          <w:sz w:val="36"/>
          <w:szCs w:val="36"/>
        </w:rPr>
        <w:t xml:space="preserve">. There were captions as well as an interpreter which was great, however our tickets were right at the </w:t>
      </w:r>
      <w:proofErr w:type="gramStart"/>
      <w:r w:rsidRPr="00552C16">
        <w:rPr>
          <w:rFonts w:ascii="Arial" w:hAnsi="Arial" w:cs="Arial"/>
          <w:i/>
          <w:color w:val="222222"/>
          <w:sz w:val="36"/>
          <w:szCs w:val="36"/>
        </w:rPr>
        <w:t>back</w:t>
      </w:r>
      <w:proofErr w:type="gramEnd"/>
      <w:r w:rsidRPr="00552C16">
        <w:rPr>
          <w:rFonts w:ascii="Arial" w:hAnsi="Arial" w:cs="Arial"/>
          <w:i/>
          <w:color w:val="222222"/>
          <w:sz w:val="36"/>
          <w:szCs w:val="36"/>
        </w:rPr>
        <w:t xml:space="preserve"> and we couldn’t see the interpreter. My husband hasn’t ever gone back to see any theatre show since. I spent a lot of money to see Ian McKellen only to find the interpreter wasn’t allowed on stage by the production company. I was very frustrated”.</w:t>
      </w:r>
    </w:p>
    <w:p w14:paraId="080B8B0E" w14:textId="77777777" w:rsidR="0048024E" w:rsidRPr="00552C16" w:rsidRDefault="00874330" w:rsidP="00552C16">
      <w:pPr>
        <w:spacing w:after="204" w:line="240" w:lineRule="auto"/>
        <w:ind w:left="426" w:right="403" w:firstLine="0"/>
        <w:rPr>
          <w:rFonts w:ascii="Arial" w:hAnsi="Arial" w:cs="Arial"/>
          <w:sz w:val="36"/>
          <w:szCs w:val="36"/>
        </w:rPr>
      </w:pPr>
      <w:r w:rsidRPr="00552C16">
        <w:rPr>
          <w:rFonts w:ascii="Arial" w:hAnsi="Arial" w:cs="Arial"/>
          <w:i/>
          <w:color w:val="222222"/>
          <w:sz w:val="36"/>
          <w:szCs w:val="36"/>
        </w:rPr>
        <w:t>“I do try and go but venues are not interested in my needs”.</w:t>
      </w:r>
    </w:p>
    <w:p w14:paraId="080B8B0F" w14:textId="77777777" w:rsidR="0048024E" w:rsidRPr="00552C16" w:rsidRDefault="00874330" w:rsidP="00552C16">
      <w:pPr>
        <w:spacing w:after="204" w:line="240" w:lineRule="auto"/>
        <w:ind w:left="426" w:right="403" w:firstLine="0"/>
        <w:rPr>
          <w:rFonts w:ascii="Arial" w:hAnsi="Arial" w:cs="Arial"/>
          <w:sz w:val="36"/>
          <w:szCs w:val="36"/>
        </w:rPr>
      </w:pPr>
      <w:r w:rsidRPr="00552C16">
        <w:rPr>
          <w:rFonts w:ascii="Arial" w:hAnsi="Arial" w:cs="Arial"/>
          <w:i/>
          <w:color w:val="222222"/>
          <w:sz w:val="36"/>
          <w:szCs w:val="36"/>
        </w:rPr>
        <w:t xml:space="preserve">“When all is working well the next issue is where the D/deaf person is seated. If a person cannot see the BSL person or the </w:t>
      </w:r>
      <w:proofErr w:type="gramStart"/>
      <w:r w:rsidRPr="00552C16">
        <w:rPr>
          <w:rFonts w:ascii="Arial" w:hAnsi="Arial" w:cs="Arial"/>
          <w:i/>
          <w:color w:val="222222"/>
          <w:sz w:val="36"/>
          <w:szCs w:val="36"/>
        </w:rPr>
        <w:t>captions</w:t>
      </w:r>
      <w:proofErr w:type="gramEnd"/>
      <w:r w:rsidRPr="00552C16">
        <w:rPr>
          <w:rFonts w:ascii="Arial" w:hAnsi="Arial" w:cs="Arial"/>
          <w:i/>
          <w:color w:val="222222"/>
          <w:sz w:val="36"/>
          <w:szCs w:val="36"/>
        </w:rPr>
        <w:t xml:space="preserve"> then it is again a waste of time”.</w:t>
      </w:r>
    </w:p>
    <w:p w14:paraId="080B8B10" w14:textId="77777777" w:rsidR="0048024E" w:rsidRPr="00552C16" w:rsidRDefault="00874330" w:rsidP="00552C16">
      <w:pPr>
        <w:spacing w:after="204" w:line="240" w:lineRule="auto"/>
        <w:ind w:left="426" w:right="403" w:firstLine="0"/>
        <w:rPr>
          <w:rFonts w:ascii="Arial" w:hAnsi="Arial" w:cs="Arial"/>
          <w:sz w:val="36"/>
          <w:szCs w:val="36"/>
        </w:rPr>
      </w:pPr>
      <w:r w:rsidRPr="00552C16">
        <w:rPr>
          <w:rFonts w:ascii="Arial" w:hAnsi="Arial" w:cs="Arial"/>
          <w:i/>
          <w:color w:val="222222"/>
          <w:sz w:val="36"/>
          <w:szCs w:val="36"/>
        </w:rPr>
        <w:t>“I only attend events when they are audio-described and where guide dogs are looked after and also taken into consideration”.</w:t>
      </w:r>
    </w:p>
    <w:p w14:paraId="080B8B11" w14:textId="77777777" w:rsidR="0048024E" w:rsidRPr="00552C16" w:rsidRDefault="00874330" w:rsidP="00552C16">
      <w:pPr>
        <w:spacing w:after="204" w:line="240" w:lineRule="auto"/>
        <w:ind w:left="426" w:right="403" w:firstLine="0"/>
        <w:rPr>
          <w:rFonts w:ascii="Arial" w:hAnsi="Arial" w:cs="Arial"/>
          <w:sz w:val="36"/>
          <w:szCs w:val="36"/>
        </w:rPr>
      </w:pPr>
      <w:r w:rsidRPr="00552C16">
        <w:rPr>
          <w:rFonts w:ascii="Arial" w:hAnsi="Arial" w:cs="Arial"/>
          <w:i/>
          <w:color w:val="222222"/>
          <w:sz w:val="36"/>
          <w:szCs w:val="36"/>
        </w:rPr>
        <w:t xml:space="preserve">“I have got to the point now, where for example, like Sherman </w:t>
      </w:r>
      <w:r w:rsidRPr="00552C16">
        <w:rPr>
          <w:rFonts w:ascii="Arial" w:hAnsi="Arial" w:cs="Arial"/>
          <w:i/>
          <w:sz w:val="36"/>
          <w:szCs w:val="36"/>
        </w:rPr>
        <w:t xml:space="preserve">5 </w:t>
      </w:r>
      <w:r w:rsidRPr="00552C16">
        <w:rPr>
          <w:rFonts w:ascii="Arial" w:hAnsi="Arial" w:cs="Arial"/>
          <w:i/>
          <w:color w:val="222222"/>
          <w:sz w:val="36"/>
          <w:szCs w:val="36"/>
        </w:rPr>
        <w:t>get in touch but I don’t open the emails anymore because I feel 99% of the time it’s not stuff for me. They're advertising things that don’t have access.”</w:t>
      </w:r>
    </w:p>
    <w:p w14:paraId="080B8B12" w14:textId="77777777" w:rsidR="0048024E" w:rsidRPr="00552C16" w:rsidRDefault="00874330" w:rsidP="00552C16">
      <w:pPr>
        <w:spacing w:after="204" w:line="240" w:lineRule="auto"/>
        <w:ind w:left="426" w:right="403" w:firstLine="0"/>
        <w:rPr>
          <w:rFonts w:ascii="Arial" w:hAnsi="Arial" w:cs="Arial"/>
          <w:sz w:val="36"/>
          <w:szCs w:val="36"/>
        </w:rPr>
      </w:pPr>
      <w:r w:rsidRPr="00552C16">
        <w:rPr>
          <w:rFonts w:ascii="Arial" w:hAnsi="Arial" w:cs="Arial"/>
          <w:i/>
          <w:color w:val="222222"/>
          <w:sz w:val="36"/>
          <w:szCs w:val="36"/>
        </w:rPr>
        <w:t xml:space="preserve">“Most of us </w:t>
      </w:r>
      <w:r w:rsidRPr="00552C16">
        <w:rPr>
          <w:rFonts w:ascii="Arial" w:hAnsi="Arial" w:cs="Arial"/>
          <w:color w:val="222222"/>
          <w:sz w:val="36"/>
          <w:szCs w:val="36"/>
        </w:rPr>
        <w:t xml:space="preserve">[a </w:t>
      </w:r>
      <w:proofErr w:type="gramStart"/>
      <w:r w:rsidRPr="00552C16">
        <w:rPr>
          <w:rFonts w:ascii="Arial" w:hAnsi="Arial" w:cs="Arial"/>
          <w:color w:val="222222"/>
          <w:sz w:val="36"/>
          <w:szCs w:val="36"/>
        </w:rPr>
        <w:t>learning disabled</w:t>
      </w:r>
      <w:proofErr w:type="gramEnd"/>
      <w:r w:rsidRPr="00552C16">
        <w:rPr>
          <w:rFonts w:ascii="Arial" w:hAnsi="Arial" w:cs="Arial"/>
          <w:color w:val="222222"/>
          <w:sz w:val="36"/>
          <w:szCs w:val="36"/>
        </w:rPr>
        <w:t xml:space="preserve"> group] </w:t>
      </w:r>
      <w:r w:rsidRPr="00552C16">
        <w:rPr>
          <w:rFonts w:ascii="Arial" w:hAnsi="Arial" w:cs="Arial"/>
          <w:i/>
          <w:color w:val="222222"/>
          <w:sz w:val="36"/>
          <w:szCs w:val="36"/>
        </w:rPr>
        <w:t>have been to the National Waterfront Museum but we think it’s bland as it doesn’t change enough so we don’t want to go again”.</w:t>
      </w:r>
    </w:p>
    <w:p w14:paraId="080B8B13" w14:textId="77777777" w:rsidR="0048024E" w:rsidRPr="00552C16" w:rsidRDefault="00874330" w:rsidP="00552C16">
      <w:pPr>
        <w:spacing w:after="204" w:line="240" w:lineRule="auto"/>
        <w:ind w:left="426" w:right="403" w:firstLine="0"/>
        <w:rPr>
          <w:rFonts w:ascii="Arial" w:hAnsi="Arial" w:cs="Arial"/>
          <w:sz w:val="36"/>
          <w:szCs w:val="36"/>
        </w:rPr>
      </w:pPr>
      <w:r w:rsidRPr="00552C16">
        <w:rPr>
          <w:rFonts w:ascii="Arial" w:hAnsi="Arial" w:cs="Arial"/>
          <w:i/>
          <w:color w:val="222222"/>
          <w:sz w:val="36"/>
          <w:szCs w:val="36"/>
        </w:rPr>
        <w:t>“Waterfront Museum events have too many people crammed in so anyone with access needs can’t get in the room”.</w:t>
      </w:r>
    </w:p>
    <w:p w14:paraId="080B8B14" w14:textId="77777777" w:rsidR="0048024E" w:rsidRPr="00552C16" w:rsidRDefault="00874330" w:rsidP="00552C16">
      <w:pPr>
        <w:spacing w:after="204" w:line="240" w:lineRule="auto"/>
        <w:ind w:left="426" w:right="403" w:firstLine="0"/>
        <w:rPr>
          <w:rFonts w:ascii="Arial" w:hAnsi="Arial" w:cs="Arial"/>
          <w:sz w:val="36"/>
          <w:szCs w:val="36"/>
        </w:rPr>
      </w:pPr>
      <w:r w:rsidRPr="00552C16">
        <w:rPr>
          <w:rFonts w:ascii="Arial" w:hAnsi="Arial" w:cs="Arial"/>
          <w:i/>
          <w:color w:val="222222"/>
          <w:sz w:val="36"/>
          <w:szCs w:val="36"/>
        </w:rPr>
        <w:lastRenderedPageBreak/>
        <w:t>“We are totally against closing the Dylan Thomas Centre and moving things to the Swansea Museum as it’s not accessible. The plans are crazy.”</w:t>
      </w:r>
    </w:p>
    <w:p w14:paraId="080B8B15" w14:textId="77777777" w:rsidR="0048024E" w:rsidRPr="00552C16" w:rsidRDefault="00874330" w:rsidP="00552C16">
      <w:pPr>
        <w:spacing w:after="216" w:line="240" w:lineRule="auto"/>
        <w:ind w:left="426" w:right="392" w:firstLine="0"/>
        <w:rPr>
          <w:rFonts w:ascii="Arial" w:hAnsi="Arial" w:cs="Arial"/>
          <w:sz w:val="36"/>
          <w:szCs w:val="36"/>
        </w:rPr>
      </w:pPr>
      <w:r w:rsidRPr="00552C16">
        <w:rPr>
          <w:rFonts w:ascii="Arial" w:hAnsi="Arial" w:cs="Arial"/>
          <w:color w:val="222222"/>
          <w:sz w:val="36"/>
          <w:szCs w:val="36"/>
        </w:rPr>
        <w:t>Some of the venues and museums that appear popular with D/deaf and disabled people are:</w:t>
      </w:r>
    </w:p>
    <w:p w14:paraId="080B8B16" w14:textId="77777777" w:rsidR="0048024E" w:rsidRPr="00552C16" w:rsidRDefault="00874330" w:rsidP="00552C16">
      <w:pPr>
        <w:numPr>
          <w:ilvl w:val="0"/>
          <w:numId w:val="19"/>
        </w:numPr>
        <w:spacing w:after="27" w:line="240" w:lineRule="auto"/>
        <w:ind w:left="993" w:right="392" w:hanging="426"/>
        <w:rPr>
          <w:rFonts w:ascii="Arial" w:hAnsi="Arial" w:cs="Arial"/>
          <w:sz w:val="36"/>
          <w:szCs w:val="36"/>
        </w:rPr>
      </w:pPr>
      <w:r w:rsidRPr="00552C16">
        <w:rPr>
          <w:rFonts w:ascii="Arial" w:hAnsi="Arial" w:cs="Arial"/>
          <w:color w:val="222222"/>
          <w:sz w:val="36"/>
          <w:szCs w:val="36"/>
        </w:rPr>
        <w:t>Wales Millennium Centre, Cardiff</w:t>
      </w:r>
    </w:p>
    <w:p w14:paraId="080B8B17" w14:textId="77777777" w:rsidR="0048024E" w:rsidRPr="00552C16" w:rsidRDefault="00874330" w:rsidP="00552C16">
      <w:pPr>
        <w:numPr>
          <w:ilvl w:val="0"/>
          <w:numId w:val="19"/>
        </w:numPr>
        <w:spacing w:after="27" w:line="240" w:lineRule="auto"/>
        <w:ind w:left="993" w:right="392" w:hanging="426"/>
        <w:rPr>
          <w:rFonts w:ascii="Arial" w:hAnsi="Arial" w:cs="Arial"/>
          <w:sz w:val="36"/>
          <w:szCs w:val="36"/>
        </w:rPr>
      </w:pPr>
      <w:r w:rsidRPr="00552C16">
        <w:rPr>
          <w:rFonts w:ascii="Arial" w:hAnsi="Arial" w:cs="Arial"/>
          <w:color w:val="222222"/>
          <w:sz w:val="36"/>
          <w:szCs w:val="36"/>
        </w:rPr>
        <w:t>Dylan Thomas Centre, Swansea</w:t>
      </w:r>
    </w:p>
    <w:p w14:paraId="080B8B18" w14:textId="77777777" w:rsidR="0048024E" w:rsidRPr="00552C16" w:rsidRDefault="00874330" w:rsidP="00552C16">
      <w:pPr>
        <w:numPr>
          <w:ilvl w:val="0"/>
          <w:numId w:val="19"/>
        </w:numPr>
        <w:spacing w:after="27" w:line="240" w:lineRule="auto"/>
        <w:ind w:left="993" w:right="392" w:hanging="426"/>
        <w:rPr>
          <w:rFonts w:ascii="Arial" w:hAnsi="Arial" w:cs="Arial"/>
          <w:sz w:val="36"/>
          <w:szCs w:val="36"/>
        </w:rPr>
      </w:pPr>
      <w:r w:rsidRPr="00552C16">
        <w:rPr>
          <w:rFonts w:ascii="Arial" w:hAnsi="Arial" w:cs="Arial"/>
          <w:color w:val="222222"/>
          <w:sz w:val="36"/>
          <w:szCs w:val="36"/>
        </w:rPr>
        <w:t>Oriel Davies, Newtown</w:t>
      </w:r>
    </w:p>
    <w:p w14:paraId="080B8B19" w14:textId="77777777" w:rsidR="0048024E" w:rsidRPr="00552C16" w:rsidRDefault="00874330" w:rsidP="00552C16">
      <w:pPr>
        <w:numPr>
          <w:ilvl w:val="0"/>
          <w:numId w:val="19"/>
        </w:numPr>
        <w:spacing w:after="27" w:line="240" w:lineRule="auto"/>
        <w:ind w:left="993" w:right="392" w:hanging="426"/>
        <w:rPr>
          <w:rFonts w:ascii="Arial" w:hAnsi="Arial" w:cs="Arial"/>
          <w:sz w:val="36"/>
          <w:szCs w:val="36"/>
        </w:rPr>
      </w:pPr>
      <w:r w:rsidRPr="00552C16">
        <w:rPr>
          <w:rFonts w:ascii="Arial" w:hAnsi="Arial" w:cs="Arial"/>
          <w:color w:val="222222"/>
          <w:sz w:val="36"/>
          <w:szCs w:val="36"/>
        </w:rPr>
        <w:t>St. David’s Hall, Cardiff</w:t>
      </w:r>
    </w:p>
    <w:p w14:paraId="080B8B1A" w14:textId="77777777" w:rsidR="0048024E" w:rsidRPr="00552C16" w:rsidRDefault="00874330" w:rsidP="00552C16">
      <w:pPr>
        <w:numPr>
          <w:ilvl w:val="0"/>
          <w:numId w:val="19"/>
        </w:numPr>
        <w:spacing w:after="27" w:line="240" w:lineRule="auto"/>
        <w:ind w:left="993" w:right="392" w:hanging="426"/>
        <w:rPr>
          <w:rFonts w:ascii="Arial" w:hAnsi="Arial" w:cs="Arial"/>
          <w:sz w:val="36"/>
          <w:szCs w:val="36"/>
        </w:rPr>
      </w:pPr>
      <w:r w:rsidRPr="00552C16">
        <w:rPr>
          <w:rFonts w:ascii="Arial" w:hAnsi="Arial" w:cs="Arial"/>
          <w:color w:val="222222"/>
          <w:sz w:val="36"/>
          <w:szCs w:val="36"/>
        </w:rPr>
        <w:t>Cardiff Story Museum, Cardiff</w:t>
      </w:r>
    </w:p>
    <w:p w14:paraId="080B8B1B" w14:textId="77777777" w:rsidR="0048024E" w:rsidRPr="00552C16" w:rsidRDefault="00874330" w:rsidP="00552C16">
      <w:pPr>
        <w:numPr>
          <w:ilvl w:val="0"/>
          <w:numId w:val="19"/>
        </w:numPr>
        <w:spacing w:after="27" w:line="240" w:lineRule="auto"/>
        <w:ind w:left="993" w:right="392" w:hanging="426"/>
        <w:rPr>
          <w:rFonts w:ascii="Arial" w:hAnsi="Arial" w:cs="Arial"/>
          <w:sz w:val="36"/>
          <w:szCs w:val="36"/>
        </w:rPr>
      </w:pPr>
      <w:proofErr w:type="spellStart"/>
      <w:r w:rsidRPr="00552C16">
        <w:rPr>
          <w:rFonts w:ascii="Arial" w:hAnsi="Arial" w:cs="Arial"/>
          <w:color w:val="222222"/>
          <w:sz w:val="36"/>
          <w:szCs w:val="36"/>
        </w:rPr>
        <w:t>Wyeside</w:t>
      </w:r>
      <w:proofErr w:type="spellEnd"/>
      <w:r w:rsidRPr="00552C16">
        <w:rPr>
          <w:rFonts w:ascii="Arial" w:hAnsi="Arial" w:cs="Arial"/>
          <w:color w:val="222222"/>
          <w:sz w:val="36"/>
          <w:szCs w:val="36"/>
        </w:rPr>
        <w:t xml:space="preserve"> Arts Centre, Builth Well</w:t>
      </w:r>
    </w:p>
    <w:p w14:paraId="080B8B1C" w14:textId="77777777" w:rsidR="0048024E" w:rsidRPr="00552C16" w:rsidRDefault="00874330" w:rsidP="00552C16">
      <w:pPr>
        <w:numPr>
          <w:ilvl w:val="0"/>
          <w:numId w:val="19"/>
        </w:numPr>
        <w:spacing w:after="27" w:line="240" w:lineRule="auto"/>
        <w:ind w:left="993" w:right="392" w:hanging="426"/>
        <w:rPr>
          <w:rFonts w:ascii="Arial" w:hAnsi="Arial" w:cs="Arial"/>
          <w:sz w:val="36"/>
          <w:szCs w:val="36"/>
        </w:rPr>
      </w:pPr>
      <w:r w:rsidRPr="00552C16">
        <w:rPr>
          <w:rFonts w:ascii="Arial" w:hAnsi="Arial" w:cs="Arial"/>
          <w:color w:val="222222"/>
          <w:sz w:val="36"/>
          <w:szCs w:val="36"/>
        </w:rPr>
        <w:t xml:space="preserve">The </w:t>
      </w:r>
      <w:proofErr w:type="spellStart"/>
      <w:r w:rsidRPr="00552C16">
        <w:rPr>
          <w:rFonts w:ascii="Arial" w:hAnsi="Arial" w:cs="Arial"/>
          <w:color w:val="222222"/>
          <w:sz w:val="36"/>
          <w:szCs w:val="36"/>
        </w:rPr>
        <w:t>Stiwt</w:t>
      </w:r>
      <w:proofErr w:type="spellEnd"/>
      <w:r w:rsidRPr="00552C16">
        <w:rPr>
          <w:rFonts w:ascii="Arial" w:hAnsi="Arial" w:cs="Arial"/>
          <w:color w:val="222222"/>
          <w:sz w:val="36"/>
          <w:szCs w:val="36"/>
        </w:rPr>
        <w:t xml:space="preserve">, </w:t>
      </w:r>
      <w:proofErr w:type="spellStart"/>
      <w:r w:rsidRPr="00552C16">
        <w:rPr>
          <w:rFonts w:ascii="Arial" w:hAnsi="Arial" w:cs="Arial"/>
          <w:color w:val="222222"/>
          <w:sz w:val="36"/>
          <w:szCs w:val="36"/>
        </w:rPr>
        <w:t>Rhosllanerchrugog</w:t>
      </w:r>
      <w:proofErr w:type="spellEnd"/>
      <w:r w:rsidRPr="00552C16">
        <w:rPr>
          <w:rFonts w:ascii="Arial" w:hAnsi="Arial" w:cs="Arial"/>
          <w:color w:val="222222"/>
          <w:sz w:val="36"/>
          <w:szCs w:val="36"/>
        </w:rPr>
        <w:t>, Wrexham</w:t>
      </w:r>
    </w:p>
    <w:p w14:paraId="080B8B1D" w14:textId="77777777" w:rsidR="0048024E" w:rsidRPr="00552C16" w:rsidRDefault="00874330" w:rsidP="00552C16">
      <w:pPr>
        <w:numPr>
          <w:ilvl w:val="0"/>
          <w:numId w:val="19"/>
        </w:numPr>
        <w:spacing w:after="27" w:line="240" w:lineRule="auto"/>
        <w:ind w:left="993" w:right="392" w:hanging="426"/>
        <w:rPr>
          <w:rFonts w:ascii="Arial" w:hAnsi="Arial" w:cs="Arial"/>
          <w:sz w:val="36"/>
          <w:szCs w:val="36"/>
        </w:rPr>
      </w:pPr>
      <w:r w:rsidRPr="00552C16">
        <w:rPr>
          <w:rFonts w:ascii="Arial" w:hAnsi="Arial" w:cs="Arial"/>
          <w:color w:val="222222"/>
          <w:sz w:val="36"/>
          <w:szCs w:val="36"/>
        </w:rPr>
        <w:t>Wrexham Museum and Library</w:t>
      </w:r>
    </w:p>
    <w:p w14:paraId="080B8B1E" w14:textId="77777777" w:rsidR="0048024E" w:rsidRPr="00552C16" w:rsidRDefault="00874330" w:rsidP="00552C16">
      <w:pPr>
        <w:numPr>
          <w:ilvl w:val="0"/>
          <w:numId w:val="19"/>
        </w:numPr>
        <w:spacing w:after="28" w:line="240" w:lineRule="auto"/>
        <w:ind w:left="993" w:right="392" w:hanging="426"/>
        <w:rPr>
          <w:rFonts w:ascii="Arial" w:hAnsi="Arial" w:cs="Arial"/>
          <w:sz w:val="36"/>
          <w:szCs w:val="36"/>
        </w:rPr>
      </w:pPr>
      <w:r w:rsidRPr="00552C16">
        <w:rPr>
          <w:rFonts w:ascii="Arial" w:hAnsi="Arial" w:cs="Arial"/>
          <w:color w:val="222222"/>
          <w:sz w:val="36"/>
          <w:szCs w:val="36"/>
        </w:rPr>
        <w:t>Conwy Culture Centre</w:t>
      </w:r>
    </w:p>
    <w:p w14:paraId="080B8B1F" w14:textId="77777777" w:rsidR="0048024E" w:rsidRPr="00552C16" w:rsidRDefault="00874330" w:rsidP="00552C16">
      <w:pPr>
        <w:numPr>
          <w:ilvl w:val="0"/>
          <w:numId w:val="19"/>
        </w:numPr>
        <w:spacing w:after="27" w:line="240" w:lineRule="auto"/>
        <w:ind w:left="993" w:right="392" w:hanging="426"/>
        <w:rPr>
          <w:rFonts w:ascii="Arial" w:hAnsi="Arial" w:cs="Arial"/>
          <w:sz w:val="36"/>
          <w:szCs w:val="36"/>
        </w:rPr>
      </w:pPr>
      <w:r w:rsidRPr="00552C16">
        <w:rPr>
          <w:rFonts w:ascii="Arial" w:hAnsi="Arial" w:cs="Arial"/>
          <w:color w:val="222222"/>
          <w:sz w:val="36"/>
          <w:szCs w:val="36"/>
        </w:rPr>
        <w:t>Venue Cymru</w:t>
      </w:r>
    </w:p>
    <w:p w14:paraId="080B8B20" w14:textId="77777777" w:rsidR="0048024E" w:rsidRPr="00552C16" w:rsidRDefault="00874330" w:rsidP="00552C16">
      <w:pPr>
        <w:numPr>
          <w:ilvl w:val="0"/>
          <w:numId w:val="19"/>
        </w:numPr>
        <w:spacing w:after="27" w:line="240" w:lineRule="auto"/>
        <w:ind w:left="993" w:right="392" w:hanging="426"/>
        <w:rPr>
          <w:rFonts w:ascii="Arial" w:hAnsi="Arial" w:cs="Arial"/>
          <w:sz w:val="36"/>
          <w:szCs w:val="36"/>
        </w:rPr>
      </w:pPr>
      <w:proofErr w:type="spellStart"/>
      <w:r w:rsidRPr="00552C16">
        <w:rPr>
          <w:rFonts w:ascii="Arial" w:hAnsi="Arial" w:cs="Arial"/>
          <w:color w:val="222222"/>
          <w:sz w:val="36"/>
          <w:szCs w:val="36"/>
        </w:rPr>
        <w:t>Dr.</w:t>
      </w:r>
      <w:proofErr w:type="spellEnd"/>
      <w:r w:rsidRPr="00552C16">
        <w:rPr>
          <w:rFonts w:ascii="Arial" w:hAnsi="Arial" w:cs="Arial"/>
          <w:color w:val="222222"/>
          <w:sz w:val="36"/>
          <w:szCs w:val="36"/>
        </w:rPr>
        <w:t xml:space="preserve"> Who Experience</w:t>
      </w:r>
    </w:p>
    <w:p w14:paraId="080B8B21" w14:textId="77777777" w:rsidR="0048024E" w:rsidRPr="00552C16" w:rsidRDefault="00874330" w:rsidP="00552C16">
      <w:pPr>
        <w:numPr>
          <w:ilvl w:val="0"/>
          <w:numId w:val="19"/>
        </w:numPr>
        <w:spacing w:after="27" w:line="240" w:lineRule="auto"/>
        <w:ind w:left="993" w:right="392" w:hanging="426"/>
        <w:rPr>
          <w:rFonts w:ascii="Arial" w:hAnsi="Arial" w:cs="Arial"/>
          <w:sz w:val="36"/>
          <w:szCs w:val="36"/>
        </w:rPr>
      </w:pPr>
      <w:proofErr w:type="spellStart"/>
      <w:r w:rsidRPr="00552C16">
        <w:rPr>
          <w:rFonts w:ascii="Arial" w:hAnsi="Arial" w:cs="Arial"/>
          <w:color w:val="222222"/>
          <w:sz w:val="36"/>
          <w:szCs w:val="36"/>
        </w:rPr>
        <w:t>Techniquest</w:t>
      </w:r>
      <w:proofErr w:type="spellEnd"/>
      <w:r w:rsidRPr="00552C16">
        <w:rPr>
          <w:rFonts w:ascii="Arial" w:hAnsi="Arial" w:cs="Arial"/>
          <w:color w:val="222222"/>
          <w:sz w:val="36"/>
          <w:szCs w:val="36"/>
        </w:rPr>
        <w:t>, Cardiff</w:t>
      </w:r>
    </w:p>
    <w:p w14:paraId="080B8B22" w14:textId="77777777" w:rsidR="0048024E" w:rsidRPr="00552C16" w:rsidRDefault="00874330" w:rsidP="00552C16">
      <w:pPr>
        <w:numPr>
          <w:ilvl w:val="0"/>
          <w:numId w:val="19"/>
        </w:numPr>
        <w:spacing w:after="216" w:line="240" w:lineRule="auto"/>
        <w:ind w:left="993" w:right="392" w:hanging="426"/>
        <w:rPr>
          <w:rFonts w:ascii="Arial" w:hAnsi="Arial" w:cs="Arial"/>
          <w:sz w:val="36"/>
          <w:szCs w:val="36"/>
        </w:rPr>
      </w:pPr>
      <w:r w:rsidRPr="00552C16">
        <w:rPr>
          <w:rFonts w:ascii="Arial" w:hAnsi="Arial" w:cs="Arial"/>
          <w:color w:val="222222"/>
          <w:sz w:val="36"/>
          <w:szCs w:val="36"/>
        </w:rPr>
        <w:t>National Museum Wales, Big Pit</w:t>
      </w:r>
    </w:p>
    <w:p w14:paraId="080B8B23" w14:textId="77777777" w:rsidR="0048024E" w:rsidRPr="00552C16" w:rsidRDefault="00874330" w:rsidP="00552C16">
      <w:pPr>
        <w:spacing w:after="216" w:line="240" w:lineRule="auto"/>
        <w:ind w:left="426" w:right="392" w:firstLine="0"/>
        <w:rPr>
          <w:rFonts w:ascii="Arial" w:hAnsi="Arial" w:cs="Arial"/>
          <w:sz w:val="36"/>
          <w:szCs w:val="36"/>
        </w:rPr>
      </w:pPr>
      <w:r w:rsidRPr="00552C16">
        <w:rPr>
          <w:rFonts w:ascii="Arial" w:hAnsi="Arial" w:cs="Arial"/>
          <w:color w:val="222222"/>
          <w:sz w:val="36"/>
          <w:szCs w:val="36"/>
        </w:rPr>
        <w:t>Some of the venues and museums that appear unpopular with D/deaf and disabled people are:</w:t>
      </w:r>
    </w:p>
    <w:p w14:paraId="080B8B24" w14:textId="77777777" w:rsidR="0048024E" w:rsidRPr="00552C16" w:rsidRDefault="00874330" w:rsidP="00552C16">
      <w:pPr>
        <w:numPr>
          <w:ilvl w:val="0"/>
          <w:numId w:val="19"/>
        </w:numPr>
        <w:spacing w:after="27" w:line="240" w:lineRule="auto"/>
        <w:ind w:left="993" w:right="392" w:hanging="426"/>
        <w:rPr>
          <w:rFonts w:ascii="Arial" w:hAnsi="Arial" w:cs="Arial"/>
          <w:sz w:val="36"/>
          <w:szCs w:val="36"/>
        </w:rPr>
      </w:pPr>
      <w:r w:rsidRPr="00552C16">
        <w:rPr>
          <w:rFonts w:ascii="Arial" w:hAnsi="Arial" w:cs="Arial"/>
          <w:color w:val="222222"/>
          <w:sz w:val="36"/>
          <w:szCs w:val="36"/>
        </w:rPr>
        <w:t>National Waterfront Museum, Swansea</w:t>
      </w:r>
    </w:p>
    <w:p w14:paraId="080B8B25" w14:textId="77777777" w:rsidR="0048024E" w:rsidRPr="00552C16" w:rsidRDefault="00874330" w:rsidP="00552C16">
      <w:pPr>
        <w:numPr>
          <w:ilvl w:val="0"/>
          <w:numId w:val="19"/>
        </w:numPr>
        <w:spacing w:after="27" w:line="240" w:lineRule="auto"/>
        <w:ind w:left="993" w:right="392" w:hanging="426"/>
        <w:rPr>
          <w:rFonts w:ascii="Arial" w:hAnsi="Arial" w:cs="Arial"/>
          <w:sz w:val="36"/>
          <w:szCs w:val="36"/>
        </w:rPr>
      </w:pPr>
      <w:r w:rsidRPr="00552C16">
        <w:rPr>
          <w:rFonts w:ascii="Arial" w:hAnsi="Arial" w:cs="Arial"/>
          <w:color w:val="222222"/>
          <w:sz w:val="36"/>
          <w:szCs w:val="36"/>
        </w:rPr>
        <w:t>Sherman Theatre, Cardiff</w:t>
      </w:r>
    </w:p>
    <w:p w14:paraId="080B8B26" w14:textId="77777777" w:rsidR="0048024E" w:rsidRPr="00552C16" w:rsidRDefault="00874330" w:rsidP="00552C16">
      <w:pPr>
        <w:numPr>
          <w:ilvl w:val="0"/>
          <w:numId w:val="19"/>
        </w:numPr>
        <w:spacing w:after="0" w:line="240" w:lineRule="auto"/>
        <w:ind w:left="993" w:right="392" w:hanging="426"/>
        <w:rPr>
          <w:rFonts w:ascii="Arial" w:hAnsi="Arial" w:cs="Arial"/>
          <w:sz w:val="36"/>
          <w:szCs w:val="36"/>
        </w:rPr>
      </w:pPr>
      <w:r w:rsidRPr="00552C16">
        <w:rPr>
          <w:rFonts w:ascii="Arial" w:hAnsi="Arial" w:cs="Arial"/>
          <w:color w:val="222222"/>
          <w:sz w:val="36"/>
          <w:szCs w:val="36"/>
        </w:rPr>
        <w:t>New Theatre, Cardiff</w:t>
      </w:r>
    </w:p>
    <w:p w14:paraId="080B8B27" w14:textId="77777777" w:rsidR="0048024E" w:rsidRPr="00552C16" w:rsidRDefault="00874330" w:rsidP="00552C16">
      <w:pPr>
        <w:numPr>
          <w:ilvl w:val="0"/>
          <w:numId w:val="19"/>
        </w:numPr>
        <w:spacing w:after="27" w:line="240" w:lineRule="auto"/>
        <w:ind w:left="993" w:right="392" w:hanging="426"/>
        <w:rPr>
          <w:rFonts w:ascii="Arial" w:hAnsi="Arial" w:cs="Arial"/>
          <w:sz w:val="36"/>
          <w:szCs w:val="36"/>
        </w:rPr>
      </w:pPr>
      <w:proofErr w:type="spellStart"/>
      <w:r w:rsidRPr="00552C16">
        <w:rPr>
          <w:rFonts w:ascii="Arial" w:hAnsi="Arial" w:cs="Arial"/>
          <w:color w:val="222222"/>
          <w:sz w:val="36"/>
          <w:szCs w:val="36"/>
        </w:rPr>
        <w:t>Pontio</w:t>
      </w:r>
      <w:proofErr w:type="spellEnd"/>
      <w:r w:rsidRPr="00552C16">
        <w:rPr>
          <w:rFonts w:ascii="Arial" w:hAnsi="Arial" w:cs="Arial"/>
          <w:color w:val="222222"/>
          <w:sz w:val="36"/>
          <w:szCs w:val="36"/>
        </w:rPr>
        <w:t>, Bangor</w:t>
      </w:r>
    </w:p>
    <w:p w14:paraId="080B8B28" w14:textId="77777777" w:rsidR="0048024E" w:rsidRPr="00552C16" w:rsidRDefault="00874330" w:rsidP="00552C16">
      <w:pPr>
        <w:numPr>
          <w:ilvl w:val="0"/>
          <w:numId w:val="19"/>
        </w:numPr>
        <w:spacing w:after="27" w:line="240" w:lineRule="auto"/>
        <w:ind w:left="993" w:right="392" w:hanging="426"/>
        <w:rPr>
          <w:rFonts w:ascii="Arial" w:hAnsi="Arial" w:cs="Arial"/>
          <w:sz w:val="36"/>
          <w:szCs w:val="36"/>
        </w:rPr>
      </w:pPr>
      <w:proofErr w:type="spellStart"/>
      <w:r w:rsidRPr="00552C16">
        <w:rPr>
          <w:rFonts w:ascii="Arial" w:hAnsi="Arial" w:cs="Arial"/>
          <w:color w:val="222222"/>
          <w:sz w:val="36"/>
          <w:szCs w:val="36"/>
        </w:rPr>
        <w:t>Storiel</w:t>
      </w:r>
      <w:proofErr w:type="spellEnd"/>
      <w:r w:rsidRPr="00552C16">
        <w:rPr>
          <w:rFonts w:ascii="Arial" w:hAnsi="Arial" w:cs="Arial"/>
          <w:color w:val="222222"/>
          <w:sz w:val="36"/>
          <w:szCs w:val="36"/>
        </w:rPr>
        <w:t xml:space="preserve"> Museum, Bangor</w:t>
      </w:r>
    </w:p>
    <w:p w14:paraId="080B8B29" w14:textId="77777777" w:rsidR="0048024E" w:rsidRPr="00552C16" w:rsidRDefault="00874330" w:rsidP="00552C16">
      <w:pPr>
        <w:numPr>
          <w:ilvl w:val="0"/>
          <w:numId w:val="19"/>
        </w:numPr>
        <w:spacing w:after="27" w:line="240" w:lineRule="auto"/>
        <w:ind w:left="993" w:right="392" w:hanging="426"/>
        <w:rPr>
          <w:rFonts w:ascii="Arial" w:hAnsi="Arial" w:cs="Arial"/>
          <w:sz w:val="36"/>
          <w:szCs w:val="36"/>
        </w:rPr>
      </w:pPr>
      <w:r w:rsidRPr="00552C16">
        <w:rPr>
          <w:rFonts w:ascii="Arial" w:hAnsi="Arial" w:cs="Arial"/>
          <w:color w:val="222222"/>
          <w:sz w:val="36"/>
          <w:szCs w:val="36"/>
        </w:rPr>
        <w:t>Swansea Museum</w:t>
      </w:r>
    </w:p>
    <w:p w14:paraId="080B8B2A" w14:textId="77777777" w:rsidR="0048024E" w:rsidRPr="00552C16" w:rsidRDefault="00874330" w:rsidP="00552C16">
      <w:pPr>
        <w:numPr>
          <w:ilvl w:val="0"/>
          <w:numId w:val="19"/>
        </w:numPr>
        <w:spacing w:after="28" w:line="240" w:lineRule="auto"/>
        <w:ind w:left="993" w:right="392" w:hanging="426"/>
        <w:rPr>
          <w:rFonts w:ascii="Arial" w:hAnsi="Arial" w:cs="Arial"/>
          <w:sz w:val="36"/>
          <w:szCs w:val="36"/>
        </w:rPr>
      </w:pPr>
      <w:r w:rsidRPr="00552C16">
        <w:rPr>
          <w:rFonts w:ascii="Arial" w:hAnsi="Arial" w:cs="Arial"/>
          <w:color w:val="222222"/>
          <w:sz w:val="36"/>
          <w:szCs w:val="36"/>
        </w:rPr>
        <w:t xml:space="preserve">National Museum of History, St </w:t>
      </w:r>
      <w:proofErr w:type="spellStart"/>
      <w:r w:rsidRPr="00552C16">
        <w:rPr>
          <w:rFonts w:ascii="Arial" w:hAnsi="Arial" w:cs="Arial"/>
          <w:color w:val="222222"/>
          <w:sz w:val="36"/>
          <w:szCs w:val="36"/>
        </w:rPr>
        <w:t>Fagans</w:t>
      </w:r>
      <w:proofErr w:type="spellEnd"/>
      <w:r w:rsidRPr="00552C16">
        <w:rPr>
          <w:rFonts w:ascii="Arial" w:hAnsi="Arial" w:cs="Arial"/>
          <w:color w:val="222222"/>
          <w:sz w:val="36"/>
          <w:szCs w:val="36"/>
        </w:rPr>
        <w:t>, Cardiff</w:t>
      </w:r>
    </w:p>
    <w:p w14:paraId="080B8B2B" w14:textId="77777777" w:rsidR="0048024E" w:rsidRPr="00552C16" w:rsidRDefault="00874330" w:rsidP="00552C16">
      <w:pPr>
        <w:numPr>
          <w:ilvl w:val="0"/>
          <w:numId w:val="19"/>
        </w:numPr>
        <w:spacing w:after="27" w:line="240" w:lineRule="auto"/>
        <w:ind w:left="993" w:right="392" w:hanging="426"/>
        <w:rPr>
          <w:rFonts w:ascii="Arial" w:hAnsi="Arial" w:cs="Arial"/>
          <w:sz w:val="36"/>
          <w:szCs w:val="36"/>
        </w:rPr>
      </w:pPr>
      <w:r w:rsidRPr="00552C16">
        <w:rPr>
          <w:rFonts w:ascii="Arial" w:hAnsi="Arial" w:cs="Arial"/>
          <w:color w:val="222222"/>
          <w:sz w:val="36"/>
          <w:szCs w:val="36"/>
        </w:rPr>
        <w:t>Cardiff Castle</w:t>
      </w:r>
    </w:p>
    <w:p w14:paraId="080B8B2C" w14:textId="77777777" w:rsidR="0048024E" w:rsidRPr="00552C16" w:rsidRDefault="00874330" w:rsidP="00552C16">
      <w:pPr>
        <w:numPr>
          <w:ilvl w:val="0"/>
          <w:numId w:val="19"/>
        </w:numPr>
        <w:spacing w:after="27" w:line="240" w:lineRule="auto"/>
        <w:ind w:left="993" w:right="392" w:hanging="426"/>
        <w:rPr>
          <w:rFonts w:ascii="Arial" w:hAnsi="Arial" w:cs="Arial"/>
          <w:sz w:val="36"/>
          <w:szCs w:val="36"/>
        </w:rPr>
      </w:pPr>
      <w:r w:rsidRPr="00552C16">
        <w:rPr>
          <w:rFonts w:ascii="Arial" w:hAnsi="Arial" w:cs="Arial"/>
          <w:color w:val="222222"/>
          <w:sz w:val="36"/>
          <w:szCs w:val="36"/>
        </w:rPr>
        <w:t>Monmouth Museum</w:t>
      </w:r>
    </w:p>
    <w:p w14:paraId="080B8B2D" w14:textId="77777777" w:rsidR="0048024E" w:rsidRPr="00552C16" w:rsidRDefault="00874330" w:rsidP="00552C16">
      <w:pPr>
        <w:numPr>
          <w:ilvl w:val="0"/>
          <w:numId w:val="19"/>
        </w:numPr>
        <w:spacing w:after="216" w:line="240" w:lineRule="auto"/>
        <w:ind w:left="993" w:right="392" w:hanging="426"/>
        <w:rPr>
          <w:rFonts w:ascii="Arial" w:hAnsi="Arial" w:cs="Arial"/>
          <w:sz w:val="36"/>
          <w:szCs w:val="36"/>
        </w:rPr>
      </w:pPr>
      <w:r w:rsidRPr="00552C16">
        <w:rPr>
          <w:rFonts w:ascii="Arial" w:hAnsi="Arial" w:cs="Arial"/>
          <w:color w:val="222222"/>
          <w:sz w:val="36"/>
          <w:szCs w:val="36"/>
        </w:rPr>
        <w:t>Savoy Theatre, Monmouth</w:t>
      </w:r>
    </w:p>
    <w:p w14:paraId="080B8B2E" w14:textId="77777777" w:rsidR="0048024E" w:rsidRPr="00552C16" w:rsidRDefault="00874330" w:rsidP="00552C16">
      <w:pPr>
        <w:spacing w:after="216" w:line="240" w:lineRule="auto"/>
        <w:ind w:left="426" w:right="392" w:firstLine="0"/>
        <w:rPr>
          <w:rFonts w:ascii="Arial" w:hAnsi="Arial" w:cs="Arial"/>
          <w:sz w:val="36"/>
          <w:szCs w:val="36"/>
        </w:rPr>
      </w:pPr>
      <w:r w:rsidRPr="00552C16">
        <w:rPr>
          <w:rFonts w:ascii="Arial" w:hAnsi="Arial" w:cs="Arial"/>
          <w:color w:val="222222"/>
          <w:sz w:val="36"/>
          <w:szCs w:val="36"/>
        </w:rPr>
        <w:lastRenderedPageBreak/>
        <w:t xml:space="preserve">The National Museum Wales, Cardiff and </w:t>
      </w:r>
      <w:proofErr w:type="spellStart"/>
      <w:r w:rsidRPr="00552C16">
        <w:rPr>
          <w:rFonts w:ascii="Arial" w:hAnsi="Arial" w:cs="Arial"/>
          <w:color w:val="222222"/>
          <w:sz w:val="36"/>
          <w:szCs w:val="36"/>
        </w:rPr>
        <w:t>Theatr</w:t>
      </w:r>
      <w:proofErr w:type="spellEnd"/>
      <w:r w:rsidRPr="00552C16">
        <w:rPr>
          <w:rFonts w:ascii="Arial" w:hAnsi="Arial" w:cs="Arial"/>
          <w:color w:val="222222"/>
          <w:sz w:val="36"/>
          <w:szCs w:val="36"/>
        </w:rPr>
        <w:t xml:space="preserve"> Colwyn were both liked and disliked roughly equally by our respondents.</w:t>
      </w:r>
    </w:p>
    <w:p w14:paraId="080B8B2F" w14:textId="76CC3636" w:rsidR="0048024E" w:rsidRDefault="00874330" w:rsidP="00552C16">
      <w:pPr>
        <w:spacing w:after="0" w:line="240" w:lineRule="auto"/>
        <w:ind w:left="426" w:right="392" w:firstLine="0"/>
        <w:rPr>
          <w:rFonts w:ascii="Arial" w:hAnsi="Arial" w:cs="Arial"/>
          <w:color w:val="222222"/>
          <w:sz w:val="36"/>
          <w:szCs w:val="36"/>
        </w:rPr>
      </w:pPr>
      <w:r w:rsidRPr="00552C16">
        <w:rPr>
          <w:rFonts w:ascii="Arial" w:hAnsi="Arial" w:cs="Arial"/>
          <w:color w:val="222222"/>
          <w:sz w:val="36"/>
          <w:szCs w:val="36"/>
        </w:rPr>
        <w:t xml:space="preserve">The reasons for disliking these venues or museums are varied. For example, despite museums being often highly visual places and therefore they should be popular with D/deaf and </w:t>
      </w:r>
      <w:proofErr w:type="gramStart"/>
      <w:r w:rsidRPr="00552C16">
        <w:rPr>
          <w:rFonts w:ascii="Arial" w:hAnsi="Arial" w:cs="Arial"/>
          <w:color w:val="222222"/>
          <w:sz w:val="36"/>
          <w:szCs w:val="36"/>
        </w:rPr>
        <w:t>learning disabled</w:t>
      </w:r>
      <w:proofErr w:type="gramEnd"/>
      <w:r w:rsidRPr="00552C16">
        <w:rPr>
          <w:rFonts w:ascii="Arial" w:hAnsi="Arial" w:cs="Arial"/>
          <w:color w:val="222222"/>
          <w:sz w:val="36"/>
          <w:szCs w:val="36"/>
        </w:rPr>
        <w:t xml:space="preserve"> people, our research found this was often not the case. A consistent lack of BSL, captioned or Easy Read interpretation for the exhibits was a common response for not enjoying their visits, alongside physically inaccessible buildings. Concerns around staff behaviours, attitudes and lack of awareness are detailed in a separate item.</w:t>
      </w:r>
    </w:p>
    <w:p w14:paraId="1348A68A" w14:textId="77777777" w:rsidR="002B7E5D" w:rsidRPr="00552C16" w:rsidRDefault="002B7E5D" w:rsidP="00552C16">
      <w:pPr>
        <w:spacing w:after="0" w:line="240" w:lineRule="auto"/>
        <w:ind w:left="426" w:right="392" w:firstLine="0"/>
        <w:rPr>
          <w:rFonts w:ascii="Arial" w:hAnsi="Arial" w:cs="Arial"/>
          <w:color w:val="222222"/>
          <w:sz w:val="36"/>
          <w:szCs w:val="36"/>
        </w:rPr>
      </w:pPr>
    </w:p>
    <w:p w14:paraId="080B8B30" w14:textId="23573842" w:rsidR="0048024E" w:rsidRPr="00552C16" w:rsidRDefault="00874330" w:rsidP="007B6C18">
      <w:pPr>
        <w:pStyle w:val="Heading4"/>
        <w:ind w:left="426" w:hanging="426"/>
      </w:pPr>
      <w:r w:rsidRPr="00552C16">
        <w:t xml:space="preserve">4. </w:t>
      </w:r>
      <w:r w:rsidR="00940B6A" w:rsidRPr="00552C16">
        <w:tab/>
      </w:r>
      <w:r w:rsidRPr="00552C16">
        <w:rPr>
          <w:u w:color="222222"/>
        </w:rPr>
        <w:t>Timing of events is wrong</w:t>
      </w:r>
    </w:p>
    <w:p w14:paraId="080B8B31" w14:textId="77777777" w:rsidR="0048024E" w:rsidRPr="00552C16" w:rsidRDefault="00874330" w:rsidP="00552C16">
      <w:pPr>
        <w:spacing w:after="216" w:line="240" w:lineRule="auto"/>
        <w:ind w:left="426" w:right="392" w:firstLine="0"/>
        <w:rPr>
          <w:rFonts w:ascii="Arial" w:hAnsi="Arial" w:cs="Arial"/>
          <w:sz w:val="36"/>
          <w:szCs w:val="36"/>
        </w:rPr>
      </w:pPr>
      <w:r w:rsidRPr="00552C16">
        <w:rPr>
          <w:rFonts w:ascii="Arial" w:hAnsi="Arial" w:cs="Arial"/>
          <w:color w:val="222222"/>
          <w:sz w:val="36"/>
          <w:szCs w:val="36"/>
        </w:rPr>
        <w:t xml:space="preserve">Inconsiderate or inappropriate timing of events was cited by about a quarter of respondents. This appears unfortunately too common with accessible performances as they are often programmed only once during the run at a particular venue and usually </w:t>
      </w:r>
      <w:proofErr w:type="gramStart"/>
      <w:r w:rsidRPr="00552C16">
        <w:rPr>
          <w:rFonts w:ascii="Arial" w:hAnsi="Arial" w:cs="Arial"/>
          <w:color w:val="222222"/>
          <w:sz w:val="36"/>
          <w:szCs w:val="36"/>
        </w:rPr>
        <w:t>during  matinees</w:t>
      </w:r>
      <w:proofErr w:type="gramEnd"/>
      <w:r w:rsidRPr="00552C16">
        <w:rPr>
          <w:rFonts w:ascii="Arial" w:hAnsi="Arial" w:cs="Arial"/>
          <w:color w:val="222222"/>
          <w:sz w:val="36"/>
          <w:szCs w:val="36"/>
        </w:rPr>
        <w:t xml:space="preserve"> / daytime events.</w:t>
      </w:r>
    </w:p>
    <w:p w14:paraId="080B8B32" w14:textId="77777777" w:rsidR="0048024E" w:rsidRPr="00552C16" w:rsidRDefault="00874330" w:rsidP="00552C16">
      <w:pPr>
        <w:spacing w:after="216" w:line="240" w:lineRule="auto"/>
        <w:ind w:left="426" w:right="392" w:firstLine="0"/>
        <w:rPr>
          <w:rFonts w:ascii="Arial" w:hAnsi="Arial" w:cs="Arial"/>
          <w:sz w:val="36"/>
          <w:szCs w:val="36"/>
        </w:rPr>
      </w:pPr>
      <w:r w:rsidRPr="00552C16">
        <w:rPr>
          <w:rFonts w:ascii="Arial" w:hAnsi="Arial" w:cs="Arial"/>
          <w:color w:val="222222"/>
          <w:sz w:val="36"/>
          <w:szCs w:val="36"/>
        </w:rPr>
        <w:t>Whilst some people prefer daytime events (because this is more convenient for carers or public transport), many respondents felt that arts venues</w:t>
      </w:r>
      <w:proofErr w:type="gramStart"/>
      <w:r w:rsidRPr="00552C16">
        <w:rPr>
          <w:rFonts w:ascii="Arial" w:hAnsi="Arial" w:cs="Arial"/>
          <w:color w:val="222222"/>
          <w:sz w:val="36"/>
          <w:szCs w:val="36"/>
        </w:rPr>
        <w:t>, in particular, regard</w:t>
      </w:r>
      <w:proofErr w:type="gramEnd"/>
      <w:r w:rsidRPr="00552C16">
        <w:rPr>
          <w:rFonts w:ascii="Arial" w:hAnsi="Arial" w:cs="Arial"/>
          <w:color w:val="222222"/>
          <w:sz w:val="36"/>
          <w:szCs w:val="36"/>
        </w:rPr>
        <w:t xml:space="preserve"> D/deaf and disabled people differently to non-disabled people in that they seem to think most D/deaf and disabled people don’t work and hence schedule accessible performances during daytimes rather than evenings. Moreover, venues and museums seem to not consider people with multiple disabilities.</w:t>
      </w:r>
    </w:p>
    <w:p w14:paraId="080B8B33" w14:textId="77777777" w:rsidR="0048024E" w:rsidRPr="00552C16" w:rsidRDefault="00874330" w:rsidP="00552C16">
      <w:pPr>
        <w:spacing w:after="204" w:line="240" w:lineRule="auto"/>
        <w:ind w:left="426" w:right="403" w:firstLine="0"/>
        <w:rPr>
          <w:rFonts w:ascii="Arial" w:hAnsi="Arial" w:cs="Arial"/>
          <w:sz w:val="36"/>
          <w:szCs w:val="36"/>
        </w:rPr>
      </w:pPr>
      <w:r w:rsidRPr="00552C16">
        <w:rPr>
          <w:rFonts w:ascii="Arial" w:hAnsi="Arial" w:cs="Arial"/>
          <w:color w:val="222222"/>
          <w:sz w:val="36"/>
          <w:szCs w:val="36"/>
        </w:rPr>
        <w:lastRenderedPageBreak/>
        <w:t>“</w:t>
      </w:r>
      <w:r w:rsidRPr="00552C16">
        <w:rPr>
          <w:rFonts w:ascii="Arial" w:hAnsi="Arial" w:cs="Arial"/>
          <w:i/>
          <w:color w:val="222222"/>
          <w:sz w:val="36"/>
          <w:szCs w:val="36"/>
        </w:rPr>
        <w:t xml:space="preserve">They tend to have BSL on one day, the captions on another day, the </w:t>
      </w:r>
      <w:proofErr w:type="spellStart"/>
      <w:r w:rsidRPr="00552C16">
        <w:rPr>
          <w:rFonts w:ascii="Arial" w:hAnsi="Arial" w:cs="Arial"/>
          <w:i/>
          <w:color w:val="222222"/>
          <w:sz w:val="36"/>
          <w:szCs w:val="36"/>
        </w:rPr>
        <w:t>austic</w:t>
      </w:r>
      <w:proofErr w:type="spellEnd"/>
      <w:r w:rsidRPr="00552C16">
        <w:rPr>
          <w:rFonts w:ascii="Arial" w:hAnsi="Arial" w:cs="Arial"/>
          <w:i/>
          <w:color w:val="222222"/>
          <w:sz w:val="36"/>
          <w:szCs w:val="36"/>
        </w:rPr>
        <w:t xml:space="preserve"> friendly performance on another day. </w:t>
      </w:r>
      <w:proofErr w:type="gramStart"/>
      <w:r w:rsidRPr="00552C16">
        <w:rPr>
          <w:rFonts w:ascii="Arial" w:hAnsi="Arial" w:cs="Arial"/>
          <w:i/>
          <w:color w:val="222222"/>
          <w:sz w:val="36"/>
          <w:szCs w:val="36"/>
        </w:rPr>
        <w:t>So</w:t>
      </w:r>
      <w:proofErr w:type="gramEnd"/>
      <w:r w:rsidRPr="00552C16">
        <w:rPr>
          <w:rFonts w:ascii="Arial" w:hAnsi="Arial" w:cs="Arial"/>
          <w:i/>
          <w:color w:val="222222"/>
          <w:sz w:val="36"/>
          <w:szCs w:val="36"/>
        </w:rPr>
        <w:t xml:space="preserve"> if you fall into all those 3 categories you can’t attend with your friends or others from a </w:t>
      </w:r>
      <w:r w:rsidRPr="00552C16">
        <w:rPr>
          <w:rFonts w:ascii="Arial" w:hAnsi="Arial" w:cs="Arial"/>
          <w:color w:val="222222"/>
          <w:sz w:val="36"/>
          <w:szCs w:val="36"/>
        </w:rPr>
        <w:t xml:space="preserve">[D/deaf/disability] </w:t>
      </w:r>
      <w:r w:rsidRPr="00552C16">
        <w:rPr>
          <w:rFonts w:ascii="Arial" w:hAnsi="Arial" w:cs="Arial"/>
          <w:i/>
          <w:color w:val="222222"/>
          <w:sz w:val="36"/>
          <w:szCs w:val="36"/>
        </w:rPr>
        <w:t xml:space="preserve">group. You </w:t>
      </w:r>
      <w:proofErr w:type="gramStart"/>
      <w:r w:rsidRPr="00552C16">
        <w:rPr>
          <w:rFonts w:ascii="Arial" w:hAnsi="Arial" w:cs="Arial"/>
          <w:i/>
          <w:color w:val="222222"/>
          <w:sz w:val="36"/>
          <w:szCs w:val="36"/>
        </w:rPr>
        <w:t>have to</w:t>
      </w:r>
      <w:proofErr w:type="gramEnd"/>
      <w:r w:rsidRPr="00552C16">
        <w:rPr>
          <w:rFonts w:ascii="Arial" w:hAnsi="Arial" w:cs="Arial"/>
          <w:i/>
          <w:color w:val="222222"/>
          <w:sz w:val="36"/>
          <w:szCs w:val="36"/>
        </w:rPr>
        <w:t xml:space="preserve"> split up and go on different nights''</w:t>
      </w:r>
      <w:r w:rsidRPr="00552C16">
        <w:rPr>
          <w:rFonts w:ascii="Arial" w:hAnsi="Arial" w:cs="Arial"/>
          <w:color w:val="222222"/>
          <w:sz w:val="36"/>
          <w:szCs w:val="36"/>
        </w:rPr>
        <w:t>.</w:t>
      </w:r>
    </w:p>
    <w:p w14:paraId="080B8B34" w14:textId="77777777" w:rsidR="0048024E" w:rsidRPr="00552C16" w:rsidRDefault="00874330" w:rsidP="00552C16">
      <w:pPr>
        <w:spacing w:after="204" w:line="240" w:lineRule="auto"/>
        <w:ind w:left="426" w:right="403" w:firstLine="0"/>
        <w:rPr>
          <w:rFonts w:ascii="Arial" w:hAnsi="Arial" w:cs="Arial"/>
          <w:sz w:val="36"/>
          <w:szCs w:val="36"/>
        </w:rPr>
      </w:pPr>
      <w:r w:rsidRPr="00552C16">
        <w:rPr>
          <w:rFonts w:ascii="Arial" w:hAnsi="Arial" w:cs="Arial"/>
          <w:i/>
          <w:color w:val="222222"/>
          <w:sz w:val="36"/>
          <w:szCs w:val="36"/>
        </w:rPr>
        <w:t xml:space="preserve">“I get panic attacks and big audiences trigger these so we </w:t>
      </w:r>
      <w:r w:rsidRPr="00552C16">
        <w:rPr>
          <w:rFonts w:ascii="Arial" w:hAnsi="Arial" w:cs="Arial"/>
          <w:color w:val="222222"/>
          <w:sz w:val="36"/>
          <w:szCs w:val="36"/>
        </w:rPr>
        <w:t xml:space="preserve">[learning disabled group] </w:t>
      </w:r>
      <w:r w:rsidRPr="00552C16">
        <w:rPr>
          <w:rFonts w:ascii="Arial" w:hAnsi="Arial" w:cs="Arial"/>
          <w:i/>
          <w:color w:val="222222"/>
          <w:sz w:val="36"/>
          <w:szCs w:val="36"/>
        </w:rPr>
        <w:t>want quieter times to visit”.</w:t>
      </w:r>
    </w:p>
    <w:p w14:paraId="080B8B35" w14:textId="77777777" w:rsidR="0048024E" w:rsidRPr="00552C16" w:rsidRDefault="00874330" w:rsidP="00552C16">
      <w:pPr>
        <w:spacing w:after="204" w:line="240" w:lineRule="auto"/>
        <w:ind w:left="426" w:right="403" w:firstLine="0"/>
        <w:rPr>
          <w:rFonts w:ascii="Arial" w:hAnsi="Arial" w:cs="Arial"/>
          <w:sz w:val="36"/>
          <w:szCs w:val="36"/>
        </w:rPr>
      </w:pPr>
      <w:r w:rsidRPr="00552C16">
        <w:rPr>
          <w:rFonts w:ascii="Arial" w:hAnsi="Arial" w:cs="Arial"/>
          <w:i/>
          <w:color w:val="222222"/>
          <w:sz w:val="36"/>
          <w:szCs w:val="36"/>
        </w:rPr>
        <w:t>“</w:t>
      </w:r>
      <w:proofErr w:type="gramStart"/>
      <w:r w:rsidRPr="00552C16">
        <w:rPr>
          <w:rFonts w:ascii="Arial" w:hAnsi="Arial" w:cs="Arial"/>
          <w:i/>
          <w:color w:val="222222"/>
          <w:sz w:val="36"/>
          <w:szCs w:val="36"/>
        </w:rPr>
        <w:t>So</w:t>
      </w:r>
      <w:proofErr w:type="gramEnd"/>
      <w:r w:rsidRPr="00552C16">
        <w:rPr>
          <w:rFonts w:ascii="Arial" w:hAnsi="Arial" w:cs="Arial"/>
          <w:i/>
          <w:color w:val="222222"/>
          <w:sz w:val="36"/>
          <w:szCs w:val="36"/>
        </w:rPr>
        <w:t xml:space="preserve"> the problem with access is that it tends to not be available all the time. I would like to go to the cinema when I want to go, not on Sunday at 10am in the morning as that is the only time available.”</w:t>
      </w:r>
    </w:p>
    <w:p w14:paraId="080B8B36" w14:textId="77777777" w:rsidR="0048024E" w:rsidRPr="00552C16" w:rsidRDefault="00874330" w:rsidP="00552C16">
      <w:pPr>
        <w:spacing w:after="204" w:line="240" w:lineRule="auto"/>
        <w:ind w:left="426" w:right="403" w:firstLine="0"/>
        <w:rPr>
          <w:rFonts w:ascii="Arial" w:hAnsi="Arial" w:cs="Arial"/>
          <w:sz w:val="36"/>
          <w:szCs w:val="36"/>
        </w:rPr>
      </w:pPr>
      <w:r w:rsidRPr="00552C16">
        <w:rPr>
          <w:rFonts w:ascii="Arial" w:hAnsi="Arial" w:cs="Arial"/>
          <w:i/>
          <w:color w:val="222222"/>
          <w:sz w:val="36"/>
          <w:szCs w:val="36"/>
        </w:rPr>
        <w:t xml:space="preserve">“They put on subtitled performances, but D/deaf people don’t go because they put them at the wrong time. They </w:t>
      </w:r>
      <w:r w:rsidRPr="00552C16">
        <w:rPr>
          <w:rFonts w:ascii="Arial" w:hAnsi="Arial" w:cs="Arial"/>
          <w:color w:val="222222"/>
          <w:sz w:val="36"/>
          <w:szCs w:val="36"/>
        </w:rPr>
        <w:t xml:space="preserve">[Colwyn cinema] </w:t>
      </w:r>
      <w:r w:rsidRPr="00552C16">
        <w:rPr>
          <w:rFonts w:ascii="Arial" w:hAnsi="Arial" w:cs="Arial"/>
          <w:i/>
          <w:color w:val="222222"/>
          <w:sz w:val="36"/>
          <w:szCs w:val="36"/>
        </w:rPr>
        <w:t>were doing Harry Potter and they put it on at 2pm in the afternoon when all the kids were in school and at 8pm when all the kids were going to bed.”</w:t>
      </w:r>
    </w:p>
    <w:p w14:paraId="080B8B37" w14:textId="77777777" w:rsidR="0048024E" w:rsidRPr="00552C16" w:rsidRDefault="00874330" w:rsidP="00552C16">
      <w:pPr>
        <w:spacing w:after="216" w:line="240" w:lineRule="auto"/>
        <w:ind w:left="426" w:right="392" w:firstLine="0"/>
        <w:rPr>
          <w:rFonts w:ascii="Arial" w:hAnsi="Arial" w:cs="Arial"/>
          <w:sz w:val="36"/>
          <w:szCs w:val="36"/>
        </w:rPr>
      </w:pPr>
      <w:r w:rsidRPr="00552C16">
        <w:rPr>
          <w:rFonts w:ascii="Arial" w:hAnsi="Arial" w:cs="Arial"/>
          <w:color w:val="222222"/>
          <w:sz w:val="36"/>
          <w:szCs w:val="36"/>
        </w:rPr>
        <w:t xml:space="preserve">Yet for many </w:t>
      </w:r>
      <w:proofErr w:type="gramStart"/>
      <w:r w:rsidRPr="00552C16">
        <w:rPr>
          <w:rFonts w:ascii="Arial" w:hAnsi="Arial" w:cs="Arial"/>
          <w:color w:val="222222"/>
          <w:sz w:val="36"/>
          <w:szCs w:val="36"/>
        </w:rPr>
        <w:t>learning disabled</w:t>
      </w:r>
      <w:proofErr w:type="gramEnd"/>
      <w:r w:rsidRPr="00552C16">
        <w:rPr>
          <w:rFonts w:ascii="Arial" w:hAnsi="Arial" w:cs="Arial"/>
          <w:color w:val="222222"/>
          <w:sz w:val="36"/>
          <w:szCs w:val="36"/>
        </w:rPr>
        <w:t xml:space="preserve"> people this response was common.</w:t>
      </w:r>
    </w:p>
    <w:p w14:paraId="080B8B38" w14:textId="77777777" w:rsidR="0048024E" w:rsidRPr="00552C16" w:rsidRDefault="00874330" w:rsidP="00552C16">
      <w:pPr>
        <w:spacing w:after="204" w:line="240" w:lineRule="auto"/>
        <w:ind w:left="426" w:right="403" w:firstLine="0"/>
        <w:rPr>
          <w:rFonts w:ascii="Arial" w:hAnsi="Arial" w:cs="Arial"/>
          <w:sz w:val="36"/>
          <w:szCs w:val="36"/>
        </w:rPr>
      </w:pPr>
      <w:r w:rsidRPr="00552C16">
        <w:rPr>
          <w:rFonts w:ascii="Arial" w:hAnsi="Arial" w:cs="Arial"/>
          <w:i/>
          <w:color w:val="222222"/>
          <w:sz w:val="36"/>
          <w:szCs w:val="36"/>
        </w:rPr>
        <w:t xml:space="preserve">“I cannot go out in the evening because there is no support </w:t>
      </w:r>
      <w:r w:rsidRPr="00552C16">
        <w:rPr>
          <w:rFonts w:ascii="Arial" w:hAnsi="Arial" w:cs="Arial"/>
          <w:color w:val="222222"/>
          <w:sz w:val="36"/>
          <w:szCs w:val="36"/>
        </w:rPr>
        <w:t>[outside weekday daytime]</w:t>
      </w:r>
      <w:r w:rsidRPr="00552C16">
        <w:rPr>
          <w:rFonts w:ascii="Arial" w:hAnsi="Arial" w:cs="Arial"/>
          <w:i/>
          <w:color w:val="222222"/>
          <w:sz w:val="36"/>
          <w:szCs w:val="36"/>
        </w:rPr>
        <w:t>”.</w:t>
      </w:r>
    </w:p>
    <w:p w14:paraId="080B8B39" w14:textId="77777777" w:rsidR="0048024E" w:rsidRPr="00552C16" w:rsidRDefault="00874330" w:rsidP="00552C16">
      <w:pPr>
        <w:spacing w:after="204" w:line="240" w:lineRule="auto"/>
        <w:ind w:left="426" w:right="403" w:firstLine="0"/>
        <w:rPr>
          <w:rFonts w:ascii="Arial" w:hAnsi="Arial" w:cs="Arial"/>
          <w:sz w:val="36"/>
          <w:szCs w:val="36"/>
        </w:rPr>
      </w:pPr>
      <w:r w:rsidRPr="00552C16">
        <w:rPr>
          <w:rFonts w:ascii="Arial" w:hAnsi="Arial" w:cs="Arial"/>
          <w:i/>
          <w:color w:val="222222"/>
          <w:sz w:val="36"/>
          <w:szCs w:val="36"/>
        </w:rPr>
        <w:t xml:space="preserve">“Why are all the events </w:t>
      </w:r>
      <w:r w:rsidRPr="00552C16">
        <w:rPr>
          <w:rFonts w:ascii="Arial" w:hAnsi="Arial" w:cs="Arial"/>
          <w:color w:val="222222"/>
          <w:sz w:val="36"/>
          <w:szCs w:val="36"/>
        </w:rPr>
        <w:t xml:space="preserve">[at the National Waterfront Museum] </w:t>
      </w:r>
      <w:r w:rsidRPr="00552C16">
        <w:rPr>
          <w:rFonts w:ascii="Arial" w:hAnsi="Arial" w:cs="Arial"/>
          <w:i/>
          <w:color w:val="222222"/>
          <w:sz w:val="36"/>
          <w:szCs w:val="36"/>
        </w:rPr>
        <w:t xml:space="preserve">at weekends as that’s hard for us </w:t>
      </w:r>
      <w:r w:rsidRPr="00552C16">
        <w:rPr>
          <w:rFonts w:ascii="Arial" w:hAnsi="Arial" w:cs="Arial"/>
          <w:color w:val="222222"/>
          <w:sz w:val="36"/>
          <w:szCs w:val="36"/>
        </w:rPr>
        <w:t xml:space="preserve">[a </w:t>
      </w:r>
      <w:proofErr w:type="gramStart"/>
      <w:r w:rsidRPr="00552C16">
        <w:rPr>
          <w:rFonts w:ascii="Arial" w:hAnsi="Arial" w:cs="Arial"/>
          <w:color w:val="222222"/>
          <w:sz w:val="36"/>
          <w:szCs w:val="36"/>
        </w:rPr>
        <w:t>learning disabled</w:t>
      </w:r>
      <w:proofErr w:type="gramEnd"/>
      <w:r w:rsidRPr="00552C16">
        <w:rPr>
          <w:rFonts w:ascii="Arial" w:hAnsi="Arial" w:cs="Arial"/>
          <w:color w:val="222222"/>
          <w:sz w:val="36"/>
          <w:szCs w:val="36"/>
        </w:rPr>
        <w:t xml:space="preserve"> group]</w:t>
      </w:r>
      <w:r w:rsidRPr="00552C16">
        <w:rPr>
          <w:rFonts w:ascii="Arial" w:hAnsi="Arial" w:cs="Arial"/>
          <w:i/>
          <w:color w:val="222222"/>
          <w:sz w:val="36"/>
          <w:szCs w:val="36"/>
        </w:rPr>
        <w:t>? Weekdays are less crowded and better for us”.</w:t>
      </w:r>
    </w:p>
    <w:p w14:paraId="56E37940" w14:textId="0631593B" w:rsidR="00437ADC" w:rsidRPr="002B7E5D" w:rsidRDefault="00874330" w:rsidP="002B7E5D">
      <w:pPr>
        <w:spacing w:after="0" w:line="240" w:lineRule="auto"/>
        <w:ind w:left="426" w:right="467" w:firstLine="0"/>
        <w:rPr>
          <w:rFonts w:ascii="Arial" w:hAnsi="Arial" w:cs="Arial"/>
          <w:i/>
          <w:color w:val="222222"/>
          <w:sz w:val="36"/>
          <w:szCs w:val="36"/>
        </w:rPr>
      </w:pPr>
      <w:r w:rsidRPr="00552C16">
        <w:rPr>
          <w:rFonts w:ascii="Arial" w:hAnsi="Arial" w:cs="Arial"/>
          <w:i/>
          <w:color w:val="222222"/>
          <w:sz w:val="36"/>
          <w:szCs w:val="36"/>
        </w:rPr>
        <w:t>“I always prefer daytime performances if there is a choice because it is difficult in the evenings with transport and support”.</w:t>
      </w:r>
    </w:p>
    <w:p w14:paraId="080B8B3B" w14:textId="3EFCE76C" w:rsidR="0048024E" w:rsidRPr="00552C16" w:rsidRDefault="00874330" w:rsidP="007B6C18">
      <w:pPr>
        <w:pStyle w:val="Heading4"/>
        <w:ind w:left="426" w:hanging="426"/>
      </w:pPr>
      <w:r w:rsidRPr="00552C16">
        <w:lastRenderedPageBreak/>
        <w:t xml:space="preserve">5. </w:t>
      </w:r>
      <w:r w:rsidR="00940B6A" w:rsidRPr="00552C16">
        <w:tab/>
      </w:r>
      <w:r w:rsidRPr="00552C16">
        <w:rPr>
          <w:u w:color="222222"/>
        </w:rPr>
        <w:t>Worries about or lack of access support services mean people don't bother trying to attend the arts or visit a museum</w:t>
      </w:r>
    </w:p>
    <w:p w14:paraId="080B8B3C" w14:textId="77777777" w:rsidR="0048024E" w:rsidRPr="00552C16" w:rsidRDefault="00874330" w:rsidP="00552C16">
      <w:pPr>
        <w:spacing w:after="216" w:line="240" w:lineRule="auto"/>
        <w:ind w:left="426" w:right="392"/>
        <w:rPr>
          <w:rFonts w:ascii="Arial" w:hAnsi="Arial" w:cs="Arial"/>
          <w:sz w:val="36"/>
          <w:szCs w:val="36"/>
        </w:rPr>
      </w:pPr>
      <w:r w:rsidRPr="00552C16">
        <w:rPr>
          <w:rFonts w:ascii="Arial" w:hAnsi="Arial" w:cs="Arial"/>
          <w:color w:val="222222"/>
          <w:sz w:val="36"/>
          <w:szCs w:val="36"/>
        </w:rPr>
        <w:t xml:space="preserve">This issue is the </w:t>
      </w:r>
      <w:proofErr w:type="gramStart"/>
      <w:r w:rsidRPr="00552C16">
        <w:rPr>
          <w:rFonts w:ascii="Arial" w:hAnsi="Arial" w:cs="Arial"/>
          <w:color w:val="222222"/>
          <w:sz w:val="36"/>
          <w:szCs w:val="36"/>
        </w:rPr>
        <w:t>most commonly cited</w:t>
      </w:r>
      <w:proofErr w:type="gramEnd"/>
      <w:r w:rsidRPr="00552C16">
        <w:rPr>
          <w:rFonts w:ascii="Arial" w:hAnsi="Arial" w:cs="Arial"/>
          <w:color w:val="222222"/>
          <w:sz w:val="36"/>
          <w:szCs w:val="36"/>
        </w:rPr>
        <w:t xml:space="preserve"> reason for not attending the arts or visiting a museum. In </w:t>
      </w:r>
      <w:proofErr w:type="gramStart"/>
      <w:r w:rsidRPr="00552C16">
        <w:rPr>
          <w:rFonts w:ascii="Arial" w:hAnsi="Arial" w:cs="Arial"/>
          <w:color w:val="222222"/>
          <w:sz w:val="36"/>
          <w:szCs w:val="36"/>
        </w:rPr>
        <w:t>fact</w:t>
      </w:r>
      <w:proofErr w:type="gramEnd"/>
      <w:r w:rsidRPr="00552C16">
        <w:rPr>
          <w:rFonts w:ascii="Arial" w:hAnsi="Arial" w:cs="Arial"/>
          <w:color w:val="222222"/>
          <w:sz w:val="36"/>
          <w:szCs w:val="36"/>
        </w:rPr>
        <w:t xml:space="preserve"> everybody interviewed mentioned problems with some aspect of access as one reason for low or non-attendance. The examples range from physical access issues to poor or inoperable support facilities to insufficient support services. Hearing loops that didn’t work were the number one problem, but also ‘backstage’ entry points for many museums and venues for wheelchair users still appear common despite these being totally inappropriate for most people to use, especially at night times. Or wheelchair ramps that are only accessible via an intercom system, which is useless if you are also D/deaf.</w:t>
      </w:r>
    </w:p>
    <w:p w14:paraId="080B8B3D" w14:textId="77777777" w:rsidR="0048024E" w:rsidRPr="00552C16" w:rsidRDefault="00874330" w:rsidP="00552C16">
      <w:pPr>
        <w:spacing w:after="204" w:line="240" w:lineRule="auto"/>
        <w:ind w:left="426" w:right="403"/>
        <w:rPr>
          <w:rFonts w:ascii="Arial" w:hAnsi="Arial" w:cs="Arial"/>
          <w:sz w:val="36"/>
          <w:szCs w:val="36"/>
        </w:rPr>
      </w:pPr>
      <w:r w:rsidRPr="00552C16">
        <w:rPr>
          <w:rFonts w:ascii="Arial" w:hAnsi="Arial" w:cs="Arial"/>
          <w:color w:val="222222"/>
          <w:sz w:val="36"/>
          <w:szCs w:val="36"/>
        </w:rPr>
        <w:t>“</w:t>
      </w:r>
      <w:r w:rsidRPr="00552C16">
        <w:rPr>
          <w:rFonts w:ascii="Arial" w:hAnsi="Arial" w:cs="Arial"/>
          <w:i/>
          <w:color w:val="222222"/>
          <w:sz w:val="36"/>
          <w:szCs w:val="36"/>
        </w:rPr>
        <w:t xml:space="preserve">If there is a guided </w:t>
      </w:r>
      <w:proofErr w:type="gramStart"/>
      <w:r w:rsidRPr="00552C16">
        <w:rPr>
          <w:rFonts w:ascii="Arial" w:hAnsi="Arial" w:cs="Arial"/>
          <w:i/>
          <w:color w:val="222222"/>
          <w:sz w:val="36"/>
          <w:szCs w:val="36"/>
        </w:rPr>
        <w:t>tour</w:t>
      </w:r>
      <w:proofErr w:type="gramEnd"/>
      <w:r w:rsidRPr="00552C16">
        <w:rPr>
          <w:rFonts w:ascii="Arial" w:hAnsi="Arial" w:cs="Arial"/>
          <w:i/>
          <w:color w:val="222222"/>
          <w:sz w:val="36"/>
          <w:szCs w:val="36"/>
        </w:rPr>
        <w:t xml:space="preserve"> we find it hard because unless we are at the front we don’t understand it</w:t>
      </w:r>
      <w:r w:rsidRPr="00552C16">
        <w:rPr>
          <w:rFonts w:ascii="Arial" w:hAnsi="Arial" w:cs="Arial"/>
          <w:color w:val="222222"/>
          <w:sz w:val="36"/>
          <w:szCs w:val="36"/>
        </w:rPr>
        <w:t>”.</w:t>
      </w:r>
    </w:p>
    <w:p w14:paraId="080B8B3E" w14:textId="77777777" w:rsidR="0048024E" w:rsidRPr="00552C16" w:rsidRDefault="00874330" w:rsidP="00552C16">
      <w:pPr>
        <w:spacing w:after="204" w:line="240" w:lineRule="auto"/>
        <w:ind w:left="426" w:right="403"/>
        <w:rPr>
          <w:rFonts w:ascii="Arial" w:hAnsi="Arial" w:cs="Arial"/>
          <w:sz w:val="36"/>
          <w:szCs w:val="36"/>
        </w:rPr>
      </w:pPr>
      <w:r w:rsidRPr="00552C16">
        <w:rPr>
          <w:rFonts w:ascii="Arial" w:hAnsi="Arial" w:cs="Arial"/>
          <w:i/>
          <w:color w:val="222222"/>
          <w:sz w:val="36"/>
          <w:szCs w:val="36"/>
        </w:rPr>
        <w:t>“</w:t>
      </w:r>
      <w:proofErr w:type="spellStart"/>
      <w:r w:rsidRPr="00552C16">
        <w:rPr>
          <w:rFonts w:ascii="Arial" w:hAnsi="Arial" w:cs="Arial"/>
          <w:i/>
          <w:color w:val="222222"/>
          <w:sz w:val="36"/>
          <w:szCs w:val="36"/>
        </w:rPr>
        <w:t>Pontio</w:t>
      </w:r>
      <w:proofErr w:type="spellEnd"/>
      <w:r w:rsidRPr="00552C16">
        <w:rPr>
          <w:rFonts w:ascii="Arial" w:hAnsi="Arial" w:cs="Arial"/>
          <w:i/>
          <w:color w:val="222222"/>
          <w:sz w:val="36"/>
          <w:szCs w:val="36"/>
        </w:rPr>
        <w:t xml:space="preserve"> is simply not accessible for wheelchair users”.</w:t>
      </w:r>
    </w:p>
    <w:p w14:paraId="080B8B3F" w14:textId="77777777" w:rsidR="0048024E" w:rsidRPr="00552C16" w:rsidRDefault="00874330" w:rsidP="00552C16">
      <w:pPr>
        <w:spacing w:after="204" w:line="240" w:lineRule="auto"/>
        <w:ind w:left="426" w:right="403"/>
        <w:rPr>
          <w:rFonts w:ascii="Arial" w:hAnsi="Arial" w:cs="Arial"/>
          <w:sz w:val="36"/>
          <w:szCs w:val="36"/>
        </w:rPr>
      </w:pPr>
      <w:r w:rsidRPr="00552C16">
        <w:rPr>
          <w:rFonts w:ascii="Arial" w:hAnsi="Arial" w:cs="Arial"/>
          <w:i/>
          <w:color w:val="222222"/>
          <w:sz w:val="36"/>
          <w:szCs w:val="36"/>
        </w:rPr>
        <w:t>“I think hearing loops can be made to work but I’ve never experienced them working, despite being told they are working or in fact they have a sign for a hearing loop but actually don’t have one anymore.”</w:t>
      </w:r>
    </w:p>
    <w:p w14:paraId="080B8B40" w14:textId="77777777" w:rsidR="0048024E" w:rsidRPr="00552C16" w:rsidRDefault="00874330" w:rsidP="00552C16">
      <w:pPr>
        <w:spacing w:after="204" w:line="240" w:lineRule="auto"/>
        <w:ind w:left="426" w:right="403"/>
        <w:rPr>
          <w:rFonts w:ascii="Arial" w:hAnsi="Arial" w:cs="Arial"/>
          <w:sz w:val="36"/>
          <w:szCs w:val="36"/>
        </w:rPr>
      </w:pPr>
      <w:r w:rsidRPr="00552C16">
        <w:rPr>
          <w:rFonts w:ascii="Arial" w:hAnsi="Arial" w:cs="Arial"/>
          <w:i/>
          <w:color w:val="222222"/>
          <w:sz w:val="36"/>
          <w:szCs w:val="36"/>
        </w:rPr>
        <w:t>“Often with venues although they advertise hearing loops the sound quality is poor or not working which no-one is told about in advance.”</w:t>
      </w:r>
    </w:p>
    <w:p w14:paraId="080B8B41" w14:textId="77777777" w:rsidR="0048024E" w:rsidRPr="00552C16" w:rsidRDefault="00874330" w:rsidP="00552C16">
      <w:pPr>
        <w:spacing w:after="204" w:line="240" w:lineRule="auto"/>
        <w:ind w:left="426" w:right="403"/>
        <w:rPr>
          <w:rFonts w:ascii="Arial" w:hAnsi="Arial" w:cs="Arial"/>
          <w:sz w:val="36"/>
          <w:szCs w:val="36"/>
        </w:rPr>
      </w:pPr>
      <w:r w:rsidRPr="00552C16">
        <w:rPr>
          <w:rFonts w:ascii="Arial" w:hAnsi="Arial" w:cs="Arial"/>
          <w:i/>
          <w:color w:val="222222"/>
          <w:sz w:val="36"/>
          <w:szCs w:val="36"/>
        </w:rPr>
        <w:t xml:space="preserve">“The signage of ‘BSL used here’ is no guarantee that it will be available. Captioning is also advertised in some </w:t>
      </w:r>
      <w:proofErr w:type="gramStart"/>
      <w:r w:rsidRPr="00552C16">
        <w:rPr>
          <w:rFonts w:ascii="Arial" w:hAnsi="Arial" w:cs="Arial"/>
          <w:i/>
          <w:color w:val="222222"/>
          <w:sz w:val="36"/>
          <w:szCs w:val="36"/>
        </w:rPr>
        <w:t>places</w:t>
      </w:r>
      <w:proofErr w:type="gramEnd"/>
      <w:r w:rsidRPr="00552C16">
        <w:rPr>
          <w:rFonts w:ascii="Arial" w:hAnsi="Arial" w:cs="Arial"/>
          <w:i/>
          <w:color w:val="222222"/>
          <w:sz w:val="36"/>
          <w:szCs w:val="36"/>
        </w:rPr>
        <w:t xml:space="preserve"> but it is not operational”.</w:t>
      </w:r>
    </w:p>
    <w:p w14:paraId="080B8B42" w14:textId="77777777" w:rsidR="0048024E" w:rsidRPr="00552C16" w:rsidRDefault="00874330" w:rsidP="00552C16">
      <w:pPr>
        <w:spacing w:after="204" w:line="240" w:lineRule="auto"/>
        <w:ind w:left="426" w:right="403"/>
        <w:rPr>
          <w:rFonts w:ascii="Arial" w:hAnsi="Arial" w:cs="Arial"/>
          <w:sz w:val="36"/>
          <w:szCs w:val="36"/>
        </w:rPr>
      </w:pPr>
      <w:r w:rsidRPr="00552C16">
        <w:rPr>
          <w:rFonts w:ascii="Arial" w:hAnsi="Arial" w:cs="Arial"/>
          <w:i/>
          <w:color w:val="222222"/>
          <w:sz w:val="36"/>
          <w:szCs w:val="36"/>
        </w:rPr>
        <w:lastRenderedPageBreak/>
        <w:t xml:space="preserve">“The big barriers to myself attending the arts venues and visiting museums are a lack of support such as BSL, braille, Makaton </w:t>
      </w:r>
      <w:r w:rsidRPr="00552C16">
        <w:rPr>
          <w:rFonts w:ascii="Arial" w:hAnsi="Arial" w:cs="Arial"/>
          <w:color w:val="222222"/>
          <w:sz w:val="36"/>
          <w:szCs w:val="36"/>
        </w:rPr>
        <w:t>[u</w:t>
      </w:r>
      <w:r w:rsidRPr="00552C16">
        <w:rPr>
          <w:rFonts w:ascii="Arial" w:hAnsi="Arial" w:cs="Arial"/>
          <w:color w:val="202124"/>
          <w:sz w:val="36"/>
          <w:szCs w:val="36"/>
        </w:rPr>
        <w:t>sed to support spoken language, for people with learning or communication difficulties]</w:t>
      </w:r>
      <w:r w:rsidRPr="00552C16">
        <w:rPr>
          <w:rFonts w:ascii="Arial" w:hAnsi="Arial" w:cs="Arial"/>
          <w:i/>
          <w:color w:val="202124"/>
          <w:sz w:val="36"/>
          <w:szCs w:val="36"/>
        </w:rPr>
        <w:t>, D/deaf/Blind manual alphabet, Cued Speech and Welsh BSL.”</w:t>
      </w:r>
    </w:p>
    <w:p w14:paraId="080B8B43" w14:textId="77777777" w:rsidR="0048024E" w:rsidRPr="00552C16" w:rsidRDefault="00874330" w:rsidP="00552C16">
      <w:pPr>
        <w:spacing w:after="200" w:line="240" w:lineRule="auto"/>
        <w:ind w:left="426" w:right="325"/>
        <w:rPr>
          <w:rFonts w:ascii="Arial" w:hAnsi="Arial" w:cs="Arial"/>
          <w:sz w:val="36"/>
          <w:szCs w:val="36"/>
        </w:rPr>
      </w:pPr>
      <w:r w:rsidRPr="00552C16">
        <w:rPr>
          <w:rFonts w:ascii="Arial" w:hAnsi="Arial" w:cs="Arial"/>
          <w:i/>
          <w:color w:val="202124"/>
          <w:sz w:val="36"/>
          <w:szCs w:val="36"/>
        </w:rPr>
        <w:t xml:space="preserve">“Particularly in museums you often ask if there are transcripts of tapes for recorded interpretation, but usually </w:t>
      </w:r>
      <w:r w:rsidRPr="00552C16">
        <w:rPr>
          <w:rFonts w:ascii="Arial" w:hAnsi="Arial" w:cs="Arial"/>
          <w:color w:val="202124"/>
          <w:sz w:val="36"/>
          <w:szCs w:val="36"/>
        </w:rPr>
        <w:t xml:space="preserve">[we are told] </w:t>
      </w:r>
      <w:r w:rsidRPr="00552C16">
        <w:rPr>
          <w:rFonts w:ascii="Arial" w:hAnsi="Arial" w:cs="Arial"/>
          <w:i/>
          <w:color w:val="202124"/>
          <w:sz w:val="36"/>
          <w:szCs w:val="36"/>
        </w:rPr>
        <w:t>no, and then I get stroppy sometimes”.</w:t>
      </w:r>
    </w:p>
    <w:p w14:paraId="080B8B44" w14:textId="77777777" w:rsidR="0048024E" w:rsidRPr="00552C16" w:rsidRDefault="00874330" w:rsidP="00552C16">
      <w:pPr>
        <w:spacing w:after="200" w:line="240" w:lineRule="auto"/>
        <w:ind w:left="426" w:right="325"/>
        <w:rPr>
          <w:rFonts w:ascii="Arial" w:hAnsi="Arial" w:cs="Arial"/>
          <w:sz w:val="36"/>
          <w:szCs w:val="36"/>
        </w:rPr>
      </w:pPr>
      <w:r w:rsidRPr="00552C16">
        <w:rPr>
          <w:rFonts w:ascii="Arial" w:hAnsi="Arial" w:cs="Arial"/>
          <w:i/>
          <w:color w:val="202124"/>
          <w:sz w:val="36"/>
          <w:szCs w:val="36"/>
        </w:rPr>
        <w:t xml:space="preserve">“I have gone to bigger venues and sometimes it’s okay, but you're taking a chance each time on whether or not the quality of the sound will be good enough and a lot of places if you do use the hearing loop it’s not been serviced and it’s not actually </w:t>
      </w:r>
      <w:proofErr w:type="gramStart"/>
      <w:r w:rsidRPr="00552C16">
        <w:rPr>
          <w:rFonts w:ascii="Arial" w:hAnsi="Arial" w:cs="Arial"/>
          <w:i/>
          <w:color w:val="202124"/>
          <w:sz w:val="36"/>
          <w:szCs w:val="36"/>
        </w:rPr>
        <w:t>working.“</w:t>
      </w:r>
      <w:proofErr w:type="gramEnd"/>
    </w:p>
    <w:p w14:paraId="080B8B45" w14:textId="77777777" w:rsidR="0048024E" w:rsidRPr="00552C16" w:rsidRDefault="00874330" w:rsidP="00552C16">
      <w:pPr>
        <w:spacing w:after="204" w:line="240" w:lineRule="auto"/>
        <w:ind w:left="426" w:right="403"/>
        <w:rPr>
          <w:rFonts w:ascii="Arial" w:hAnsi="Arial" w:cs="Arial"/>
          <w:sz w:val="36"/>
          <w:szCs w:val="36"/>
        </w:rPr>
      </w:pPr>
      <w:r w:rsidRPr="00552C16">
        <w:rPr>
          <w:rFonts w:ascii="Arial" w:hAnsi="Arial" w:cs="Arial"/>
          <w:i/>
          <w:color w:val="222222"/>
          <w:sz w:val="36"/>
          <w:szCs w:val="36"/>
        </w:rPr>
        <w:t xml:space="preserve">“We get access support for long term events but never for one day or </w:t>
      </w:r>
      <w:proofErr w:type="gramStart"/>
      <w:r w:rsidRPr="00552C16">
        <w:rPr>
          <w:rFonts w:ascii="Arial" w:hAnsi="Arial" w:cs="Arial"/>
          <w:i/>
          <w:color w:val="222222"/>
          <w:sz w:val="36"/>
          <w:szCs w:val="36"/>
        </w:rPr>
        <w:t>one off</w:t>
      </w:r>
      <w:proofErr w:type="gramEnd"/>
      <w:r w:rsidRPr="00552C16">
        <w:rPr>
          <w:rFonts w:ascii="Arial" w:hAnsi="Arial" w:cs="Arial"/>
          <w:i/>
          <w:color w:val="222222"/>
          <w:sz w:val="36"/>
          <w:szCs w:val="36"/>
        </w:rPr>
        <w:t xml:space="preserve"> events.”</w:t>
      </w:r>
    </w:p>
    <w:p w14:paraId="080B8B46" w14:textId="77777777" w:rsidR="0048024E" w:rsidRPr="00552C16" w:rsidRDefault="00874330" w:rsidP="00552C16">
      <w:pPr>
        <w:spacing w:after="8" w:line="240" w:lineRule="auto"/>
        <w:ind w:left="426" w:right="403"/>
        <w:rPr>
          <w:rFonts w:ascii="Arial" w:hAnsi="Arial" w:cs="Arial"/>
          <w:sz w:val="36"/>
          <w:szCs w:val="36"/>
        </w:rPr>
      </w:pPr>
      <w:r w:rsidRPr="00552C16">
        <w:rPr>
          <w:rFonts w:ascii="Arial" w:hAnsi="Arial" w:cs="Arial"/>
          <w:i/>
          <w:color w:val="222222"/>
          <w:sz w:val="36"/>
          <w:szCs w:val="36"/>
        </w:rPr>
        <w:t xml:space="preserve">“I enjoy going to the theatre but on a few occasions all the wheelchair spaces were booked up so it would be good to know if there were more available. This stops me being able to go to performances spontaneously because I always have to book in </w:t>
      </w:r>
      <w:proofErr w:type="gramStart"/>
      <w:r w:rsidRPr="00552C16">
        <w:rPr>
          <w:rFonts w:ascii="Arial" w:hAnsi="Arial" w:cs="Arial"/>
          <w:i/>
          <w:color w:val="222222"/>
          <w:sz w:val="36"/>
          <w:szCs w:val="36"/>
        </w:rPr>
        <w:t>advance</w:t>
      </w:r>
      <w:proofErr w:type="gramEnd"/>
      <w:r w:rsidRPr="00552C16">
        <w:rPr>
          <w:rFonts w:ascii="Arial" w:hAnsi="Arial" w:cs="Arial"/>
          <w:i/>
          <w:color w:val="222222"/>
          <w:sz w:val="36"/>
          <w:szCs w:val="36"/>
        </w:rPr>
        <w:t xml:space="preserve"> and I already have lots of things to think about before</w:t>
      </w:r>
    </w:p>
    <w:p w14:paraId="080B8B47" w14:textId="77777777" w:rsidR="0048024E" w:rsidRPr="00552C16" w:rsidRDefault="00874330" w:rsidP="00552C16">
      <w:pPr>
        <w:spacing w:after="204" w:line="240" w:lineRule="auto"/>
        <w:ind w:left="426" w:right="403"/>
        <w:rPr>
          <w:rFonts w:ascii="Arial" w:hAnsi="Arial" w:cs="Arial"/>
          <w:sz w:val="36"/>
          <w:szCs w:val="36"/>
        </w:rPr>
      </w:pPr>
      <w:r w:rsidRPr="00552C16">
        <w:rPr>
          <w:rFonts w:ascii="Arial" w:hAnsi="Arial" w:cs="Arial"/>
          <w:i/>
          <w:color w:val="222222"/>
          <w:sz w:val="36"/>
          <w:szCs w:val="36"/>
        </w:rPr>
        <w:t>I go, to do with access and whether it’s even possible to get to the venue.”</w:t>
      </w:r>
    </w:p>
    <w:p w14:paraId="12DA2545" w14:textId="4E004701" w:rsidR="00CB08B9" w:rsidRPr="007B6C18" w:rsidRDefault="00874330" w:rsidP="007B6C18">
      <w:pPr>
        <w:spacing w:after="204" w:line="240" w:lineRule="auto"/>
        <w:ind w:left="426" w:right="403"/>
        <w:rPr>
          <w:rFonts w:ascii="Arial" w:hAnsi="Arial" w:cs="Arial"/>
          <w:i/>
          <w:color w:val="222222"/>
          <w:sz w:val="36"/>
          <w:szCs w:val="36"/>
        </w:rPr>
      </w:pPr>
      <w:r w:rsidRPr="00552C16">
        <w:rPr>
          <w:rFonts w:ascii="Arial" w:hAnsi="Arial" w:cs="Arial"/>
          <w:i/>
          <w:color w:val="222222"/>
          <w:sz w:val="36"/>
          <w:szCs w:val="36"/>
        </w:rPr>
        <w:t xml:space="preserve">“I remember going to the Melville Theatre </w:t>
      </w:r>
      <w:r w:rsidRPr="00552C16">
        <w:rPr>
          <w:rFonts w:ascii="Arial" w:hAnsi="Arial" w:cs="Arial"/>
          <w:color w:val="222222"/>
          <w:sz w:val="36"/>
          <w:szCs w:val="36"/>
        </w:rPr>
        <w:t xml:space="preserve">[Abergavenny] </w:t>
      </w:r>
      <w:r w:rsidRPr="00552C16">
        <w:rPr>
          <w:rFonts w:ascii="Arial" w:hAnsi="Arial" w:cs="Arial"/>
          <w:i/>
          <w:color w:val="222222"/>
          <w:sz w:val="36"/>
          <w:szCs w:val="36"/>
        </w:rPr>
        <w:t xml:space="preserve">and when I got </w:t>
      </w:r>
      <w:proofErr w:type="gramStart"/>
      <w:r w:rsidRPr="00552C16">
        <w:rPr>
          <w:rFonts w:ascii="Arial" w:hAnsi="Arial" w:cs="Arial"/>
          <w:i/>
          <w:color w:val="222222"/>
          <w:sz w:val="36"/>
          <w:szCs w:val="36"/>
        </w:rPr>
        <w:t>there</w:t>
      </w:r>
      <w:proofErr w:type="gramEnd"/>
      <w:r w:rsidRPr="00552C16">
        <w:rPr>
          <w:rFonts w:ascii="Arial" w:hAnsi="Arial" w:cs="Arial"/>
          <w:i/>
          <w:color w:val="222222"/>
          <w:sz w:val="36"/>
          <w:szCs w:val="36"/>
        </w:rPr>
        <w:t xml:space="preserve"> they realised there were no wheelchair spaces. </w:t>
      </w:r>
      <w:proofErr w:type="gramStart"/>
      <w:r w:rsidRPr="00552C16">
        <w:rPr>
          <w:rFonts w:ascii="Arial" w:hAnsi="Arial" w:cs="Arial"/>
          <w:i/>
          <w:color w:val="222222"/>
          <w:sz w:val="36"/>
          <w:szCs w:val="36"/>
        </w:rPr>
        <w:t>So</w:t>
      </w:r>
      <w:proofErr w:type="gramEnd"/>
      <w:r w:rsidRPr="00552C16">
        <w:rPr>
          <w:rFonts w:ascii="Arial" w:hAnsi="Arial" w:cs="Arial"/>
          <w:i/>
          <w:color w:val="222222"/>
          <w:sz w:val="36"/>
          <w:szCs w:val="36"/>
        </w:rPr>
        <w:t xml:space="preserve"> the staff took a seat out but this made me feel anxious because everyone was watching me.”</w:t>
      </w:r>
    </w:p>
    <w:p w14:paraId="080B8B49" w14:textId="77777777" w:rsidR="0048024E" w:rsidRPr="00552C16" w:rsidRDefault="00874330" w:rsidP="00552C16">
      <w:pPr>
        <w:spacing w:after="204" w:line="240" w:lineRule="auto"/>
        <w:ind w:left="426" w:right="403"/>
        <w:rPr>
          <w:rFonts w:ascii="Arial" w:hAnsi="Arial" w:cs="Arial"/>
          <w:sz w:val="36"/>
          <w:szCs w:val="36"/>
        </w:rPr>
      </w:pPr>
      <w:r w:rsidRPr="00552C16">
        <w:rPr>
          <w:rFonts w:ascii="Arial" w:hAnsi="Arial" w:cs="Arial"/>
          <w:color w:val="222222"/>
          <w:sz w:val="36"/>
          <w:szCs w:val="36"/>
        </w:rPr>
        <w:lastRenderedPageBreak/>
        <w:t>“</w:t>
      </w:r>
      <w:r w:rsidRPr="00552C16">
        <w:rPr>
          <w:rFonts w:ascii="Arial" w:hAnsi="Arial" w:cs="Arial"/>
          <w:i/>
          <w:color w:val="222222"/>
          <w:sz w:val="36"/>
          <w:szCs w:val="36"/>
        </w:rPr>
        <w:t xml:space="preserve">I went to see ‘My Fair Lady’ in the New Theatre in Cardiff and the space that was reserved for me was straight by the stairs and I could not focus on the show because I was so close to the stairs which are really </w:t>
      </w:r>
      <w:proofErr w:type="gramStart"/>
      <w:r w:rsidRPr="00552C16">
        <w:rPr>
          <w:rFonts w:ascii="Arial" w:hAnsi="Arial" w:cs="Arial"/>
          <w:i/>
          <w:color w:val="222222"/>
          <w:sz w:val="36"/>
          <w:szCs w:val="36"/>
        </w:rPr>
        <w:t>steep</w:t>
      </w:r>
      <w:proofErr w:type="gramEnd"/>
      <w:r w:rsidRPr="00552C16">
        <w:rPr>
          <w:rFonts w:ascii="Arial" w:hAnsi="Arial" w:cs="Arial"/>
          <w:i/>
          <w:color w:val="222222"/>
          <w:sz w:val="36"/>
          <w:szCs w:val="36"/>
        </w:rPr>
        <w:t xml:space="preserve"> and I was worried I might fall which caused me to have a panic attack.”</w:t>
      </w:r>
    </w:p>
    <w:p w14:paraId="080B8B4A" w14:textId="77777777" w:rsidR="0048024E" w:rsidRPr="00552C16" w:rsidRDefault="00874330" w:rsidP="00552C16">
      <w:pPr>
        <w:spacing w:after="204" w:line="240" w:lineRule="auto"/>
        <w:ind w:left="426" w:right="403"/>
        <w:rPr>
          <w:rFonts w:ascii="Arial" w:hAnsi="Arial" w:cs="Arial"/>
          <w:sz w:val="36"/>
          <w:szCs w:val="36"/>
        </w:rPr>
      </w:pPr>
      <w:r w:rsidRPr="00552C16">
        <w:rPr>
          <w:rFonts w:ascii="Arial" w:hAnsi="Arial" w:cs="Arial"/>
          <w:i/>
          <w:color w:val="222222"/>
          <w:sz w:val="36"/>
          <w:szCs w:val="36"/>
        </w:rPr>
        <w:t xml:space="preserve">“Thinking about St. </w:t>
      </w:r>
      <w:proofErr w:type="spellStart"/>
      <w:r w:rsidRPr="00552C16">
        <w:rPr>
          <w:rFonts w:ascii="Arial" w:hAnsi="Arial" w:cs="Arial"/>
          <w:i/>
          <w:color w:val="222222"/>
          <w:sz w:val="36"/>
          <w:szCs w:val="36"/>
        </w:rPr>
        <w:t>Fagans</w:t>
      </w:r>
      <w:proofErr w:type="spellEnd"/>
      <w:r w:rsidRPr="00552C16">
        <w:rPr>
          <w:rFonts w:ascii="Arial" w:hAnsi="Arial" w:cs="Arial"/>
          <w:i/>
          <w:color w:val="222222"/>
          <w:sz w:val="36"/>
          <w:szCs w:val="36"/>
        </w:rPr>
        <w:t xml:space="preserve"> I couldn’t get around because of the cobbles which aren’t good for wheelchairs. Because I could not access everything the rest of the </w:t>
      </w:r>
      <w:proofErr w:type="gramStart"/>
      <w:r w:rsidRPr="00552C16">
        <w:rPr>
          <w:rFonts w:ascii="Arial" w:hAnsi="Arial" w:cs="Arial"/>
          <w:i/>
          <w:color w:val="222222"/>
          <w:sz w:val="36"/>
          <w:szCs w:val="36"/>
        </w:rPr>
        <w:t>group</w:t>
      </w:r>
      <w:proofErr w:type="gramEnd"/>
      <w:r w:rsidRPr="00552C16">
        <w:rPr>
          <w:rFonts w:ascii="Arial" w:hAnsi="Arial" w:cs="Arial"/>
          <w:i/>
          <w:color w:val="222222"/>
          <w:sz w:val="36"/>
          <w:szCs w:val="36"/>
        </w:rPr>
        <w:t xml:space="preserve"> I went with could do, I do not like the experience there.”</w:t>
      </w:r>
    </w:p>
    <w:p w14:paraId="080B8B4B" w14:textId="77777777" w:rsidR="0048024E" w:rsidRPr="00552C16" w:rsidRDefault="00874330" w:rsidP="00552C16">
      <w:pPr>
        <w:spacing w:after="204" w:line="240" w:lineRule="auto"/>
        <w:ind w:left="426" w:right="403"/>
        <w:rPr>
          <w:rFonts w:ascii="Arial" w:hAnsi="Arial" w:cs="Arial"/>
          <w:sz w:val="36"/>
          <w:szCs w:val="36"/>
        </w:rPr>
      </w:pPr>
      <w:r w:rsidRPr="00552C16">
        <w:rPr>
          <w:rFonts w:ascii="Arial" w:hAnsi="Arial" w:cs="Arial"/>
          <w:i/>
          <w:color w:val="222222"/>
          <w:sz w:val="36"/>
          <w:szCs w:val="36"/>
        </w:rPr>
        <w:t xml:space="preserve">“I get worried about access because I often cannot get to everywhere </w:t>
      </w:r>
      <w:r w:rsidRPr="00552C16">
        <w:rPr>
          <w:rFonts w:ascii="Arial" w:hAnsi="Arial" w:cs="Arial"/>
          <w:color w:val="222222"/>
          <w:sz w:val="36"/>
          <w:szCs w:val="36"/>
        </w:rPr>
        <w:t xml:space="preserve">[in a theatre or museum] </w:t>
      </w:r>
      <w:r w:rsidRPr="00552C16">
        <w:rPr>
          <w:rFonts w:ascii="Arial" w:hAnsi="Arial" w:cs="Arial"/>
          <w:i/>
          <w:color w:val="222222"/>
          <w:sz w:val="36"/>
          <w:szCs w:val="36"/>
        </w:rPr>
        <w:t>that I want to”.</w:t>
      </w:r>
    </w:p>
    <w:p w14:paraId="080B8B4C" w14:textId="77777777" w:rsidR="0048024E" w:rsidRPr="00552C16" w:rsidRDefault="00874330" w:rsidP="00552C16">
      <w:pPr>
        <w:spacing w:after="204" w:line="240" w:lineRule="auto"/>
        <w:ind w:left="426" w:right="403"/>
        <w:rPr>
          <w:rFonts w:ascii="Arial" w:hAnsi="Arial" w:cs="Arial"/>
          <w:sz w:val="36"/>
          <w:szCs w:val="36"/>
        </w:rPr>
      </w:pPr>
      <w:r w:rsidRPr="00552C16">
        <w:rPr>
          <w:rFonts w:ascii="Arial" w:hAnsi="Arial" w:cs="Arial"/>
          <w:i/>
          <w:color w:val="222222"/>
          <w:sz w:val="36"/>
          <w:szCs w:val="36"/>
        </w:rPr>
        <w:t xml:space="preserve">“I couldn’t attend everything I wanted to because there were steps and no </w:t>
      </w:r>
      <w:proofErr w:type="gramStart"/>
      <w:r w:rsidRPr="00552C16">
        <w:rPr>
          <w:rFonts w:ascii="Arial" w:hAnsi="Arial" w:cs="Arial"/>
          <w:i/>
          <w:color w:val="222222"/>
          <w:sz w:val="36"/>
          <w:szCs w:val="36"/>
        </w:rPr>
        <w:t>ramp</w:t>
      </w:r>
      <w:proofErr w:type="gramEnd"/>
      <w:r w:rsidRPr="00552C16">
        <w:rPr>
          <w:rFonts w:ascii="Arial" w:hAnsi="Arial" w:cs="Arial"/>
          <w:i/>
          <w:color w:val="222222"/>
          <w:sz w:val="36"/>
          <w:szCs w:val="36"/>
        </w:rPr>
        <w:t xml:space="preserve"> and I often have to go round the back which is difficult and makes me anxious. I would like to go in the same way as everyone else”.</w:t>
      </w:r>
    </w:p>
    <w:p w14:paraId="080B8B4D" w14:textId="77777777" w:rsidR="0048024E" w:rsidRPr="00552C16" w:rsidRDefault="00874330" w:rsidP="00552C16">
      <w:pPr>
        <w:spacing w:after="204" w:line="240" w:lineRule="auto"/>
        <w:ind w:left="426" w:right="403"/>
        <w:rPr>
          <w:rFonts w:ascii="Arial" w:hAnsi="Arial" w:cs="Arial"/>
          <w:sz w:val="36"/>
          <w:szCs w:val="36"/>
        </w:rPr>
      </w:pPr>
      <w:r w:rsidRPr="00552C16">
        <w:rPr>
          <w:rFonts w:ascii="Arial" w:hAnsi="Arial" w:cs="Arial"/>
          <w:i/>
          <w:color w:val="222222"/>
          <w:sz w:val="36"/>
          <w:szCs w:val="36"/>
        </w:rPr>
        <w:t>“I would only go back to the National Waterfront Museum if access and service is improved. Other National Museums are definitely better”.</w:t>
      </w:r>
    </w:p>
    <w:p w14:paraId="080B8B4E" w14:textId="77777777" w:rsidR="0048024E" w:rsidRPr="00552C16" w:rsidRDefault="00874330" w:rsidP="00552C16">
      <w:pPr>
        <w:spacing w:after="204" w:line="240" w:lineRule="auto"/>
        <w:ind w:left="426" w:right="403"/>
        <w:rPr>
          <w:rFonts w:ascii="Arial" w:hAnsi="Arial" w:cs="Arial"/>
          <w:sz w:val="36"/>
          <w:szCs w:val="36"/>
        </w:rPr>
      </w:pPr>
      <w:r w:rsidRPr="00552C16">
        <w:rPr>
          <w:rFonts w:ascii="Arial" w:hAnsi="Arial" w:cs="Arial"/>
          <w:i/>
          <w:color w:val="222222"/>
          <w:sz w:val="36"/>
          <w:szCs w:val="36"/>
        </w:rPr>
        <w:t xml:space="preserve">“The National Museum in Cardiff has access issues so not many of us </w:t>
      </w:r>
      <w:r w:rsidRPr="00552C16">
        <w:rPr>
          <w:rFonts w:ascii="Arial" w:hAnsi="Arial" w:cs="Arial"/>
          <w:color w:val="222222"/>
          <w:sz w:val="36"/>
          <w:szCs w:val="36"/>
        </w:rPr>
        <w:t xml:space="preserve">[supported learning disability group] </w:t>
      </w:r>
      <w:r w:rsidRPr="00552C16">
        <w:rPr>
          <w:rFonts w:ascii="Arial" w:hAnsi="Arial" w:cs="Arial"/>
          <w:i/>
          <w:color w:val="222222"/>
          <w:sz w:val="36"/>
          <w:szCs w:val="36"/>
        </w:rPr>
        <w:t>like to go there. The National Museum in Swansea is not good for access too”.</w:t>
      </w:r>
    </w:p>
    <w:p w14:paraId="080B8B4F" w14:textId="77777777" w:rsidR="0048024E" w:rsidRPr="00552C16" w:rsidRDefault="00874330" w:rsidP="00552C16">
      <w:pPr>
        <w:spacing w:after="204" w:line="240" w:lineRule="auto"/>
        <w:ind w:left="426" w:right="403"/>
        <w:rPr>
          <w:rFonts w:ascii="Arial" w:hAnsi="Arial" w:cs="Arial"/>
          <w:sz w:val="36"/>
          <w:szCs w:val="36"/>
        </w:rPr>
      </w:pPr>
      <w:r w:rsidRPr="00552C16">
        <w:rPr>
          <w:rFonts w:ascii="Arial" w:hAnsi="Arial" w:cs="Arial"/>
          <w:i/>
          <w:color w:val="222222"/>
          <w:sz w:val="36"/>
          <w:szCs w:val="36"/>
        </w:rPr>
        <w:t xml:space="preserve">“I do go to newer </w:t>
      </w:r>
      <w:proofErr w:type="gramStart"/>
      <w:r w:rsidRPr="00552C16">
        <w:rPr>
          <w:rFonts w:ascii="Arial" w:hAnsi="Arial" w:cs="Arial"/>
          <w:i/>
          <w:color w:val="222222"/>
          <w:sz w:val="36"/>
          <w:szCs w:val="36"/>
        </w:rPr>
        <w:t>venues</w:t>
      </w:r>
      <w:proofErr w:type="gramEnd"/>
      <w:r w:rsidRPr="00552C16">
        <w:rPr>
          <w:rFonts w:ascii="Arial" w:hAnsi="Arial" w:cs="Arial"/>
          <w:i/>
          <w:color w:val="222222"/>
          <w:sz w:val="36"/>
          <w:szCs w:val="36"/>
        </w:rPr>
        <w:t xml:space="preserve"> but older ones are no go due to access to basic facilities”.</w:t>
      </w:r>
    </w:p>
    <w:p w14:paraId="080B8B50" w14:textId="77777777" w:rsidR="0048024E" w:rsidRPr="00552C16" w:rsidRDefault="00874330" w:rsidP="00552C16">
      <w:pPr>
        <w:spacing w:after="204" w:line="240" w:lineRule="auto"/>
        <w:ind w:left="426" w:right="403"/>
        <w:rPr>
          <w:rFonts w:ascii="Arial" w:hAnsi="Arial" w:cs="Arial"/>
          <w:sz w:val="36"/>
          <w:szCs w:val="36"/>
        </w:rPr>
      </w:pPr>
      <w:r w:rsidRPr="00552C16">
        <w:rPr>
          <w:rFonts w:ascii="Arial" w:hAnsi="Arial" w:cs="Arial"/>
          <w:i/>
          <w:color w:val="222222"/>
          <w:sz w:val="36"/>
          <w:szCs w:val="36"/>
        </w:rPr>
        <w:t xml:space="preserve">“Many disabled people are no longer in a standard wheelchair – they are now often big, electric style chairs and also scooter style – when disabled access </w:t>
      </w:r>
      <w:r w:rsidRPr="00552C16">
        <w:rPr>
          <w:rFonts w:ascii="Arial" w:hAnsi="Arial" w:cs="Arial"/>
          <w:i/>
          <w:color w:val="222222"/>
          <w:sz w:val="36"/>
          <w:szCs w:val="36"/>
        </w:rPr>
        <w:lastRenderedPageBreak/>
        <w:t>was once brought to the fore the wheelchairs were much smaller”.</w:t>
      </w:r>
    </w:p>
    <w:p w14:paraId="080B8B51" w14:textId="77777777" w:rsidR="0048024E" w:rsidRPr="00552C16" w:rsidRDefault="00874330" w:rsidP="00552C16">
      <w:pPr>
        <w:spacing w:after="204" w:line="240" w:lineRule="auto"/>
        <w:ind w:left="426" w:right="403"/>
        <w:rPr>
          <w:rFonts w:ascii="Arial" w:hAnsi="Arial" w:cs="Arial"/>
          <w:sz w:val="36"/>
          <w:szCs w:val="36"/>
        </w:rPr>
      </w:pPr>
      <w:r w:rsidRPr="00552C16">
        <w:rPr>
          <w:rFonts w:ascii="Arial" w:hAnsi="Arial" w:cs="Arial"/>
          <w:i/>
          <w:color w:val="222222"/>
          <w:sz w:val="36"/>
          <w:szCs w:val="36"/>
        </w:rPr>
        <w:t>“Toilets are always an issue with large wheelchairs, as toilets often are not big enough for scooters”.</w:t>
      </w:r>
    </w:p>
    <w:p w14:paraId="080B8B52" w14:textId="77777777" w:rsidR="0048024E" w:rsidRPr="00552C16" w:rsidRDefault="00874330" w:rsidP="00552C16">
      <w:pPr>
        <w:spacing w:after="204" w:line="240" w:lineRule="auto"/>
        <w:ind w:left="426" w:right="403"/>
        <w:rPr>
          <w:rFonts w:ascii="Arial" w:hAnsi="Arial" w:cs="Arial"/>
          <w:sz w:val="36"/>
          <w:szCs w:val="36"/>
        </w:rPr>
      </w:pPr>
      <w:r w:rsidRPr="00552C16">
        <w:rPr>
          <w:rFonts w:ascii="Arial" w:hAnsi="Arial" w:cs="Arial"/>
          <w:i/>
          <w:color w:val="222222"/>
          <w:sz w:val="36"/>
          <w:szCs w:val="36"/>
        </w:rPr>
        <w:t>“They don’t think about access for large electric wheelchair users. They only think about the usual wheelchairs”.</w:t>
      </w:r>
    </w:p>
    <w:p w14:paraId="080B8B53" w14:textId="77777777" w:rsidR="0048024E" w:rsidRPr="00552C16" w:rsidRDefault="00874330" w:rsidP="00552C16">
      <w:pPr>
        <w:spacing w:after="204" w:line="240" w:lineRule="auto"/>
        <w:ind w:left="426" w:right="403"/>
        <w:rPr>
          <w:rFonts w:ascii="Arial" w:hAnsi="Arial" w:cs="Arial"/>
          <w:sz w:val="36"/>
          <w:szCs w:val="36"/>
        </w:rPr>
      </w:pPr>
      <w:r w:rsidRPr="00552C16">
        <w:rPr>
          <w:rFonts w:ascii="Arial" w:hAnsi="Arial" w:cs="Arial"/>
          <w:i/>
          <w:color w:val="222222"/>
          <w:sz w:val="36"/>
          <w:szCs w:val="36"/>
        </w:rPr>
        <w:t>“Nobody ever thinks sensory overload is a barrier to me attending events”.</w:t>
      </w:r>
    </w:p>
    <w:p w14:paraId="080B8B54" w14:textId="77777777" w:rsidR="0048024E" w:rsidRPr="00552C16" w:rsidRDefault="00874330" w:rsidP="00552C16">
      <w:pPr>
        <w:spacing w:after="204" w:line="240" w:lineRule="auto"/>
        <w:ind w:left="426" w:right="403"/>
        <w:rPr>
          <w:rFonts w:ascii="Arial" w:hAnsi="Arial" w:cs="Arial"/>
          <w:sz w:val="36"/>
          <w:szCs w:val="36"/>
        </w:rPr>
      </w:pPr>
      <w:r w:rsidRPr="00552C16">
        <w:rPr>
          <w:rFonts w:ascii="Arial" w:hAnsi="Arial" w:cs="Arial"/>
          <w:i/>
          <w:color w:val="222222"/>
          <w:sz w:val="36"/>
          <w:szCs w:val="36"/>
        </w:rPr>
        <w:t>“Anywhere with steps I tend to avoid, even those buildings that say they have accessible entrances aren’t usually user friendly”.</w:t>
      </w:r>
    </w:p>
    <w:p w14:paraId="080B8B55" w14:textId="7B95C2C6" w:rsidR="0048024E" w:rsidRPr="00552C16" w:rsidRDefault="00874330" w:rsidP="00552C16">
      <w:pPr>
        <w:spacing w:after="0" w:line="240" w:lineRule="auto"/>
        <w:ind w:left="426" w:right="325"/>
        <w:rPr>
          <w:rFonts w:ascii="Arial" w:hAnsi="Arial" w:cs="Arial"/>
          <w:i/>
          <w:color w:val="202124"/>
          <w:sz w:val="36"/>
          <w:szCs w:val="36"/>
        </w:rPr>
      </w:pPr>
      <w:r w:rsidRPr="00552C16">
        <w:rPr>
          <w:rFonts w:ascii="Arial" w:hAnsi="Arial" w:cs="Arial"/>
          <w:i/>
          <w:color w:val="202124"/>
          <w:sz w:val="36"/>
          <w:szCs w:val="36"/>
        </w:rPr>
        <w:t xml:space="preserve">“I know a lot of places ask about access </w:t>
      </w:r>
      <w:proofErr w:type="gramStart"/>
      <w:r w:rsidRPr="00552C16">
        <w:rPr>
          <w:rFonts w:ascii="Arial" w:hAnsi="Arial" w:cs="Arial"/>
          <w:i/>
          <w:color w:val="202124"/>
          <w:sz w:val="36"/>
          <w:szCs w:val="36"/>
        </w:rPr>
        <w:t>needs  but</w:t>
      </w:r>
      <w:proofErr w:type="gramEnd"/>
      <w:r w:rsidRPr="00552C16">
        <w:rPr>
          <w:rFonts w:ascii="Arial" w:hAnsi="Arial" w:cs="Arial"/>
          <w:i/>
          <w:color w:val="202124"/>
          <w:sz w:val="36"/>
          <w:szCs w:val="36"/>
        </w:rPr>
        <w:t xml:space="preserve"> not everyone seems to understand  what that really means to us.”</w:t>
      </w:r>
    </w:p>
    <w:p w14:paraId="3B5E2502" w14:textId="77777777" w:rsidR="000B6C01" w:rsidRPr="00552C16" w:rsidRDefault="000B6C01" w:rsidP="00552C16">
      <w:pPr>
        <w:spacing w:after="0" w:line="240" w:lineRule="auto"/>
        <w:ind w:left="265" w:right="325"/>
        <w:rPr>
          <w:rFonts w:ascii="Arial" w:hAnsi="Arial" w:cs="Arial"/>
          <w:sz w:val="36"/>
          <w:szCs w:val="36"/>
        </w:rPr>
      </w:pPr>
    </w:p>
    <w:p w14:paraId="080B8B56" w14:textId="5139D2C6" w:rsidR="0048024E" w:rsidRPr="00552C16" w:rsidRDefault="00874330" w:rsidP="007B6C18">
      <w:pPr>
        <w:pStyle w:val="Heading4"/>
        <w:ind w:left="426" w:hanging="426"/>
      </w:pPr>
      <w:r w:rsidRPr="00552C16">
        <w:rPr>
          <w:u w:color="222222"/>
        </w:rPr>
        <w:t xml:space="preserve">6. </w:t>
      </w:r>
      <w:r w:rsidR="00940B6A" w:rsidRPr="00552C16">
        <w:rPr>
          <w:u w:color="222222"/>
        </w:rPr>
        <w:tab/>
      </w:r>
      <w:r w:rsidRPr="00552C16">
        <w:rPr>
          <w:u w:color="222222"/>
        </w:rPr>
        <w:t xml:space="preserve">Museum or arts venue staff are rude or unhelpful or lack awareness of the needs of D/deaf, disabled and </w:t>
      </w:r>
      <w:proofErr w:type="gramStart"/>
      <w:r w:rsidRPr="00552C16">
        <w:rPr>
          <w:u w:color="222222"/>
        </w:rPr>
        <w:t>learning disabled</w:t>
      </w:r>
      <w:proofErr w:type="gramEnd"/>
      <w:r w:rsidRPr="00552C16">
        <w:rPr>
          <w:u w:color="222222"/>
        </w:rPr>
        <w:t xml:space="preserve"> people</w:t>
      </w:r>
    </w:p>
    <w:p w14:paraId="080B8B57" w14:textId="77777777" w:rsidR="0048024E" w:rsidRPr="00552C16" w:rsidRDefault="00874330" w:rsidP="00552C16">
      <w:pPr>
        <w:spacing w:after="216" w:line="240" w:lineRule="auto"/>
        <w:ind w:left="426" w:right="392"/>
        <w:rPr>
          <w:rFonts w:ascii="Arial" w:hAnsi="Arial" w:cs="Arial"/>
          <w:sz w:val="36"/>
          <w:szCs w:val="36"/>
        </w:rPr>
      </w:pPr>
      <w:r w:rsidRPr="00552C16">
        <w:rPr>
          <w:rFonts w:ascii="Arial" w:hAnsi="Arial" w:cs="Arial"/>
          <w:color w:val="222222"/>
          <w:sz w:val="36"/>
          <w:szCs w:val="36"/>
        </w:rPr>
        <w:t xml:space="preserve">We asked all our interviewees a simple yes or no question about whether they think venues and museums understand their access needs. Just over two-thirds said </w:t>
      </w:r>
      <w:proofErr w:type="gramStart"/>
      <w:r w:rsidRPr="00552C16">
        <w:rPr>
          <w:rFonts w:ascii="Arial" w:hAnsi="Arial" w:cs="Arial"/>
          <w:color w:val="222222"/>
          <w:sz w:val="36"/>
          <w:szCs w:val="36"/>
        </w:rPr>
        <w:t>definitely no</w:t>
      </w:r>
      <w:proofErr w:type="gramEnd"/>
      <w:r w:rsidRPr="00552C16">
        <w:rPr>
          <w:rFonts w:ascii="Arial" w:hAnsi="Arial" w:cs="Arial"/>
          <w:color w:val="222222"/>
          <w:sz w:val="36"/>
          <w:szCs w:val="36"/>
        </w:rPr>
        <w:t>, with only 16% saying definitely yes and 16% saying maybe or sometimes they do.</w:t>
      </w:r>
    </w:p>
    <w:p w14:paraId="080B8B58" w14:textId="77777777" w:rsidR="0048024E" w:rsidRPr="00552C16" w:rsidRDefault="00874330" w:rsidP="00552C16">
      <w:pPr>
        <w:spacing w:after="216" w:line="240" w:lineRule="auto"/>
        <w:ind w:left="426" w:right="392"/>
        <w:rPr>
          <w:rFonts w:ascii="Arial" w:hAnsi="Arial" w:cs="Arial"/>
          <w:sz w:val="36"/>
          <w:szCs w:val="36"/>
        </w:rPr>
      </w:pPr>
      <w:r w:rsidRPr="00552C16">
        <w:rPr>
          <w:rFonts w:ascii="Arial" w:hAnsi="Arial" w:cs="Arial"/>
          <w:color w:val="222222"/>
          <w:sz w:val="36"/>
          <w:szCs w:val="36"/>
        </w:rPr>
        <w:t xml:space="preserve">Given the huge past investment in disability equality training and then wider equality and diversity training for all regularly funded arts venues in Wales these results are disappointing. Specific details of staff </w:t>
      </w:r>
      <w:r w:rsidRPr="00552C16">
        <w:rPr>
          <w:rFonts w:ascii="Arial" w:hAnsi="Arial" w:cs="Arial"/>
          <w:color w:val="222222"/>
          <w:sz w:val="36"/>
          <w:szCs w:val="36"/>
        </w:rPr>
        <w:lastRenderedPageBreak/>
        <w:t xml:space="preserve">training at the National Museum Wales </w:t>
      </w:r>
      <w:proofErr w:type="gramStart"/>
      <w:r w:rsidRPr="00552C16">
        <w:rPr>
          <w:rFonts w:ascii="Arial" w:hAnsi="Arial" w:cs="Arial"/>
          <w:color w:val="222222"/>
          <w:sz w:val="36"/>
          <w:szCs w:val="36"/>
        </w:rPr>
        <w:t>has</w:t>
      </w:r>
      <w:proofErr w:type="gramEnd"/>
      <w:r w:rsidRPr="00552C16">
        <w:rPr>
          <w:rFonts w:ascii="Arial" w:hAnsi="Arial" w:cs="Arial"/>
          <w:color w:val="222222"/>
          <w:sz w:val="36"/>
          <w:szCs w:val="36"/>
        </w:rPr>
        <w:t xml:space="preserve"> been difficult to confirm, but given that there are over 600 staff, then for example, from the information that has been provided, 29 people attending equality and diversity training and only 1 person attending equality impact assessment training in March 2020, does not clearly indicate that all staff are regularly updated in relation to D/deaf and disability awareness training.</w:t>
      </w:r>
    </w:p>
    <w:p w14:paraId="080B8B59" w14:textId="77777777" w:rsidR="0048024E" w:rsidRPr="00552C16" w:rsidRDefault="00874330" w:rsidP="00552C16">
      <w:pPr>
        <w:spacing w:after="216" w:line="240" w:lineRule="auto"/>
        <w:ind w:left="426" w:right="392"/>
        <w:rPr>
          <w:rFonts w:ascii="Arial" w:hAnsi="Arial" w:cs="Arial"/>
          <w:sz w:val="36"/>
          <w:szCs w:val="36"/>
        </w:rPr>
      </w:pPr>
      <w:r w:rsidRPr="00552C16">
        <w:rPr>
          <w:rFonts w:ascii="Arial" w:hAnsi="Arial" w:cs="Arial"/>
          <w:color w:val="222222"/>
          <w:sz w:val="36"/>
          <w:szCs w:val="36"/>
        </w:rPr>
        <w:t xml:space="preserve">Our research into Widening Engagement has not been able to investigate the reasons behind this apparent poor service or lack of awareness, but perhaps our previous research and findings into the establishment of an arts access card for the UK might give some indications. In that research we found that despite the availability of free, annually updated disability awareness training for venues that are members of the </w:t>
      </w:r>
      <w:proofErr w:type="spellStart"/>
      <w:r w:rsidRPr="00552C16">
        <w:rPr>
          <w:rFonts w:ascii="Arial" w:hAnsi="Arial" w:cs="Arial"/>
          <w:color w:val="222222"/>
          <w:sz w:val="36"/>
          <w:szCs w:val="36"/>
        </w:rPr>
        <w:t>Hynt</w:t>
      </w:r>
      <w:proofErr w:type="spellEnd"/>
      <w:r w:rsidRPr="00552C16">
        <w:rPr>
          <w:rFonts w:ascii="Arial" w:hAnsi="Arial" w:cs="Arial"/>
          <w:color w:val="222222"/>
          <w:sz w:val="36"/>
          <w:szCs w:val="36"/>
        </w:rPr>
        <w:t xml:space="preserve"> arts companion card scheme, many venues in Wales did not take up this training anymore.</w:t>
      </w:r>
    </w:p>
    <w:p w14:paraId="080B8B5A" w14:textId="77777777" w:rsidR="0048024E" w:rsidRPr="00552C16" w:rsidRDefault="00874330" w:rsidP="00552C16">
      <w:pPr>
        <w:spacing w:after="216" w:line="240" w:lineRule="auto"/>
        <w:ind w:left="426" w:right="392"/>
        <w:rPr>
          <w:rFonts w:ascii="Arial" w:hAnsi="Arial" w:cs="Arial"/>
          <w:sz w:val="36"/>
          <w:szCs w:val="36"/>
        </w:rPr>
      </w:pPr>
      <w:r w:rsidRPr="00552C16">
        <w:rPr>
          <w:rFonts w:ascii="Arial" w:hAnsi="Arial" w:cs="Arial"/>
          <w:color w:val="222222"/>
          <w:sz w:val="36"/>
          <w:szCs w:val="36"/>
        </w:rPr>
        <w:t>ACW has invested in numerous equality and diversity training programmes for arts organisations over many years. Yet despite these free training initiatives we found that box office and other FOH staff, such as ushers and security, tend to be recruited as casual workers, with a high turnover of staff and hence the probability is that newer FOH staff will not have had any or recently updated disability awareness training.</w:t>
      </w:r>
    </w:p>
    <w:p w14:paraId="080B8B5B" w14:textId="77777777" w:rsidR="0048024E" w:rsidRPr="00552C16" w:rsidRDefault="00874330" w:rsidP="00552C16">
      <w:pPr>
        <w:spacing w:after="216" w:line="240" w:lineRule="auto"/>
        <w:ind w:left="426" w:right="392"/>
        <w:rPr>
          <w:rFonts w:ascii="Arial" w:hAnsi="Arial" w:cs="Arial"/>
          <w:sz w:val="36"/>
          <w:szCs w:val="36"/>
        </w:rPr>
      </w:pPr>
      <w:r w:rsidRPr="00552C16">
        <w:rPr>
          <w:rFonts w:ascii="Arial" w:hAnsi="Arial" w:cs="Arial"/>
          <w:color w:val="222222"/>
          <w:sz w:val="36"/>
          <w:szCs w:val="36"/>
        </w:rPr>
        <w:t xml:space="preserve">The second issue around this topic may or may not be related to whether staff at </w:t>
      </w:r>
      <w:proofErr w:type="gramStart"/>
      <w:r w:rsidRPr="00552C16">
        <w:rPr>
          <w:rFonts w:ascii="Arial" w:hAnsi="Arial" w:cs="Arial"/>
          <w:color w:val="222222"/>
          <w:sz w:val="36"/>
          <w:szCs w:val="36"/>
        </w:rPr>
        <w:t>particular venues</w:t>
      </w:r>
      <w:proofErr w:type="gramEnd"/>
      <w:r w:rsidRPr="00552C16">
        <w:rPr>
          <w:rFonts w:ascii="Arial" w:hAnsi="Arial" w:cs="Arial"/>
          <w:color w:val="222222"/>
          <w:sz w:val="36"/>
          <w:szCs w:val="36"/>
        </w:rPr>
        <w:t xml:space="preserve"> or museums have been trained or not. Several respondents have said that treatment by staff varies between individuals at specific venues and museums rather than being an ‘institutional’ issue.</w:t>
      </w:r>
    </w:p>
    <w:p w14:paraId="080B8B5C" w14:textId="77777777" w:rsidR="0048024E" w:rsidRPr="00552C16" w:rsidRDefault="00874330" w:rsidP="00552C16">
      <w:pPr>
        <w:spacing w:after="204" w:line="240" w:lineRule="auto"/>
        <w:ind w:left="426" w:right="403"/>
        <w:rPr>
          <w:rFonts w:ascii="Arial" w:hAnsi="Arial" w:cs="Arial"/>
          <w:sz w:val="36"/>
          <w:szCs w:val="36"/>
        </w:rPr>
      </w:pPr>
      <w:r w:rsidRPr="00552C16">
        <w:rPr>
          <w:rFonts w:ascii="Arial" w:hAnsi="Arial" w:cs="Arial"/>
          <w:i/>
          <w:color w:val="222222"/>
          <w:sz w:val="36"/>
          <w:szCs w:val="36"/>
        </w:rPr>
        <w:lastRenderedPageBreak/>
        <w:t xml:space="preserve">“But it usually depends on the individual. </w:t>
      </w:r>
      <w:proofErr w:type="gramStart"/>
      <w:r w:rsidRPr="00552C16">
        <w:rPr>
          <w:rFonts w:ascii="Arial" w:hAnsi="Arial" w:cs="Arial"/>
          <w:i/>
          <w:color w:val="222222"/>
          <w:sz w:val="36"/>
          <w:szCs w:val="36"/>
        </w:rPr>
        <w:t>So</w:t>
      </w:r>
      <w:proofErr w:type="gramEnd"/>
      <w:r w:rsidRPr="00552C16">
        <w:rPr>
          <w:rFonts w:ascii="Arial" w:hAnsi="Arial" w:cs="Arial"/>
          <w:i/>
          <w:color w:val="222222"/>
          <w:sz w:val="36"/>
          <w:szCs w:val="36"/>
        </w:rPr>
        <w:t xml:space="preserve"> what I tend to find is sometimes it is not the venue itself, it is just I strike lucky with an individual, who is either trained or knows somebody who is D/deaf, blind, etc and they know what to do.”</w:t>
      </w:r>
    </w:p>
    <w:p w14:paraId="080B8B5D" w14:textId="77777777" w:rsidR="0048024E" w:rsidRPr="00552C16" w:rsidRDefault="00874330" w:rsidP="00552C16">
      <w:pPr>
        <w:spacing w:after="216" w:line="240" w:lineRule="auto"/>
        <w:ind w:left="426" w:right="392"/>
        <w:rPr>
          <w:rFonts w:ascii="Arial" w:hAnsi="Arial" w:cs="Arial"/>
          <w:sz w:val="36"/>
          <w:szCs w:val="36"/>
        </w:rPr>
      </w:pPr>
      <w:r w:rsidRPr="00552C16">
        <w:rPr>
          <w:rFonts w:ascii="Arial" w:hAnsi="Arial" w:cs="Arial"/>
          <w:color w:val="222222"/>
          <w:sz w:val="36"/>
          <w:szCs w:val="36"/>
        </w:rPr>
        <w:t xml:space="preserve">However, </w:t>
      </w:r>
      <w:proofErr w:type="gramStart"/>
      <w:r w:rsidRPr="00552C16">
        <w:rPr>
          <w:rFonts w:ascii="Arial" w:hAnsi="Arial" w:cs="Arial"/>
          <w:color w:val="222222"/>
          <w:sz w:val="36"/>
          <w:szCs w:val="36"/>
        </w:rPr>
        <w:t>overall</w:t>
      </w:r>
      <w:proofErr w:type="gramEnd"/>
      <w:r w:rsidRPr="00552C16">
        <w:rPr>
          <w:rFonts w:ascii="Arial" w:hAnsi="Arial" w:cs="Arial"/>
          <w:color w:val="222222"/>
          <w:sz w:val="36"/>
          <w:szCs w:val="36"/>
        </w:rPr>
        <w:t xml:space="preserve"> the level of responses stating that staff at venues and museums are either rude or unhelpful is a matter of great concern and needs urgent action to improve the situation.</w:t>
      </w:r>
    </w:p>
    <w:p w14:paraId="080B8B5E" w14:textId="77777777" w:rsidR="0048024E" w:rsidRPr="00552C16" w:rsidRDefault="00874330" w:rsidP="00552C16">
      <w:pPr>
        <w:spacing w:after="204" w:line="240" w:lineRule="auto"/>
        <w:ind w:left="426" w:right="403"/>
        <w:rPr>
          <w:rFonts w:ascii="Arial" w:hAnsi="Arial" w:cs="Arial"/>
          <w:sz w:val="36"/>
          <w:szCs w:val="36"/>
        </w:rPr>
      </w:pPr>
      <w:r w:rsidRPr="00552C16">
        <w:rPr>
          <w:rFonts w:ascii="Arial" w:hAnsi="Arial" w:cs="Arial"/>
          <w:color w:val="222222"/>
          <w:sz w:val="36"/>
          <w:szCs w:val="36"/>
        </w:rPr>
        <w:t>“</w:t>
      </w:r>
      <w:r w:rsidRPr="00552C16">
        <w:rPr>
          <w:rFonts w:ascii="Arial" w:hAnsi="Arial" w:cs="Arial"/>
          <w:i/>
          <w:color w:val="222222"/>
          <w:sz w:val="36"/>
          <w:szCs w:val="36"/>
        </w:rPr>
        <w:t>Staff lack any D/deaf and disability awareness”.</w:t>
      </w:r>
    </w:p>
    <w:p w14:paraId="080B8B5F" w14:textId="77777777" w:rsidR="0048024E" w:rsidRPr="00552C16" w:rsidRDefault="00874330" w:rsidP="00552C16">
      <w:pPr>
        <w:spacing w:after="204" w:line="240" w:lineRule="auto"/>
        <w:ind w:left="426" w:right="403"/>
        <w:rPr>
          <w:rFonts w:ascii="Arial" w:hAnsi="Arial" w:cs="Arial"/>
          <w:sz w:val="36"/>
          <w:szCs w:val="36"/>
        </w:rPr>
      </w:pPr>
      <w:r w:rsidRPr="00552C16">
        <w:rPr>
          <w:rFonts w:ascii="Arial" w:hAnsi="Arial" w:cs="Arial"/>
          <w:i/>
          <w:color w:val="222222"/>
          <w:sz w:val="36"/>
          <w:szCs w:val="36"/>
        </w:rPr>
        <w:t>“Staff seem to lack training in things like basic autism training, sensory awareness”.</w:t>
      </w:r>
    </w:p>
    <w:p w14:paraId="080B8B60" w14:textId="77777777" w:rsidR="0048024E" w:rsidRPr="00552C16" w:rsidRDefault="00874330" w:rsidP="00552C16">
      <w:pPr>
        <w:spacing w:after="204" w:line="240" w:lineRule="auto"/>
        <w:ind w:left="426" w:right="403"/>
        <w:rPr>
          <w:rFonts w:ascii="Arial" w:hAnsi="Arial" w:cs="Arial"/>
          <w:sz w:val="36"/>
          <w:szCs w:val="36"/>
        </w:rPr>
      </w:pPr>
      <w:r w:rsidRPr="00552C16">
        <w:rPr>
          <w:rFonts w:ascii="Arial" w:hAnsi="Arial" w:cs="Arial"/>
          <w:i/>
          <w:color w:val="222222"/>
          <w:sz w:val="36"/>
          <w:szCs w:val="36"/>
        </w:rPr>
        <w:t>“Some staff are helpful, but not if they are too busy to be bothered. Venues need more staff when they have big crowds.”</w:t>
      </w:r>
    </w:p>
    <w:p w14:paraId="080B8B61" w14:textId="77777777" w:rsidR="0048024E" w:rsidRPr="00552C16" w:rsidRDefault="00874330" w:rsidP="00552C16">
      <w:pPr>
        <w:spacing w:after="204" w:line="240" w:lineRule="auto"/>
        <w:ind w:left="426" w:right="403"/>
        <w:rPr>
          <w:rFonts w:ascii="Arial" w:hAnsi="Arial" w:cs="Arial"/>
          <w:sz w:val="36"/>
          <w:szCs w:val="36"/>
        </w:rPr>
      </w:pPr>
      <w:r w:rsidRPr="00552C16">
        <w:rPr>
          <w:rFonts w:ascii="Arial" w:hAnsi="Arial" w:cs="Arial"/>
          <w:i/>
          <w:color w:val="222222"/>
          <w:sz w:val="36"/>
          <w:szCs w:val="36"/>
        </w:rPr>
        <w:t xml:space="preserve">“As the event started </w:t>
      </w:r>
      <w:r w:rsidRPr="00552C16">
        <w:rPr>
          <w:rFonts w:ascii="Arial" w:hAnsi="Arial" w:cs="Arial"/>
          <w:color w:val="222222"/>
          <w:sz w:val="36"/>
          <w:szCs w:val="36"/>
        </w:rPr>
        <w:t xml:space="preserve">[at </w:t>
      </w:r>
      <w:proofErr w:type="spellStart"/>
      <w:r w:rsidRPr="00552C16">
        <w:rPr>
          <w:rFonts w:ascii="Arial" w:hAnsi="Arial" w:cs="Arial"/>
          <w:color w:val="222222"/>
          <w:sz w:val="36"/>
          <w:szCs w:val="36"/>
        </w:rPr>
        <w:t>Pontio</w:t>
      </w:r>
      <w:proofErr w:type="spellEnd"/>
      <w:r w:rsidRPr="00552C16">
        <w:rPr>
          <w:rFonts w:ascii="Arial" w:hAnsi="Arial" w:cs="Arial"/>
          <w:color w:val="222222"/>
          <w:sz w:val="36"/>
          <w:szCs w:val="36"/>
        </w:rPr>
        <w:t xml:space="preserve">] </w:t>
      </w:r>
      <w:r w:rsidRPr="00552C16">
        <w:rPr>
          <w:rFonts w:ascii="Arial" w:hAnsi="Arial" w:cs="Arial"/>
          <w:i/>
          <w:color w:val="222222"/>
          <w:sz w:val="36"/>
          <w:szCs w:val="36"/>
        </w:rPr>
        <w:t xml:space="preserve">I went and told the people speaking that I and my </w:t>
      </w:r>
      <w:proofErr w:type="gramStart"/>
      <w:r w:rsidRPr="00552C16">
        <w:rPr>
          <w:rFonts w:ascii="Arial" w:hAnsi="Arial" w:cs="Arial"/>
          <w:i/>
          <w:color w:val="222222"/>
          <w:sz w:val="36"/>
          <w:szCs w:val="36"/>
        </w:rPr>
        <w:t>Dad</w:t>
      </w:r>
      <w:proofErr w:type="gramEnd"/>
      <w:r w:rsidRPr="00552C16">
        <w:rPr>
          <w:rFonts w:ascii="Arial" w:hAnsi="Arial" w:cs="Arial"/>
          <w:i/>
          <w:color w:val="222222"/>
          <w:sz w:val="36"/>
          <w:szCs w:val="36"/>
        </w:rPr>
        <w:t xml:space="preserve"> could not hear them and explained the acoustics in the room were really bad. I said if you just have a microphone it’s going to really help </w:t>
      </w:r>
      <w:proofErr w:type="gramStart"/>
      <w:r w:rsidRPr="00552C16">
        <w:rPr>
          <w:rFonts w:ascii="Arial" w:hAnsi="Arial" w:cs="Arial"/>
          <w:i/>
          <w:color w:val="222222"/>
          <w:sz w:val="36"/>
          <w:szCs w:val="36"/>
        </w:rPr>
        <w:t>us</w:t>
      </w:r>
      <w:proofErr w:type="gramEnd"/>
      <w:r w:rsidRPr="00552C16">
        <w:rPr>
          <w:rFonts w:ascii="Arial" w:hAnsi="Arial" w:cs="Arial"/>
          <w:i/>
          <w:color w:val="222222"/>
          <w:sz w:val="36"/>
          <w:szCs w:val="36"/>
        </w:rPr>
        <w:t xml:space="preserve"> and they refused. At the end of the event my </w:t>
      </w:r>
      <w:proofErr w:type="gramStart"/>
      <w:r w:rsidRPr="00552C16">
        <w:rPr>
          <w:rFonts w:ascii="Arial" w:hAnsi="Arial" w:cs="Arial"/>
          <w:i/>
          <w:color w:val="222222"/>
          <w:sz w:val="36"/>
          <w:szCs w:val="36"/>
        </w:rPr>
        <w:t>Dad</w:t>
      </w:r>
      <w:proofErr w:type="gramEnd"/>
      <w:r w:rsidRPr="00552C16">
        <w:rPr>
          <w:rFonts w:ascii="Arial" w:hAnsi="Arial" w:cs="Arial"/>
          <w:i/>
          <w:color w:val="222222"/>
          <w:sz w:val="36"/>
          <w:szCs w:val="36"/>
        </w:rPr>
        <w:t xml:space="preserve"> approached them and started saying that we couldn’t hear them and their response was like this is a creative experience and we know how to run events and please leave us alone”.</w:t>
      </w:r>
    </w:p>
    <w:p w14:paraId="080B8B62" w14:textId="77777777" w:rsidR="0048024E" w:rsidRPr="00552C16" w:rsidRDefault="00874330" w:rsidP="00552C16">
      <w:pPr>
        <w:spacing w:after="204" w:line="240" w:lineRule="auto"/>
        <w:ind w:left="426" w:right="472"/>
        <w:rPr>
          <w:rFonts w:ascii="Arial" w:hAnsi="Arial" w:cs="Arial"/>
          <w:sz w:val="36"/>
          <w:szCs w:val="36"/>
        </w:rPr>
      </w:pPr>
      <w:r w:rsidRPr="00552C16">
        <w:rPr>
          <w:rFonts w:ascii="Arial" w:hAnsi="Arial" w:cs="Arial"/>
          <w:i/>
          <w:color w:val="222222"/>
          <w:sz w:val="36"/>
          <w:szCs w:val="36"/>
        </w:rPr>
        <w:t xml:space="preserve">“Venues are not obeying the law </w:t>
      </w:r>
      <w:r w:rsidRPr="00552C16">
        <w:rPr>
          <w:rFonts w:ascii="Arial" w:hAnsi="Arial" w:cs="Arial"/>
          <w:color w:val="222222"/>
          <w:sz w:val="36"/>
          <w:szCs w:val="36"/>
        </w:rPr>
        <w:t xml:space="preserve">[the Equality Act] </w:t>
      </w:r>
      <w:r w:rsidRPr="00552C16">
        <w:rPr>
          <w:rFonts w:ascii="Arial" w:hAnsi="Arial" w:cs="Arial"/>
          <w:i/>
          <w:color w:val="222222"/>
          <w:sz w:val="36"/>
          <w:szCs w:val="36"/>
        </w:rPr>
        <w:t>as their staff show a lack of understanding of the barriers we face and don’t understand our access needs.”</w:t>
      </w:r>
    </w:p>
    <w:p w14:paraId="080B8B63" w14:textId="77777777" w:rsidR="0048024E" w:rsidRPr="00552C16" w:rsidRDefault="00874330" w:rsidP="00552C16">
      <w:pPr>
        <w:spacing w:after="204" w:line="240" w:lineRule="auto"/>
        <w:ind w:left="426" w:right="403"/>
        <w:rPr>
          <w:rFonts w:ascii="Arial" w:hAnsi="Arial" w:cs="Arial"/>
          <w:sz w:val="36"/>
          <w:szCs w:val="36"/>
        </w:rPr>
      </w:pPr>
      <w:r w:rsidRPr="00552C16">
        <w:rPr>
          <w:rFonts w:ascii="Arial" w:hAnsi="Arial" w:cs="Arial"/>
          <w:i/>
          <w:color w:val="222222"/>
          <w:sz w:val="36"/>
          <w:szCs w:val="36"/>
        </w:rPr>
        <w:t xml:space="preserve">“At St </w:t>
      </w:r>
      <w:proofErr w:type="spellStart"/>
      <w:r w:rsidRPr="00552C16">
        <w:rPr>
          <w:rFonts w:ascii="Arial" w:hAnsi="Arial" w:cs="Arial"/>
          <w:i/>
          <w:color w:val="222222"/>
          <w:sz w:val="36"/>
          <w:szCs w:val="36"/>
        </w:rPr>
        <w:t>Fagans</w:t>
      </w:r>
      <w:proofErr w:type="spellEnd"/>
      <w:r w:rsidRPr="00552C16">
        <w:rPr>
          <w:rFonts w:ascii="Arial" w:hAnsi="Arial" w:cs="Arial"/>
          <w:i/>
          <w:color w:val="222222"/>
          <w:sz w:val="36"/>
          <w:szCs w:val="36"/>
        </w:rPr>
        <w:t xml:space="preserve">, I went last year, and they have tapes to give you background knowledge of the exhibits, but that is useless unless they also provide a transcript. </w:t>
      </w:r>
      <w:r w:rsidRPr="00552C16">
        <w:rPr>
          <w:rFonts w:ascii="Arial" w:hAnsi="Arial" w:cs="Arial"/>
          <w:i/>
          <w:color w:val="222222"/>
          <w:sz w:val="36"/>
          <w:szCs w:val="36"/>
        </w:rPr>
        <w:lastRenderedPageBreak/>
        <w:t xml:space="preserve">Without my friend’s help I wouldn’t have understood </w:t>
      </w:r>
      <w:proofErr w:type="gramStart"/>
      <w:r w:rsidRPr="00552C16">
        <w:rPr>
          <w:rFonts w:ascii="Arial" w:hAnsi="Arial" w:cs="Arial"/>
          <w:i/>
          <w:color w:val="222222"/>
          <w:sz w:val="36"/>
          <w:szCs w:val="36"/>
        </w:rPr>
        <w:t>anything</w:t>
      </w:r>
      <w:proofErr w:type="gramEnd"/>
      <w:r w:rsidRPr="00552C16">
        <w:rPr>
          <w:rFonts w:ascii="Arial" w:hAnsi="Arial" w:cs="Arial"/>
          <w:i/>
          <w:color w:val="222222"/>
          <w:sz w:val="36"/>
          <w:szCs w:val="36"/>
        </w:rPr>
        <w:t xml:space="preserve"> and staff didn’t help”.</w:t>
      </w:r>
    </w:p>
    <w:p w14:paraId="080B8B64" w14:textId="77777777" w:rsidR="0048024E" w:rsidRPr="00552C16" w:rsidRDefault="00874330" w:rsidP="00552C16">
      <w:pPr>
        <w:spacing w:after="8" w:line="240" w:lineRule="auto"/>
        <w:ind w:left="426" w:right="403"/>
        <w:rPr>
          <w:rFonts w:ascii="Arial" w:hAnsi="Arial" w:cs="Arial"/>
          <w:sz w:val="36"/>
          <w:szCs w:val="36"/>
        </w:rPr>
      </w:pPr>
      <w:r w:rsidRPr="00552C16">
        <w:rPr>
          <w:rFonts w:ascii="Arial" w:hAnsi="Arial" w:cs="Arial"/>
          <w:i/>
          <w:color w:val="222222"/>
          <w:sz w:val="36"/>
          <w:szCs w:val="36"/>
        </w:rPr>
        <w:t xml:space="preserve">“I’m very upfront about being D/deaf and you know when I go to these places </w:t>
      </w:r>
      <w:r w:rsidRPr="00552C16">
        <w:rPr>
          <w:rFonts w:ascii="Arial" w:hAnsi="Arial" w:cs="Arial"/>
          <w:color w:val="222222"/>
          <w:sz w:val="36"/>
          <w:szCs w:val="36"/>
        </w:rPr>
        <w:t xml:space="preserve">[museums] </w:t>
      </w:r>
      <w:r w:rsidRPr="00552C16">
        <w:rPr>
          <w:rFonts w:ascii="Arial" w:hAnsi="Arial" w:cs="Arial"/>
          <w:i/>
          <w:color w:val="222222"/>
          <w:sz w:val="36"/>
          <w:szCs w:val="36"/>
        </w:rPr>
        <w:t>the first thing I ask is ‘what support is there for D/deaf people</w:t>
      </w:r>
      <w:proofErr w:type="gramStart"/>
      <w:r w:rsidRPr="00552C16">
        <w:rPr>
          <w:rFonts w:ascii="Arial" w:hAnsi="Arial" w:cs="Arial"/>
          <w:i/>
          <w:color w:val="222222"/>
          <w:sz w:val="36"/>
          <w:szCs w:val="36"/>
        </w:rPr>
        <w:t>’?.</w:t>
      </w:r>
      <w:proofErr w:type="gramEnd"/>
    </w:p>
    <w:p w14:paraId="080B8B65" w14:textId="77777777" w:rsidR="0048024E" w:rsidRPr="00552C16" w:rsidRDefault="00874330" w:rsidP="00552C16">
      <w:pPr>
        <w:spacing w:after="204" w:line="240" w:lineRule="auto"/>
        <w:ind w:left="426" w:right="403"/>
        <w:rPr>
          <w:rFonts w:ascii="Arial" w:hAnsi="Arial" w:cs="Arial"/>
          <w:sz w:val="36"/>
          <w:szCs w:val="36"/>
        </w:rPr>
      </w:pPr>
      <w:r w:rsidRPr="00552C16">
        <w:rPr>
          <w:rFonts w:ascii="Arial" w:hAnsi="Arial" w:cs="Arial"/>
          <w:i/>
          <w:color w:val="222222"/>
          <w:sz w:val="36"/>
          <w:szCs w:val="36"/>
        </w:rPr>
        <w:t xml:space="preserve">‘Do you have a hearing loop?’ Particularly in museums you know they should have transcripts of tapes </w:t>
      </w:r>
      <w:r w:rsidRPr="00552C16">
        <w:rPr>
          <w:rFonts w:ascii="Arial" w:hAnsi="Arial" w:cs="Arial"/>
          <w:color w:val="222222"/>
          <w:sz w:val="36"/>
          <w:szCs w:val="36"/>
        </w:rPr>
        <w:t>[to explain exhibits]</w:t>
      </w:r>
      <w:r w:rsidRPr="00552C16">
        <w:rPr>
          <w:rFonts w:ascii="Arial" w:hAnsi="Arial" w:cs="Arial"/>
          <w:i/>
          <w:color w:val="222222"/>
          <w:sz w:val="36"/>
          <w:szCs w:val="36"/>
        </w:rPr>
        <w:t>, I get stroppy if they haven’t got any.”</w:t>
      </w:r>
    </w:p>
    <w:p w14:paraId="080B8B66" w14:textId="77777777" w:rsidR="0048024E" w:rsidRPr="00552C16" w:rsidRDefault="00874330" w:rsidP="00552C16">
      <w:pPr>
        <w:spacing w:after="204" w:line="240" w:lineRule="auto"/>
        <w:ind w:left="426" w:right="403"/>
        <w:rPr>
          <w:rFonts w:ascii="Arial" w:hAnsi="Arial" w:cs="Arial"/>
          <w:sz w:val="36"/>
          <w:szCs w:val="36"/>
        </w:rPr>
      </w:pPr>
      <w:r w:rsidRPr="00552C16">
        <w:rPr>
          <w:rFonts w:ascii="Arial" w:hAnsi="Arial" w:cs="Arial"/>
          <w:i/>
          <w:color w:val="222222"/>
          <w:sz w:val="36"/>
          <w:szCs w:val="36"/>
        </w:rPr>
        <w:t xml:space="preserve">“You make a request </w:t>
      </w:r>
      <w:r w:rsidRPr="00552C16">
        <w:rPr>
          <w:rFonts w:ascii="Arial" w:hAnsi="Arial" w:cs="Arial"/>
          <w:color w:val="222222"/>
          <w:sz w:val="36"/>
          <w:szCs w:val="36"/>
        </w:rPr>
        <w:t xml:space="preserve">[before arriving] </w:t>
      </w:r>
      <w:r w:rsidRPr="00552C16">
        <w:rPr>
          <w:rFonts w:ascii="Arial" w:hAnsi="Arial" w:cs="Arial"/>
          <w:i/>
          <w:color w:val="222222"/>
          <w:sz w:val="36"/>
          <w:szCs w:val="36"/>
        </w:rPr>
        <w:t xml:space="preserve">and they tell you everything is going to be </w:t>
      </w:r>
      <w:proofErr w:type="gramStart"/>
      <w:r w:rsidRPr="00552C16">
        <w:rPr>
          <w:rFonts w:ascii="Arial" w:hAnsi="Arial" w:cs="Arial"/>
          <w:i/>
          <w:color w:val="222222"/>
          <w:sz w:val="36"/>
          <w:szCs w:val="36"/>
        </w:rPr>
        <w:t>alright</w:t>
      </w:r>
      <w:proofErr w:type="gramEnd"/>
      <w:r w:rsidRPr="00552C16">
        <w:rPr>
          <w:rFonts w:ascii="Arial" w:hAnsi="Arial" w:cs="Arial"/>
          <w:i/>
          <w:color w:val="222222"/>
          <w:sz w:val="36"/>
          <w:szCs w:val="36"/>
        </w:rPr>
        <w:t xml:space="preserve"> and you turn up and it is not. They haven’t listened.”</w:t>
      </w:r>
    </w:p>
    <w:p w14:paraId="080B8B67" w14:textId="77777777" w:rsidR="0048024E" w:rsidRPr="00552C16" w:rsidRDefault="00874330" w:rsidP="00552C16">
      <w:pPr>
        <w:spacing w:after="204" w:line="240" w:lineRule="auto"/>
        <w:ind w:left="426" w:right="403"/>
        <w:rPr>
          <w:rFonts w:ascii="Arial" w:hAnsi="Arial" w:cs="Arial"/>
          <w:sz w:val="36"/>
          <w:szCs w:val="36"/>
        </w:rPr>
      </w:pPr>
      <w:proofErr w:type="gramStart"/>
      <w:r w:rsidRPr="00552C16">
        <w:rPr>
          <w:rFonts w:ascii="Arial" w:hAnsi="Arial" w:cs="Arial"/>
          <w:i/>
          <w:color w:val="222222"/>
          <w:sz w:val="36"/>
          <w:szCs w:val="36"/>
        </w:rPr>
        <w:t>”It</w:t>
      </w:r>
      <w:proofErr w:type="gramEnd"/>
      <w:r w:rsidRPr="00552C16">
        <w:rPr>
          <w:rFonts w:ascii="Arial" w:hAnsi="Arial" w:cs="Arial"/>
          <w:i/>
          <w:color w:val="222222"/>
          <w:sz w:val="36"/>
          <w:szCs w:val="36"/>
        </w:rPr>
        <w:t xml:space="preserve"> seems to take up so much time </w:t>
      </w:r>
      <w:r w:rsidRPr="00552C16">
        <w:rPr>
          <w:rFonts w:ascii="Arial" w:hAnsi="Arial" w:cs="Arial"/>
          <w:color w:val="222222"/>
          <w:sz w:val="36"/>
          <w:szCs w:val="36"/>
        </w:rPr>
        <w:t xml:space="preserve">[asking for help or availability of access facilities] </w:t>
      </w:r>
      <w:r w:rsidRPr="00552C16">
        <w:rPr>
          <w:rFonts w:ascii="Arial" w:hAnsi="Arial" w:cs="Arial"/>
          <w:i/>
          <w:color w:val="222222"/>
          <w:sz w:val="36"/>
          <w:szCs w:val="36"/>
        </w:rPr>
        <w:t>because people just have to go and speak to other people and then come back to you and then say yes or no, we can or can’t do that”.</w:t>
      </w:r>
    </w:p>
    <w:p w14:paraId="080B8B68" w14:textId="77777777" w:rsidR="0048024E" w:rsidRPr="00552C16" w:rsidRDefault="00874330" w:rsidP="00552C16">
      <w:pPr>
        <w:spacing w:after="204" w:line="240" w:lineRule="auto"/>
        <w:ind w:left="426" w:right="403"/>
        <w:rPr>
          <w:rFonts w:ascii="Arial" w:hAnsi="Arial" w:cs="Arial"/>
          <w:sz w:val="36"/>
          <w:szCs w:val="36"/>
        </w:rPr>
      </w:pPr>
      <w:r w:rsidRPr="00552C16">
        <w:rPr>
          <w:rFonts w:ascii="Arial" w:hAnsi="Arial" w:cs="Arial"/>
          <w:i/>
          <w:color w:val="222222"/>
          <w:sz w:val="36"/>
          <w:szCs w:val="36"/>
        </w:rPr>
        <w:t>“</w:t>
      </w:r>
      <w:proofErr w:type="gramStart"/>
      <w:r w:rsidRPr="00552C16">
        <w:rPr>
          <w:rFonts w:ascii="Arial" w:hAnsi="Arial" w:cs="Arial"/>
          <w:i/>
          <w:color w:val="222222"/>
          <w:sz w:val="36"/>
          <w:szCs w:val="36"/>
        </w:rPr>
        <w:t>So</w:t>
      </w:r>
      <w:proofErr w:type="gramEnd"/>
      <w:r w:rsidRPr="00552C16">
        <w:rPr>
          <w:rFonts w:ascii="Arial" w:hAnsi="Arial" w:cs="Arial"/>
          <w:i/>
          <w:color w:val="222222"/>
          <w:sz w:val="36"/>
          <w:szCs w:val="36"/>
        </w:rPr>
        <w:t xml:space="preserve"> with theatres people are more likely to be irritated, I guess it’s different if you can’t see </w:t>
      </w:r>
      <w:r w:rsidRPr="00552C16">
        <w:rPr>
          <w:rFonts w:ascii="Arial" w:hAnsi="Arial" w:cs="Arial"/>
          <w:color w:val="222222"/>
          <w:sz w:val="36"/>
          <w:szCs w:val="36"/>
        </w:rPr>
        <w:t>[are visually impaired]</w:t>
      </w:r>
      <w:r w:rsidRPr="00552C16">
        <w:rPr>
          <w:rFonts w:ascii="Arial" w:hAnsi="Arial" w:cs="Arial"/>
          <w:i/>
          <w:color w:val="222222"/>
          <w:sz w:val="36"/>
          <w:szCs w:val="36"/>
        </w:rPr>
        <w:t xml:space="preserve">, then people can notice and they want to be helpful, but I find that if you can’t hear people are irritated. If you’ve asked </w:t>
      </w:r>
      <w:r w:rsidRPr="00552C16">
        <w:rPr>
          <w:rFonts w:ascii="Arial" w:hAnsi="Arial" w:cs="Arial"/>
          <w:color w:val="222222"/>
          <w:sz w:val="36"/>
          <w:szCs w:val="36"/>
        </w:rPr>
        <w:t xml:space="preserve">[for help] </w:t>
      </w:r>
      <w:r w:rsidRPr="00552C16">
        <w:rPr>
          <w:rFonts w:ascii="Arial" w:hAnsi="Arial" w:cs="Arial"/>
          <w:i/>
          <w:color w:val="222222"/>
          <w:sz w:val="36"/>
          <w:szCs w:val="36"/>
        </w:rPr>
        <w:t xml:space="preserve">several times and </w:t>
      </w:r>
      <w:proofErr w:type="gramStart"/>
      <w:r w:rsidRPr="00552C16">
        <w:rPr>
          <w:rFonts w:ascii="Arial" w:hAnsi="Arial" w:cs="Arial"/>
          <w:i/>
          <w:color w:val="222222"/>
          <w:sz w:val="36"/>
          <w:szCs w:val="36"/>
        </w:rPr>
        <w:t>said</w:t>
      </w:r>
      <w:proofErr w:type="gramEnd"/>
      <w:r w:rsidRPr="00552C16">
        <w:rPr>
          <w:rFonts w:ascii="Arial" w:hAnsi="Arial" w:cs="Arial"/>
          <w:i/>
          <w:color w:val="222222"/>
          <w:sz w:val="36"/>
          <w:szCs w:val="36"/>
        </w:rPr>
        <w:t xml:space="preserve"> ‘what did you say?’ several times. In the end it’s easier not to bother.”</w:t>
      </w:r>
    </w:p>
    <w:p w14:paraId="080B8B69" w14:textId="77777777" w:rsidR="0048024E" w:rsidRPr="00552C16" w:rsidRDefault="00874330" w:rsidP="00552C16">
      <w:pPr>
        <w:spacing w:after="204" w:line="240" w:lineRule="auto"/>
        <w:ind w:left="426" w:right="403"/>
        <w:rPr>
          <w:rFonts w:ascii="Arial" w:hAnsi="Arial" w:cs="Arial"/>
          <w:sz w:val="36"/>
          <w:szCs w:val="36"/>
        </w:rPr>
      </w:pPr>
      <w:r w:rsidRPr="00552C16">
        <w:rPr>
          <w:rFonts w:ascii="Arial" w:hAnsi="Arial" w:cs="Arial"/>
          <w:i/>
          <w:color w:val="222222"/>
          <w:sz w:val="36"/>
          <w:szCs w:val="36"/>
        </w:rPr>
        <w:t>“I think people who are working with the public, everybody should have some idea of all hidden impairments really and instead of being annoyed and frustrated by the fact that we can’t hear - and that implies a lack of training”.</w:t>
      </w:r>
    </w:p>
    <w:p w14:paraId="080B8B6A" w14:textId="77777777" w:rsidR="0048024E" w:rsidRPr="00552C16" w:rsidRDefault="00874330" w:rsidP="00552C16">
      <w:pPr>
        <w:spacing w:after="204" w:line="240" w:lineRule="auto"/>
        <w:ind w:left="426" w:right="403"/>
        <w:rPr>
          <w:rFonts w:ascii="Arial" w:hAnsi="Arial" w:cs="Arial"/>
          <w:sz w:val="36"/>
          <w:szCs w:val="36"/>
        </w:rPr>
      </w:pPr>
      <w:r w:rsidRPr="00552C16">
        <w:rPr>
          <w:rFonts w:ascii="Arial" w:hAnsi="Arial" w:cs="Arial"/>
          <w:i/>
          <w:color w:val="222222"/>
          <w:sz w:val="36"/>
          <w:szCs w:val="36"/>
        </w:rPr>
        <w:t xml:space="preserve">“The thing about staff and answering questions is when you are in an environment where people are </w:t>
      </w:r>
      <w:r w:rsidRPr="00552C16">
        <w:rPr>
          <w:rFonts w:ascii="Arial" w:hAnsi="Arial" w:cs="Arial"/>
          <w:i/>
          <w:color w:val="222222"/>
          <w:sz w:val="36"/>
          <w:szCs w:val="36"/>
        </w:rPr>
        <w:lastRenderedPageBreak/>
        <w:t>well treated as staff, where they like their job, they’re more inclined to want to be helpful. I think generally people aren’t trained to be more aware.”</w:t>
      </w:r>
    </w:p>
    <w:p w14:paraId="080B8B6B" w14:textId="77777777" w:rsidR="0048024E" w:rsidRPr="00552C16" w:rsidRDefault="00874330" w:rsidP="00552C16">
      <w:pPr>
        <w:spacing w:after="204" w:line="240" w:lineRule="auto"/>
        <w:ind w:left="426" w:right="403"/>
        <w:rPr>
          <w:rFonts w:ascii="Arial" w:hAnsi="Arial" w:cs="Arial"/>
          <w:sz w:val="36"/>
          <w:szCs w:val="36"/>
        </w:rPr>
      </w:pPr>
      <w:r w:rsidRPr="00552C16">
        <w:rPr>
          <w:rFonts w:ascii="Arial" w:hAnsi="Arial" w:cs="Arial"/>
          <w:i/>
          <w:color w:val="222222"/>
          <w:sz w:val="36"/>
          <w:szCs w:val="36"/>
        </w:rPr>
        <w:t>“They talk to me on the phone, but at venues they talk to my carer instead of me. Though this is better than it used to be.”</w:t>
      </w:r>
    </w:p>
    <w:p w14:paraId="080B8B6C" w14:textId="77777777" w:rsidR="0048024E" w:rsidRPr="00552C16" w:rsidRDefault="00874330" w:rsidP="00552C16">
      <w:pPr>
        <w:spacing w:after="204" w:line="240" w:lineRule="auto"/>
        <w:ind w:left="426" w:right="403"/>
        <w:rPr>
          <w:rFonts w:ascii="Arial" w:hAnsi="Arial" w:cs="Arial"/>
          <w:sz w:val="36"/>
          <w:szCs w:val="36"/>
        </w:rPr>
      </w:pPr>
      <w:r w:rsidRPr="00552C16">
        <w:rPr>
          <w:rFonts w:ascii="Arial" w:hAnsi="Arial" w:cs="Arial"/>
          <w:i/>
          <w:color w:val="222222"/>
          <w:sz w:val="36"/>
          <w:szCs w:val="36"/>
        </w:rPr>
        <w:t>“I would like there to be more people to answer questions if I want to find out more information when visiting”.</w:t>
      </w:r>
    </w:p>
    <w:p w14:paraId="080B8B6D" w14:textId="77777777" w:rsidR="0048024E" w:rsidRPr="00552C16" w:rsidRDefault="00874330" w:rsidP="00552C16">
      <w:pPr>
        <w:spacing w:after="204" w:line="240" w:lineRule="auto"/>
        <w:ind w:left="426" w:right="403"/>
        <w:rPr>
          <w:rFonts w:ascii="Arial" w:hAnsi="Arial" w:cs="Arial"/>
          <w:sz w:val="36"/>
          <w:szCs w:val="36"/>
        </w:rPr>
      </w:pPr>
      <w:r w:rsidRPr="00552C16">
        <w:rPr>
          <w:rFonts w:ascii="Arial" w:hAnsi="Arial" w:cs="Arial"/>
          <w:i/>
          <w:color w:val="222222"/>
          <w:sz w:val="36"/>
          <w:szCs w:val="36"/>
        </w:rPr>
        <w:t xml:space="preserve">“Staff at the National Waterfront Museum weren't helpful to us </w:t>
      </w:r>
      <w:r w:rsidRPr="00552C16">
        <w:rPr>
          <w:rFonts w:ascii="Arial" w:hAnsi="Arial" w:cs="Arial"/>
          <w:color w:val="222222"/>
          <w:sz w:val="36"/>
          <w:szCs w:val="36"/>
        </w:rPr>
        <w:t xml:space="preserve">[a </w:t>
      </w:r>
      <w:proofErr w:type="gramStart"/>
      <w:r w:rsidRPr="00552C16">
        <w:rPr>
          <w:rFonts w:ascii="Arial" w:hAnsi="Arial" w:cs="Arial"/>
          <w:color w:val="222222"/>
          <w:sz w:val="36"/>
          <w:szCs w:val="36"/>
        </w:rPr>
        <w:t>learning disabled</w:t>
      </w:r>
      <w:proofErr w:type="gramEnd"/>
      <w:r w:rsidRPr="00552C16">
        <w:rPr>
          <w:rFonts w:ascii="Arial" w:hAnsi="Arial" w:cs="Arial"/>
          <w:color w:val="222222"/>
          <w:sz w:val="36"/>
          <w:szCs w:val="36"/>
        </w:rPr>
        <w:t xml:space="preserve"> group]. </w:t>
      </w:r>
      <w:r w:rsidRPr="00552C16">
        <w:rPr>
          <w:rFonts w:ascii="Arial" w:hAnsi="Arial" w:cs="Arial"/>
          <w:i/>
          <w:color w:val="222222"/>
          <w:sz w:val="36"/>
          <w:szCs w:val="36"/>
        </w:rPr>
        <w:t xml:space="preserve">Staff not friendly - they told us not to touch very angrily and shouted </w:t>
      </w:r>
      <w:proofErr w:type="gramStart"/>
      <w:r w:rsidRPr="00552C16">
        <w:rPr>
          <w:rFonts w:ascii="Arial" w:hAnsi="Arial" w:cs="Arial"/>
          <w:i/>
          <w:color w:val="222222"/>
          <w:sz w:val="36"/>
          <w:szCs w:val="36"/>
        </w:rPr>
        <w:t>at  us</w:t>
      </w:r>
      <w:proofErr w:type="gramEnd"/>
      <w:r w:rsidRPr="00552C16">
        <w:rPr>
          <w:rFonts w:ascii="Arial" w:hAnsi="Arial" w:cs="Arial"/>
          <w:i/>
          <w:color w:val="222222"/>
          <w:sz w:val="36"/>
          <w:szCs w:val="36"/>
        </w:rPr>
        <w:t xml:space="preserve"> to go away from the children’s area but we like that area. We don’t want to be segregated and have separate </w:t>
      </w:r>
      <w:proofErr w:type="gramStart"/>
      <w:r w:rsidRPr="00552C16">
        <w:rPr>
          <w:rFonts w:ascii="Arial" w:hAnsi="Arial" w:cs="Arial"/>
          <w:i/>
          <w:color w:val="222222"/>
          <w:sz w:val="36"/>
          <w:szCs w:val="36"/>
        </w:rPr>
        <w:t>activities,</w:t>
      </w:r>
      <w:proofErr w:type="gramEnd"/>
      <w:r w:rsidRPr="00552C16">
        <w:rPr>
          <w:rFonts w:ascii="Arial" w:hAnsi="Arial" w:cs="Arial"/>
          <w:i/>
          <w:color w:val="222222"/>
          <w:sz w:val="36"/>
          <w:szCs w:val="36"/>
        </w:rPr>
        <w:t xml:space="preserve"> we want to be integrated.”</w:t>
      </w:r>
    </w:p>
    <w:p w14:paraId="080B8B6E" w14:textId="77777777" w:rsidR="0048024E" w:rsidRPr="00552C16" w:rsidRDefault="00874330" w:rsidP="00552C16">
      <w:pPr>
        <w:spacing w:after="204" w:line="240" w:lineRule="auto"/>
        <w:ind w:left="426" w:right="403"/>
        <w:rPr>
          <w:rFonts w:ascii="Arial" w:hAnsi="Arial" w:cs="Arial"/>
          <w:sz w:val="36"/>
          <w:szCs w:val="36"/>
        </w:rPr>
      </w:pPr>
      <w:r w:rsidRPr="00552C16">
        <w:rPr>
          <w:rFonts w:ascii="Arial" w:hAnsi="Arial" w:cs="Arial"/>
          <w:i/>
          <w:color w:val="222222"/>
          <w:sz w:val="36"/>
          <w:szCs w:val="36"/>
        </w:rPr>
        <w:t xml:space="preserve">“Big Pit staff were great and funny and allowed some of us </w:t>
      </w:r>
      <w:r w:rsidRPr="00552C16">
        <w:rPr>
          <w:rFonts w:ascii="Arial" w:hAnsi="Arial" w:cs="Arial"/>
          <w:color w:val="222222"/>
          <w:sz w:val="36"/>
          <w:szCs w:val="36"/>
        </w:rPr>
        <w:t xml:space="preserve">[a </w:t>
      </w:r>
      <w:proofErr w:type="gramStart"/>
      <w:r w:rsidRPr="00552C16">
        <w:rPr>
          <w:rFonts w:ascii="Arial" w:hAnsi="Arial" w:cs="Arial"/>
          <w:color w:val="222222"/>
          <w:sz w:val="36"/>
          <w:szCs w:val="36"/>
        </w:rPr>
        <w:t>learning disabled</w:t>
      </w:r>
      <w:proofErr w:type="gramEnd"/>
      <w:r w:rsidRPr="00552C16">
        <w:rPr>
          <w:rFonts w:ascii="Arial" w:hAnsi="Arial" w:cs="Arial"/>
          <w:color w:val="222222"/>
          <w:sz w:val="36"/>
          <w:szCs w:val="36"/>
        </w:rPr>
        <w:t xml:space="preserve"> group] </w:t>
      </w:r>
      <w:r w:rsidRPr="00552C16">
        <w:rPr>
          <w:rFonts w:ascii="Arial" w:hAnsi="Arial" w:cs="Arial"/>
          <w:i/>
          <w:color w:val="222222"/>
          <w:sz w:val="36"/>
          <w:szCs w:val="36"/>
        </w:rPr>
        <w:t>to eat our sandwiches in the cafeteria along with others paying. Volunteer staff tend to be better than the museum's paid staff”.</w:t>
      </w:r>
    </w:p>
    <w:p w14:paraId="080B8B6F" w14:textId="77777777" w:rsidR="0048024E" w:rsidRPr="00552C16" w:rsidRDefault="00874330" w:rsidP="00552C16">
      <w:pPr>
        <w:spacing w:after="204" w:line="240" w:lineRule="auto"/>
        <w:ind w:left="426" w:right="403"/>
        <w:rPr>
          <w:rFonts w:ascii="Arial" w:hAnsi="Arial" w:cs="Arial"/>
          <w:sz w:val="36"/>
          <w:szCs w:val="36"/>
        </w:rPr>
      </w:pPr>
      <w:r w:rsidRPr="00552C16">
        <w:rPr>
          <w:rFonts w:ascii="Arial" w:hAnsi="Arial" w:cs="Arial"/>
          <w:i/>
          <w:color w:val="222222"/>
          <w:sz w:val="36"/>
          <w:szCs w:val="36"/>
        </w:rPr>
        <w:t xml:space="preserve">“You get what you get – sometimes lovely and understanding, sometimes not so, although this </w:t>
      </w:r>
      <w:r w:rsidRPr="00552C16">
        <w:rPr>
          <w:rFonts w:ascii="Arial" w:hAnsi="Arial" w:cs="Arial"/>
          <w:color w:val="222222"/>
          <w:sz w:val="36"/>
          <w:szCs w:val="36"/>
        </w:rPr>
        <w:t xml:space="preserve">[variable levels of support] </w:t>
      </w:r>
      <w:r w:rsidRPr="00552C16">
        <w:rPr>
          <w:rFonts w:ascii="Arial" w:hAnsi="Arial" w:cs="Arial"/>
          <w:i/>
          <w:color w:val="222222"/>
          <w:sz w:val="36"/>
          <w:szCs w:val="36"/>
        </w:rPr>
        <w:t>is across the board such as on public transport, at the Dr’s surgery, it’s not just in the arts and museums”.</w:t>
      </w:r>
    </w:p>
    <w:p w14:paraId="080B8B70" w14:textId="2FE340F0" w:rsidR="0048024E" w:rsidRPr="00552C16" w:rsidRDefault="00874330" w:rsidP="007B6C18">
      <w:pPr>
        <w:pStyle w:val="Heading4"/>
        <w:ind w:left="426" w:hanging="426"/>
      </w:pPr>
      <w:r w:rsidRPr="00552C16">
        <w:rPr>
          <w:u w:color="222222"/>
        </w:rPr>
        <w:t xml:space="preserve">7. </w:t>
      </w:r>
      <w:r w:rsidR="00756EA5" w:rsidRPr="00552C16">
        <w:rPr>
          <w:u w:color="222222"/>
        </w:rPr>
        <w:tab/>
      </w:r>
      <w:r w:rsidRPr="00552C16">
        <w:rPr>
          <w:u w:color="222222"/>
        </w:rPr>
        <w:t xml:space="preserve">Transport issues make attending very difficult or </w:t>
      </w:r>
      <w:proofErr w:type="gramStart"/>
      <w:r w:rsidRPr="00552C16">
        <w:rPr>
          <w:u w:color="222222"/>
        </w:rPr>
        <w:t>impossible  or</w:t>
      </w:r>
      <w:proofErr w:type="gramEnd"/>
      <w:r w:rsidRPr="00552C16">
        <w:rPr>
          <w:u w:color="222222"/>
        </w:rPr>
        <w:t xml:space="preserve"> too expensive</w:t>
      </w:r>
    </w:p>
    <w:p w14:paraId="080B8B71" w14:textId="77777777" w:rsidR="0048024E" w:rsidRPr="00552C16" w:rsidRDefault="00874330" w:rsidP="00552C16">
      <w:pPr>
        <w:spacing w:after="216" w:line="240" w:lineRule="auto"/>
        <w:ind w:left="426" w:right="392" w:firstLine="0"/>
        <w:rPr>
          <w:rFonts w:ascii="Arial" w:hAnsi="Arial" w:cs="Arial"/>
          <w:sz w:val="36"/>
          <w:szCs w:val="36"/>
        </w:rPr>
      </w:pPr>
      <w:r w:rsidRPr="00552C16">
        <w:rPr>
          <w:rFonts w:ascii="Arial" w:hAnsi="Arial" w:cs="Arial"/>
          <w:color w:val="222222"/>
          <w:sz w:val="36"/>
          <w:szCs w:val="36"/>
        </w:rPr>
        <w:t xml:space="preserve">Unsurprisingly, several respondents cited a lack of public transport, or the cost of public transport, or the difficulties in relying on public transport as a significant </w:t>
      </w:r>
      <w:r w:rsidRPr="00552C16">
        <w:rPr>
          <w:rFonts w:ascii="Arial" w:hAnsi="Arial" w:cs="Arial"/>
          <w:color w:val="222222"/>
          <w:sz w:val="36"/>
          <w:szCs w:val="36"/>
        </w:rPr>
        <w:lastRenderedPageBreak/>
        <w:t>reason they attend very few arts events or visit museums infrequently.</w:t>
      </w:r>
    </w:p>
    <w:p w14:paraId="080B8B72" w14:textId="77777777" w:rsidR="0048024E" w:rsidRPr="00552C16" w:rsidRDefault="00874330" w:rsidP="00552C16">
      <w:pPr>
        <w:spacing w:after="204" w:line="240" w:lineRule="auto"/>
        <w:ind w:left="426" w:right="403" w:firstLine="0"/>
        <w:rPr>
          <w:rFonts w:ascii="Arial" w:hAnsi="Arial" w:cs="Arial"/>
          <w:sz w:val="36"/>
          <w:szCs w:val="36"/>
        </w:rPr>
      </w:pPr>
      <w:r w:rsidRPr="00552C16">
        <w:rPr>
          <w:rFonts w:ascii="Arial" w:hAnsi="Arial" w:cs="Arial"/>
          <w:i/>
          <w:color w:val="222222"/>
          <w:sz w:val="36"/>
          <w:szCs w:val="36"/>
        </w:rPr>
        <w:t>“Lack of suitable transport is actually my biggest barrier to attending as I live alone and cannot drive so rely on accessible taxis to be available, which often are not”.</w:t>
      </w:r>
    </w:p>
    <w:p w14:paraId="080B8B73" w14:textId="77777777" w:rsidR="0048024E" w:rsidRPr="00552C16" w:rsidRDefault="00874330" w:rsidP="00552C16">
      <w:pPr>
        <w:spacing w:after="204" w:line="240" w:lineRule="auto"/>
        <w:ind w:left="426" w:right="469" w:firstLine="0"/>
        <w:rPr>
          <w:rFonts w:ascii="Arial" w:hAnsi="Arial" w:cs="Arial"/>
          <w:sz w:val="36"/>
          <w:szCs w:val="36"/>
        </w:rPr>
      </w:pPr>
      <w:r w:rsidRPr="00552C16">
        <w:rPr>
          <w:rFonts w:ascii="Arial" w:hAnsi="Arial" w:cs="Arial"/>
          <w:i/>
          <w:color w:val="222222"/>
          <w:sz w:val="36"/>
          <w:szCs w:val="36"/>
        </w:rPr>
        <w:t>“I would go to more events if I could get there, but lack of accessible transport restricts me”.</w:t>
      </w:r>
    </w:p>
    <w:p w14:paraId="080B8B74" w14:textId="77777777" w:rsidR="0048024E" w:rsidRPr="00552C16" w:rsidRDefault="00874330" w:rsidP="00552C16">
      <w:pPr>
        <w:spacing w:after="204" w:line="240" w:lineRule="auto"/>
        <w:ind w:left="426" w:right="403" w:firstLine="0"/>
        <w:rPr>
          <w:rFonts w:ascii="Arial" w:hAnsi="Arial" w:cs="Arial"/>
          <w:sz w:val="36"/>
          <w:szCs w:val="36"/>
        </w:rPr>
      </w:pPr>
      <w:r w:rsidRPr="00552C16">
        <w:rPr>
          <w:rFonts w:ascii="Arial" w:hAnsi="Arial" w:cs="Arial"/>
          <w:i/>
          <w:color w:val="222222"/>
          <w:sz w:val="36"/>
          <w:szCs w:val="36"/>
        </w:rPr>
        <w:t>“The two biggest barriers for me are getting to venues and finding accessible venues that I can actually get to”.</w:t>
      </w:r>
    </w:p>
    <w:p w14:paraId="080B8B75" w14:textId="77777777" w:rsidR="0048024E" w:rsidRPr="00552C16" w:rsidRDefault="00874330" w:rsidP="00552C16">
      <w:pPr>
        <w:spacing w:after="204" w:line="240" w:lineRule="auto"/>
        <w:ind w:left="426" w:right="403" w:firstLine="0"/>
        <w:rPr>
          <w:rFonts w:ascii="Arial" w:hAnsi="Arial" w:cs="Arial"/>
          <w:sz w:val="36"/>
          <w:szCs w:val="36"/>
        </w:rPr>
      </w:pPr>
      <w:r w:rsidRPr="00552C16">
        <w:rPr>
          <w:rFonts w:ascii="Arial" w:hAnsi="Arial" w:cs="Arial"/>
          <w:i/>
          <w:color w:val="222222"/>
          <w:sz w:val="36"/>
          <w:szCs w:val="36"/>
        </w:rPr>
        <w:t xml:space="preserve">“My biggest barrier </w:t>
      </w:r>
      <w:r w:rsidRPr="00552C16">
        <w:rPr>
          <w:rFonts w:ascii="Arial" w:hAnsi="Arial" w:cs="Arial"/>
          <w:color w:val="222222"/>
          <w:sz w:val="36"/>
          <w:szCs w:val="36"/>
        </w:rPr>
        <w:t xml:space="preserve">[to visiting museums] </w:t>
      </w:r>
      <w:r w:rsidRPr="00552C16">
        <w:rPr>
          <w:rFonts w:ascii="Arial" w:hAnsi="Arial" w:cs="Arial"/>
          <w:i/>
          <w:color w:val="222222"/>
          <w:sz w:val="36"/>
          <w:szCs w:val="36"/>
        </w:rPr>
        <w:t>is simply how to get to them?”</w:t>
      </w:r>
    </w:p>
    <w:p w14:paraId="080B8B76" w14:textId="77777777" w:rsidR="0048024E" w:rsidRPr="00552C16" w:rsidRDefault="00874330" w:rsidP="00552C16">
      <w:pPr>
        <w:spacing w:after="204" w:line="240" w:lineRule="auto"/>
        <w:ind w:left="426" w:right="403" w:firstLine="0"/>
        <w:rPr>
          <w:rFonts w:ascii="Arial" w:hAnsi="Arial" w:cs="Arial"/>
          <w:sz w:val="36"/>
          <w:szCs w:val="36"/>
        </w:rPr>
      </w:pPr>
      <w:r w:rsidRPr="00552C16">
        <w:rPr>
          <w:rFonts w:ascii="Arial" w:hAnsi="Arial" w:cs="Arial"/>
          <w:i/>
          <w:color w:val="222222"/>
          <w:sz w:val="36"/>
          <w:szCs w:val="36"/>
        </w:rPr>
        <w:t xml:space="preserve">“I need help with getting to a museum or arts venue, and because getting help is </w:t>
      </w:r>
      <w:proofErr w:type="gramStart"/>
      <w:r w:rsidRPr="00552C16">
        <w:rPr>
          <w:rFonts w:ascii="Arial" w:hAnsi="Arial" w:cs="Arial"/>
          <w:i/>
          <w:color w:val="222222"/>
          <w:sz w:val="36"/>
          <w:szCs w:val="36"/>
        </w:rPr>
        <w:t>hard</w:t>
      </w:r>
      <w:proofErr w:type="gramEnd"/>
      <w:r w:rsidRPr="00552C16">
        <w:rPr>
          <w:rFonts w:ascii="Arial" w:hAnsi="Arial" w:cs="Arial"/>
          <w:i/>
          <w:color w:val="222222"/>
          <w:sz w:val="36"/>
          <w:szCs w:val="36"/>
        </w:rPr>
        <w:t xml:space="preserve"> I usually don’t bother going”.</w:t>
      </w:r>
    </w:p>
    <w:p w14:paraId="080B8B77" w14:textId="77777777" w:rsidR="0048024E" w:rsidRPr="00552C16" w:rsidRDefault="00874330" w:rsidP="00552C16">
      <w:pPr>
        <w:spacing w:after="204" w:line="240" w:lineRule="auto"/>
        <w:ind w:left="426" w:right="403" w:firstLine="0"/>
        <w:rPr>
          <w:rFonts w:ascii="Arial" w:hAnsi="Arial" w:cs="Arial"/>
          <w:sz w:val="36"/>
          <w:szCs w:val="36"/>
        </w:rPr>
      </w:pPr>
      <w:r w:rsidRPr="00552C16">
        <w:rPr>
          <w:rFonts w:ascii="Arial" w:hAnsi="Arial" w:cs="Arial"/>
          <w:i/>
          <w:color w:val="222222"/>
          <w:sz w:val="36"/>
          <w:szCs w:val="36"/>
        </w:rPr>
        <w:t xml:space="preserve">“We are willing to travel to Cardiff </w:t>
      </w:r>
      <w:r w:rsidRPr="00552C16">
        <w:rPr>
          <w:rFonts w:ascii="Arial" w:hAnsi="Arial" w:cs="Arial"/>
          <w:color w:val="222222"/>
          <w:sz w:val="36"/>
          <w:szCs w:val="36"/>
        </w:rPr>
        <w:t xml:space="preserve">[from Swansea] </w:t>
      </w:r>
      <w:r w:rsidRPr="00552C16">
        <w:rPr>
          <w:rFonts w:ascii="Arial" w:hAnsi="Arial" w:cs="Arial"/>
          <w:i/>
          <w:color w:val="222222"/>
          <w:sz w:val="36"/>
          <w:szCs w:val="36"/>
        </w:rPr>
        <w:t>but having to arrange all the access for transport means we prefer to see things locally as it’s easier to organise accessible transport here”.</w:t>
      </w:r>
    </w:p>
    <w:p w14:paraId="080B8B78" w14:textId="77777777" w:rsidR="0048024E" w:rsidRPr="00552C16" w:rsidRDefault="00874330" w:rsidP="00552C16">
      <w:pPr>
        <w:spacing w:after="204" w:line="240" w:lineRule="auto"/>
        <w:ind w:left="426" w:right="403" w:firstLine="0"/>
        <w:rPr>
          <w:rFonts w:ascii="Arial" w:hAnsi="Arial" w:cs="Arial"/>
          <w:sz w:val="36"/>
          <w:szCs w:val="36"/>
        </w:rPr>
      </w:pPr>
      <w:r w:rsidRPr="00552C16">
        <w:rPr>
          <w:rFonts w:ascii="Arial" w:hAnsi="Arial" w:cs="Arial"/>
          <w:i/>
          <w:color w:val="222222"/>
          <w:sz w:val="36"/>
          <w:szCs w:val="36"/>
        </w:rPr>
        <w:t>“Transport is a big issue for me”.</w:t>
      </w:r>
    </w:p>
    <w:p w14:paraId="080B8B79" w14:textId="77777777" w:rsidR="0048024E" w:rsidRPr="00552C16" w:rsidRDefault="00874330" w:rsidP="00552C16">
      <w:pPr>
        <w:spacing w:after="204" w:line="240" w:lineRule="auto"/>
        <w:ind w:left="426" w:right="403" w:firstLine="0"/>
        <w:rPr>
          <w:rFonts w:ascii="Arial" w:hAnsi="Arial" w:cs="Arial"/>
          <w:sz w:val="36"/>
          <w:szCs w:val="36"/>
        </w:rPr>
      </w:pPr>
      <w:r w:rsidRPr="00552C16">
        <w:rPr>
          <w:rFonts w:ascii="Arial" w:hAnsi="Arial" w:cs="Arial"/>
          <w:i/>
          <w:color w:val="222222"/>
          <w:sz w:val="36"/>
          <w:szCs w:val="36"/>
        </w:rPr>
        <w:t>“Public transport is always an issue – the timings do not work very well and also it takes time to get to a bus from the venue even if the bus stop is at the venue.”</w:t>
      </w:r>
    </w:p>
    <w:p w14:paraId="080B8B7A" w14:textId="77777777" w:rsidR="0048024E" w:rsidRPr="00552C16" w:rsidRDefault="00874330" w:rsidP="00552C16">
      <w:pPr>
        <w:spacing w:after="204" w:line="240" w:lineRule="auto"/>
        <w:ind w:left="426" w:right="403" w:firstLine="0"/>
        <w:rPr>
          <w:rFonts w:ascii="Arial" w:hAnsi="Arial" w:cs="Arial"/>
          <w:sz w:val="36"/>
          <w:szCs w:val="36"/>
        </w:rPr>
      </w:pPr>
      <w:r w:rsidRPr="00552C16">
        <w:rPr>
          <w:rFonts w:ascii="Arial" w:hAnsi="Arial" w:cs="Arial"/>
          <w:i/>
          <w:color w:val="222222"/>
          <w:sz w:val="36"/>
          <w:szCs w:val="36"/>
        </w:rPr>
        <w:t>“At the Wales Millennium Centre taxis seem to take priority – they are parked up in front of the buses and are in the way of getting to a bus by wheelchair”.</w:t>
      </w:r>
    </w:p>
    <w:p w14:paraId="080B8B7B" w14:textId="77777777" w:rsidR="0048024E" w:rsidRPr="00552C16" w:rsidRDefault="00874330" w:rsidP="00552C16">
      <w:pPr>
        <w:spacing w:after="204" w:line="240" w:lineRule="auto"/>
        <w:ind w:left="426" w:right="403" w:firstLine="0"/>
        <w:rPr>
          <w:rFonts w:ascii="Arial" w:hAnsi="Arial" w:cs="Arial"/>
          <w:sz w:val="36"/>
          <w:szCs w:val="36"/>
        </w:rPr>
      </w:pPr>
      <w:r w:rsidRPr="00552C16">
        <w:rPr>
          <w:rFonts w:ascii="Arial" w:hAnsi="Arial" w:cs="Arial"/>
          <w:i/>
          <w:color w:val="222222"/>
          <w:sz w:val="36"/>
          <w:szCs w:val="36"/>
        </w:rPr>
        <w:lastRenderedPageBreak/>
        <w:t>“Sometimes I travelled miles only to find that the BSL interpreter had not shown up’.</w:t>
      </w:r>
    </w:p>
    <w:p w14:paraId="080B8B7C" w14:textId="77777777" w:rsidR="0048024E" w:rsidRPr="00552C16" w:rsidRDefault="00874330" w:rsidP="00552C16">
      <w:pPr>
        <w:spacing w:after="204" w:line="240" w:lineRule="auto"/>
        <w:ind w:left="426" w:right="403" w:firstLine="0"/>
        <w:rPr>
          <w:rFonts w:ascii="Arial" w:hAnsi="Arial" w:cs="Arial"/>
          <w:sz w:val="36"/>
          <w:szCs w:val="36"/>
        </w:rPr>
      </w:pPr>
      <w:r w:rsidRPr="00552C16">
        <w:rPr>
          <w:rFonts w:ascii="Arial" w:hAnsi="Arial" w:cs="Arial"/>
          <w:i/>
          <w:color w:val="222222"/>
          <w:sz w:val="36"/>
          <w:szCs w:val="36"/>
        </w:rPr>
        <w:t>“I have lots of things to think about before I go out with access and whether it will be possible for me to even get to the venue”.</w:t>
      </w:r>
    </w:p>
    <w:p w14:paraId="080B8B7D" w14:textId="77777777" w:rsidR="0048024E" w:rsidRPr="00552C16" w:rsidRDefault="00874330" w:rsidP="00552C16">
      <w:pPr>
        <w:spacing w:after="204" w:line="240" w:lineRule="auto"/>
        <w:ind w:left="426" w:right="403" w:firstLine="0"/>
        <w:rPr>
          <w:rFonts w:ascii="Arial" w:hAnsi="Arial" w:cs="Arial"/>
          <w:sz w:val="36"/>
          <w:szCs w:val="36"/>
        </w:rPr>
      </w:pPr>
      <w:r w:rsidRPr="00552C16">
        <w:rPr>
          <w:rFonts w:ascii="Arial" w:hAnsi="Arial" w:cs="Arial"/>
          <w:i/>
          <w:color w:val="222222"/>
          <w:sz w:val="36"/>
          <w:szCs w:val="36"/>
        </w:rPr>
        <w:t xml:space="preserve">“Without my carer taking </w:t>
      </w:r>
      <w:proofErr w:type="gramStart"/>
      <w:r w:rsidRPr="00552C16">
        <w:rPr>
          <w:rFonts w:ascii="Arial" w:hAnsi="Arial" w:cs="Arial"/>
          <w:i/>
          <w:color w:val="222222"/>
          <w:sz w:val="36"/>
          <w:szCs w:val="36"/>
        </w:rPr>
        <w:t>me</w:t>
      </w:r>
      <w:proofErr w:type="gramEnd"/>
      <w:r w:rsidRPr="00552C16">
        <w:rPr>
          <w:rFonts w:ascii="Arial" w:hAnsi="Arial" w:cs="Arial"/>
          <w:i/>
          <w:color w:val="222222"/>
          <w:sz w:val="36"/>
          <w:szCs w:val="36"/>
        </w:rPr>
        <w:t xml:space="preserve"> I can’t go to any events. We can usually book a disabled parking space, but if we can’t then </w:t>
      </w:r>
      <w:proofErr w:type="gramStart"/>
      <w:r w:rsidRPr="00552C16">
        <w:rPr>
          <w:rFonts w:ascii="Arial" w:hAnsi="Arial" w:cs="Arial"/>
          <w:i/>
          <w:color w:val="222222"/>
          <w:sz w:val="36"/>
          <w:szCs w:val="36"/>
        </w:rPr>
        <w:t>again</w:t>
      </w:r>
      <w:proofErr w:type="gramEnd"/>
      <w:r w:rsidRPr="00552C16">
        <w:rPr>
          <w:rFonts w:ascii="Arial" w:hAnsi="Arial" w:cs="Arial"/>
          <w:i/>
          <w:color w:val="222222"/>
          <w:sz w:val="36"/>
          <w:szCs w:val="36"/>
        </w:rPr>
        <w:t xml:space="preserve"> we usually don't go”.</w:t>
      </w:r>
    </w:p>
    <w:p w14:paraId="080B8B7E" w14:textId="77777777" w:rsidR="0048024E" w:rsidRPr="00552C16" w:rsidRDefault="00874330" w:rsidP="00552C16">
      <w:pPr>
        <w:spacing w:after="204" w:line="240" w:lineRule="auto"/>
        <w:ind w:left="426" w:right="403" w:firstLine="0"/>
        <w:rPr>
          <w:rFonts w:ascii="Arial" w:hAnsi="Arial" w:cs="Arial"/>
          <w:sz w:val="36"/>
          <w:szCs w:val="36"/>
        </w:rPr>
      </w:pPr>
      <w:r w:rsidRPr="00552C16">
        <w:rPr>
          <w:rFonts w:ascii="Arial" w:hAnsi="Arial" w:cs="Arial"/>
          <w:i/>
          <w:color w:val="222222"/>
          <w:sz w:val="36"/>
          <w:szCs w:val="36"/>
        </w:rPr>
        <w:t>“I don’t like travelling far, especially on public transport”.</w:t>
      </w:r>
    </w:p>
    <w:p w14:paraId="080B8B7F" w14:textId="77777777" w:rsidR="0048024E" w:rsidRPr="00552C16" w:rsidRDefault="00874330" w:rsidP="00552C16">
      <w:pPr>
        <w:spacing w:after="204" w:line="240" w:lineRule="auto"/>
        <w:ind w:left="426" w:right="403" w:firstLine="0"/>
        <w:rPr>
          <w:rFonts w:ascii="Arial" w:hAnsi="Arial" w:cs="Arial"/>
          <w:sz w:val="36"/>
          <w:szCs w:val="36"/>
        </w:rPr>
      </w:pPr>
      <w:r w:rsidRPr="00552C16">
        <w:rPr>
          <w:rFonts w:ascii="Arial" w:hAnsi="Arial" w:cs="Arial"/>
          <w:i/>
          <w:color w:val="222222"/>
          <w:sz w:val="36"/>
          <w:szCs w:val="36"/>
        </w:rPr>
        <w:t>“</w:t>
      </w:r>
      <w:proofErr w:type="gramStart"/>
      <w:r w:rsidRPr="00552C16">
        <w:rPr>
          <w:rFonts w:ascii="Arial" w:hAnsi="Arial" w:cs="Arial"/>
          <w:i/>
          <w:color w:val="222222"/>
          <w:sz w:val="36"/>
          <w:szCs w:val="36"/>
        </w:rPr>
        <w:t>Generally</w:t>
      </w:r>
      <w:proofErr w:type="gramEnd"/>
      <w:r w:rsidRPr="00552C16">
        <w:rPr>
          <w:rFonts w:ascii="Arial" w:hAnsi="Arial" w:cs="Arial"/>
          <w:i/>
          <w:color w:val="222222"/>
          <w:sz w:val="36"/>
          <w:szCs w:val="36"/>
        </w:rPr>
        <w:t xml:space="preserve"> more good than bad experiences but every instance involving any type of travel has to be planned very carefully”.</w:t>
      </w:r>
    </w:p>
    <w:p w14:paraId="080B8B80" w14:textId="77777777" w:rsidR="0048024E" w:rsidRPr="00552C16" w:rsidRDefault="00874330" w:rsidP="00552C16">
      <w:pPr>
        <w:spacing w:after="204" w:line="240" w:lineRule="auto"/>
        <w:ind w:left="426" w:right="403" w:firstLine="0"/>
        <w:rPr>
          <w:rFonts w:ascii="Arial" w:hAnsi="Arial" w:cs="Arial"/>
          <w:sz w:val="36"/>
          <w:szCs w:val="36"/>
        </w:rPr>
      </w:pPr>
      <w:r w:rsidRPr="00552C16">
        <w:rPr>
          <w:rFonts w:ascii="Arial" w:hAnsi="Arial" w:cs="Arial"/>
          <w:i/>
          <w:color w:val="222222"/>
          <w:sz w:val="36"/>
          <w:szCs w:val="36"/>
        </w:rPr>
        <w:t>“I do not have support to go to places very often and it’s so hard to travel for me anyway”.</w:t>
      </w:r>
    </w:p>
    <w:p w14:paraId="080B8B81" w14:textId="451374D7" w:rsidR="0048024E" w:rsidRPr="00552C16" w:rsidRDefault="00874330" w:rsidP="00552C16">
      <w:pPr>
        <w:spacing w:after="0" w:line="240" w:lineRule="auto"/>
        <w:ind w:left="426" w:right="403" w:firstLine="0"/>
        <w:rPr>
          <w:rFonts w:ascii="Arial" w:hAnsi="Arial" w:cs="Arial"/>
          <w:i/>
          <w:color w:val="222222"/>
          <w:sz w:val="36"/>
          <w:szCs w:val="36"/>
        </w:rPr>
      </w:pPr>
      <w:r w:rsidRPr="00552C16">
        <w:rPr>
          <w:rFonts w:ascii="Arial" w:hAnsi="Arial" w:cs="Arial"/>
          <w:i/>
          <w:color w:val="222222"/>
          <w:sz w:val="36"/>
          <w:szCs w:val="36"/>
        </w:rPr>
        <w:t xml:space="preserve">“If it </w:t>
      </w:r>
      <w:r w:rsidRPr="00552C16">
        <w:rPr>
          <w:rFonts w:ascii="Arial" w:hAnsi="Arial" w:cs="Arial"/>
          <w:color w:val="222222"/>
          <w:sz w:val="36"/>
          <w:szCs w:val="36"/>
        </w:rPr>
        <w:t xml:space="preserve">[the event or venue] </w:t>
      </w:r>
      <w:r w:rsidRPr="00552C16">
        <w:rPr>
          <w:rFonts w:ascii="Arial" w:hAnsi="Arial" w:cs="Arial"/>
          <w:i/>
          <w:color w:val="222222"/>
          <w:sz w:val="36"/>
          <w:szCs w:val="36"/>
        </w:rPr>
        <w:t>was a way away, neither of us would attend something that we would love to experience, as it turns out to be an expensive trip if at the other end there are not the facilities expected or advertised”.</w:t>
      </w:r>
    </w:p>
    <w:p w14:paraId="1676471B" w14:textId="77777777" w:rsidR="000B6C01" w:rsidRPr="00552C16" w:rsidRDefault="000B6C01" w:rsidP="00552C16">
      <w:pPr>
        <w:spacing w:after="0" w:line="240" w:lineRule="auto"/>
        <w:ind w:left="426" w:right="403" w:hanging="426"/>
        <w:rPr>
          <w:rFonts w:ascii="Arial" w:hAnsi="Arial" w:cs="Arial"/>
          <w:sz w:val="36"/>
          <w:szCs w:val="36"/>
        </w:rPr>
      </w:pPr>
    </w:p>
    <w:p w14:paraId="080B8B82" w14:textId="3901E96D" w:rsidR="0048024E" w:rsidRPr="00552C16" w:rsidRDefault="00874330" w:rsidP="007B6C18">
      <w:pPr>
        <w:pStyle w:val="Heading4"/>
        <w:ind w:left="426" w:hanging="426"/>
      </w:pPr>
      <w:r w:rsidRPr="00552C16">
        <w:t xml:space="preserve">8. </w:t>
      </w:r>
      <w:r w:rsidR="00756EA5" w:rsidRPr="00552C16">
        <w:tab/>
      </w:r>
      <w:r w:rsidRPr="00552C16">
        <w:rPr>
          <w:u w:color="222222"/>
        </w:rPr>
        <w:t xml:space="preserve">Concerns that their personal support needs will not be </w:t>
      </w:r>
      <w:proofErr w:type="gramStart"/>
      <w:r w:rsidRPr="00552C16">
        <w:rPr>
          <w:u w:color="222222"/>
        </w:rPr>
        <w:t>actually catered</w:t>
      </w:r>
      <w:proofErr w:type="gramEnd"/>
      <w:r w:rsidRPr="00552C16">
        <w:rPr>
          <w:u w:color="222222"/>
        </w:rPr>
        <w:t xml:space="preserve"> for this can be based on actual experiences or perceptions.</w:t>
      </w:r>
    </w:p>
    <w:p w14:paraId="080B8B83" w14:textId="77777777" w:rsidR="0048024E" w:rsidRPr="00552C16" w:rsidRDefault="00874330" w:rsidP="00552C16">
      <w:pPr>
        <w:spacing w:after="216" w:line="240" w:lineRule="auto"/>
        <w:ind w:left="426" w:right="392" w:firstLine="0"/>
        <w:rPr>
          <w:rFonts w:ascii="Arial" w:hAnsi="Arial" w:cs="Arial"/>
          <w:sz w:val="36"/>
          <w:szCs w:val="36"/>
        </w:rPr>
      </w:pPr>
      <w:r w:rsidRPr="00552C16">
        <w:rPr>
          <w:rFonts w:ascii="Arial" w:hAnsi="Arial" w:cs="Arial"/>
          <w:color w:val="222222"/>
          <w:sz w:val="36"/>
          <w:szCs w:val="36"/>
        </w:rPr>
        <w:t xml:space="preserve">Many D/deaf and disabled people stated that they didn’t attend an arts venue or museum because they either felt their support needs would not be sufficiently understood or sufficiently provided for. In addition, some said that simply the fear of not being sufficiently </w:t>
      </w:r>
      <w:r w:rsidRPr="00552C16">
        <w:rPr>
          <w:rFonts w:ascii="Arial" w:hAnsi="Arial" w:cs="Arial"/>
          <w:color w:val="222222"/>
          <w:sz w:val="36"/>
          <w:szCs w:val="36"/>
        </w:rPr>
        <w:lastRenderedPageBreak/>
        <w:t>supported was enough for them to not bother going out at all.</w:t>
      </w:r>
    </w:p>
    <w:p w14:paraId="080B8B84" w14:textId="77777777" w:rsidR="0048024E" w:rsidRPr="00552C16" w:rsidRDefault="00874330" w:rsidP="00552C16">
      <w:pPr>
        <w:spacing w:after="204" w:line="240" w:lineRule="auto"/>
        <w:ind w:left="426" w:right="403" w:firstLine="0"/>
        <w:rPr>
          <w:rFonts w:ascii="Arial" w:hAnsi="Arial" w:cs="Arial"/>
          <w:sz w:val="36"/>
          <w:szCs w:val="36"/>
        </w:rPr>
      </w:pPr>
      <w:r w:rsidRPr="00552C16">
        <w:rPr>
          <w:rFonts w:ascii="Arial" w:hAnsi="Arial" w:cs="Arial"/>
          <w:i/>
          <w:color w:val="222222"/>
          <w:sz w:val="36"/>
          <w:szCs w:val="36"/>
        </w:rPr>
        <w:t>“There is a great deal of work to do and organise the access needs, support needs at arts events and activities for D/deaf and disabled people. Some D/deaf people are also disabled. They sometimes cannot read English or Welsh. They have double disabilities or more.  I often try to solve my access issues myself”.</w:t>
      </w:r>
    </w:p>
    <w:p w14:paraId="080B8B85" w14:textId="77777777" w:rsidR="0048024E" w:rsidRPr="00552C16" w:rsidRDefault="00874330" w:rsidP="00552C16">
      <w:pPr>
        <w:spacing w:after="204" w:line="240" w:lineRule="auto"/>
        <w:ind w:left="426" w:right="403" w:firstLine="0"/>
        <w:rPr>
          <w:rFonts w:ascii="Arial" w:hAnsi="Arial" w:cs="Arial"/>
          <w:sz w:val="36"/>
          <w:szCs w:val="36"/>
        </w:rPr>
      </w:pPr>
      <w:r w:rsidRPr="00552C16">
        <w:rPr>
          <w:rFonts w:ascii="Arial" w:hAnsi="Arial" w:cs="Arial"/>
          <w:i/>
          <w:color w:val="222222"/>
          <w:sz w:val="36"/>
          <w:szCs w:val="36"/>
        </w:rPr>
        <w:t>“The other barrier is that a sign language interpreter is excellent if you are a BSL user, but absolutely pointless if you prefer captions”.</w:t>
      </w:r>
    </w:p>
    <w:p w14:paraId="080B8B86" w14:textId="77777777" w:rsidR="0048024E" w:rsidRPr="00552C16" w:rsidRDefault="00874330" w:rsidP="00552C16">
      <w:pPr>
        <w:spacing w:after="204" w:line="240" w:lineRule="auto"/>
        <w:ind w:left="426" w:right="403" w:firstLine="0"/>
        <w:rPr>
          <w:rFonts w:ascii="Arial" w:hAnsi="Arial" w:cs="Arial"/>
          <w:sz w:val="36"/>
          <w:szCs w:val="36"/>
        </w:rPr>
      </w:pPr>
      <w:r w:rsidRPr="00552C16">
        <w:rPr>
          <w:rFonts w:ascii="Arial" w:hAnsi="Arial" w:cs="Arial"/>
          <w:i/>
          <w:color w:val="222222"/>
          <w:sz w:val="36"/>
          <w:szCs w:val="36"/>
        </w:rPr>
        <w:t xml:space="preserve">“Organisations using unqualified staff to provide support makes me really angry. They gave me a </w:t>
      </w:r>
      <w:proofErr w:type="gramStart"/>
      <w:r w:rsidRPr="00552C16">
        <w:rPr>
          <w:rFonts w:ascii="Arial" w:hAnsi="Arial" w:cs="Arial"/>
          <w:i/>
          <w:color w:val="222222"/>
          <w:sz w:val="36"/>
          <w:szCs w:val="36"/>
        </w:rPr>
        <w:t>notetaker</w:t>
      </w:r>
      <w:proofErr w:type="gramEnd"/>
      <w:r w:rsidRPr="00552C16">
        <w:rPr>
          <w:rFonts w:ascii="Arial" w:hAnsi="Arial" w:cs="Arial"/>
          <w:i/>
          <w:color w:val="222222"/>
          <w:sz w:val="36"/>
          <w:szCs w:val="36"/>
        </w:rPr>
        <w:t xml:space="preserve"> but she wasn’t trained and ended up talking to the presenters and not explaining what was being said to me.”</w:t>
      </w:r>
    </w:p>
    <w:p w14:paraId="080B8B87" w14:textId="77777777" w:rsidR="0048024E" w:rsidRPr="00552C16" w:rsidRDefault="00874330" w:rsidP="00552C16">
      <w:pPr>
        <w:spacing w:after="204" w:line="240" w:lineRule="auto"/>
        <w:ind w:left="426" w:right="403" w:firstLine="0"/>
        <w:rPr>
          <w:rFonts w:ascii="Arial" w:hAnsi="Arial" w:cs="Arial"/>
          <w:sz w:val="36"/>
          <w:szCs w:val="36"/>
        </w:rPr>
      </w:pPr>
      <w:r w:rsidRPr="00552C16">
        <w:rPr>
          <w:rFonts w:ascii="Arial" w:hAnsi="Arial" w:cs="Arial"/>
          <w:i/>
          <w:color w:val="222222"/>
          <w:sz w:val="36"/>
          <w:szCs w:val="36"/>
        </w:rPr>
        <w:t>“We never ‘assume’ what is advertised for hearing impairment is what we will get.”</w:t>
      </w:r>
    </w:p>
    <w:p w14:paraId="080B8B88" w14:textId="77777777" w:rsidR="0048024E" w:rsidRPr="00552C16" w:rsidRDefault="00874330" w:rsidP="00552C16">
      <w:pPr>
        <w:spacing w:after="204" w:line="240" w:lineRule="auto"/>
        <w:ind w:left="426" w:right="403" w:firstLine="0"/>
        <w:rPr>
          <w:rFonts w:ascii="Arial" w:hAnsi="Arial" w:cs="Arial"/>
          <w:sz w:val="36"/>
          <w:szCs w:val="36"/>
        </w:rPr>
      </w:pPr>
      <w:r w:rsidRPr="00552C16">
        <w:rPr>
          <w:rFonts w:ascii="Arial" w:hAnsi="Arial" w:cs="Arial"/>
          <w:i/>
          <w:color w:val="222222"/>
          <w:sz w:val="36"/>
          <w:szCs w:val="36"/>
        </w:rPr>
        <w:t>“I always have to go with someone. If I were to go by myself anxiety would stem from not feeling safe and then I start to panic and I don’t think they would support me”.</w:t>
      </w:r>
    </w:p>
    <w:p w14:paraId="080B8B89" w14:textId="77777777" w:rsidR="0048024E" w:rsidRPr="00552C16" w:rsidRDefault="00874330" w:rsidP="00552C16">
      <w:pPr>
        <w:spacing w:after="204" w:line="240" w:lineRule="auto"/>
        <w:ind w:left="426" w:right="403" w:firstLine="0"/>
        <w:rPr>
          <w:rFonts w:ascii="Arial" w:hAnsi="Arial" w:cs="Arial"/>
          <w:sz w:val="36"/>
          <w:szCs w:val="36"/>
        </w:rPr>
      </w:pPr>
      <w:r w:rsidRPr="00552C16">
        <w:rPr>
          <w:rFonts w:ascii="Arial" w:hAnsi="Arial" w:cs="Arial"/>
          <w:i/>
          <w:color w:val="222222"/>
          <w:sz w:val="36"/>
          <w:szCs w:val="36"/>
        </w:rPr>
        <w:t>“In museums I worry there won’t be enough places to rest”.</w:t>
      </w:r>
    </w:p>
    <w:p w14:paraId="080B8B8A" w14:textId="77777777" w:rsidR="0048024E" w:rsidRPr="00552C16" w:rsidRDefault="00874330" w:rsidP="00552C16">
      <w:pPr>
        <w:spacing w:after="204" w:line="240" w:lineRule="auto"/>
        <w:ind w:left="426" w:right="403" w:firstLine="0"/>
        <w:rPr>
          <w:rFonts w:ascii="Arial" w:hAnsi="Arial" w:cs="Arial"/>
          <w:sz w:val="36"/>
          <w:szCs w:val="36"/>
        </w:rPr>
      </w:pPr>
      <w:r w:rsidRPr="00552C16">
        <w:rPr>
          <w:rFonts w:ascii="Arial" w:hAnsi="Arial" w:cs="Arial"/>
          <w:i/>
          <w:color w:val="222222"/>
          <w:sz w:val="36"/>
          <w:szCs w:val="36"/>
        </w:rPr>
        <w:t xml:space="preserve">“In Wales not enough arts venues have audio-descriptions of exhibitions. The lack of provision for me is a big barrier. I </w:t>
      </w:r>
      <w:proofErr w:type="gramStart"/>
      <w:r w:rsidRPr="00552C16">
        <w:rPr>
          <w:rFonts w:ascii="Arial" w:hAnsi="Arial" w:cs="Arial"/>
          <w:i/>
          <w:color w:val="222222"/>
          <w:sz w:val="36"/>
          <w:szCs w:val="36"/>
        </w:rPr>
        <w:t>have to</w:t>
      </w:r>
      <w:proofErr w:type="gramEnd"/>
      <w:r w:rsidRPr="00552C16">
        <w:rPr>
          <w:rFonts w:ascii="Arial" w:hAnsi="Arial" w:cs="Arial"/>
          <w:i/>
          <w:color w:val="222222"/>
          <w:sz w:val="36"/>
          <w:szCs w:val="36"/>
        </w:rPr>
        <w:t xml:space="preserve"> have someone with me to explain things all the time. Without that support I can’t attend”.</w:t>
      </w:r>
    </w:p>
    <w:p w14:paraId="080B8B8B" w14:textId="77777777" w:rsidR="0048024E" w:rsidRPr="00552C16" w:rsidRDefault="00874330" w:rsidP="00552C16">
      <w:pPr>
        <w:spacing w:after="204" w:line="240" w:lineRule="auto"/>
        <w:ind w:left="426" w:right="403" w:firstLine="0"/>
        <w:rPr>
          <w:rFonts w:ascii="Arial" w:hAnsi="Arial" w:cs="Arial"/>
          <w:sz w:val="36"/>
          <w:szCs w:val="36"/>
        </w:rPr>
      </w:pPr>
      <w:r w:rsidRPr="00552C16">
        <w:rPr>
          <w:rFonts w:ascii="Arial" w:hAnsi="Arial" w:cs="Arial"/>
          <w:i/>
          <w:color w:val="222222"/>
          <w:sz w:val="36"/>
          <w:szCs w:val="36"/>
        </w:rPr>
        <w:lastRenderedPageBreak/>
        <w:t>“I need to have support to attend venues and if I do not have enough hours to pay for support in my care plan I am stuck at home. The same applies to visiting museums”.</w:t>
      </w:r>
    </w:p>
    <w:p w14:paraId="080B8B8C" w14:textId="77777777" w:rsidR="0048024E" w:rsidRPr="00552C16" w:rsidRDefault="00874330" w:rsidP="00552C16">
      <w:pPr>
        <w:spacing w:after="204" w:line="240" w:lineRule="auto"/>
        <w:ind w:left="426" w:right="403" w:firstLine="0"/>
        <w:rPr>
          <w:rFonts w:ascii="Arial" w:hAnsi="Arial" w:cs="Arial"/>
          <w:sz w:val="36"/>
          <w:szCs w:val="36"/>
        </w:rPr>
      </w:pPr>
      <w:r w:rsidRPr="00552C16">
        <w:rPr>
          <w:rFonts w:ascii="Arial" w:hAnsi="Arial" w:cs="Arial"/>
          <w:i/>
          <w:color w:val="222222"/>
          <w:sz w:val="36"/>
          <w:szCs w:val="36"/>
        </w:rPr>
        <w:t>“They simply do not provide provisions for my requirements”.</w:t>
      </w:r>
    </w:p>
    <w:p w14:paraId="080B8B8D" w14:textId="77777777" w:rsidR="0048024E" w:rsidRPr="00552C16" w:rsidRDefault="00874330" w:rsidP="00552C16">
      <w:pPr>
        <w:spacing w:after="204" w:line="240" w:lineRule="auto"/>
        <w:ind w:left="426" w:right="403" w:firstLine="0"/>
        <w:rPr>
          <w:rFonts w:ascii="Arial" w:hAnsi="Arial" w:cs="Arial"/>
          <w:sz w:val="36"/>
          <w:szCs w:val="36"/>
        </w:rPr>
      </w:pPr>
      <w:r w:rsidRPr="00552C16">
        <w:rPr>
          <w:rFonts w:ascii="Arial" w:hAnsi="Arial" w:cs="Arial"/>
          <w:i/>
          <w:color w:val="222222"/>
          <w:sz w:val="36"/>
          <w:szCs w:val="36"/>
        </w:rPr>
        <w:t xml:space="preserve">“Museums do not have Easy </w:t>
      </w:r>
      <w:proofErr w:type="gramStart"/>
      <w:r w:rsidRPr="00552C16">
        <w:rPr>
          <w:rFonts w:ascii="Arial" w:hAnsi="Arial" w:cs="Arial"/>
          <w:i/>
          <w:color w:val="222222"/>
          <w:sz w:val="36"/>
          <w:szCs w:val="36"/>
        </w:rPr>
        <w:t>Read</w:t>
      </w:r>
      <w:proofErr w:type="gramEnd"/>
      <w:r w:rsidRPr="00552C16">
        <w:rPr>
          <w:rFonts w:ascii="Arial" w:hAnsi="Arial" w:cs="Arial"/>
          <w:i/>
          <w:color w:val="222222"/>
          <w:sz w:val="36"/>
          <w:szCs w:val="36"/>
        </w:rPr>
        <w:t xml:space="preserve"> so I don’t go”.</w:t>
      </w:r>
    </w:p>
    <w:p w14:paraId="080B8B8E" w14:textId="77777777" w:rsidR="0048024E" w:rsidRPr="00552C16" w:rsidRDefault="00874330" w:rsidP="00552C16">
      <w:pPr>
        <w:spacing w:after="204" w:line="240" w:lineRule="auto"/>
        <w:ind w:left="426" w:right="403" w:firstLine="0"/>
        <w:rPr>
          <w:rFonts w:ascii="Arial" w:hAnsi="Arial" w:cs="Arial"/>
          <w:sz w:val="36"/>
          <w:szCs w:val="36"/>
        </w:rPr>
      </w:pPr>
      <w:r w:rsidRPr="00552C16">
        <w:rPr>
          <w:rFonts w:ascii="Arial" w:hAnsi="Arial" w:cs="Arial"/>
          <w:i/>
          <w:color w:val="222222"/>
          <w:sz w:val="36"/>
          <w:szCs w:val="36"/>
        </w:rPr>
        <w:t>“The lack of facilities, so I can communicate, worries me a lot”.</w:t>
      </w:r>
    </w:p>
    <w:p w14:paraId="080B8B8F" w14:textId="77777777" w:rsidR="0048024E" w:rsidRPr="00552C16" w:rsidRDefault="00874330" w:rsidP="00552C16">
      <w:pPr>
        <w:spacing w:after="204" w:line="240" w:lineRule="auto"/>
        <w:ind w:left="426" w:right="403" w:firstLine="0"/>
        <w:rPr>
          <w:rFonts w:ascii="Arial" w:hAnsi="Arial" w:cs="Arial"/>
          <w:sz w:val="36"/>
          <w:szCs w:val="36"/>
        </w:rPr>
      </w:pPr>
      <w:r w:rsidRPr="00552C16">
        <w:rPr>
          <w:rFonts w:ascii="Arial" w:hAnsi="Arial" w:cs="Arial"/>
          <w:i/>
          <w:color w:val="222222"/>
          <w:sz w:val="36"/>
          <w:szCs w:val="36"/>
        </w:rPr>
        <w:t>“It's embarrassing for the D/deaf to have to keep repeating ‘I cannot hear’ it makes them feel as if they are being a nuisance and annoying the rest of the audience. It makes them feel isolated “.</w:t>
      </w:r>
    </w:p>
    <w:p w14:paraId="080B8B90" w14:textId="77777777" w:rsidR="0048024E" w:rsidRPr="00552C16" w:rsidRDefault="00874330" w:rsidP="00552C16">
      <w:pPr>
        <w:spacing w:after="204" w:line="240" w:lineRule="auto"/>
        <w:ind w:left="426" w:right="403" w:firstLine="0"/>
        <w:rPr>
          <w:rFonts w:ascii="Arial" w:hAnsi="Arial" w:cs="Arial"/>
          <w:sz w:val="36"/>
          <w:szCs w:val="36"/>
        </w:rPr>
      </w:pPr>
      <w:r w:rsidRPr="00552C16">
        <w:rPr>
          <w:rFonts w:ascii="Arial" w:hAnsi="Arial" w:cs="Arial"/>
          <w:i/>
          <w:color w:val="222222"/>
          <w:sz w:val="36"/>
          <w:szCs w:val="36"/>
        </w:rPr>
        <w:t>“Providing equipment that is for voice only does not help those that are totally D/deaf”.</w:t>
      </w:r>
    </w:p>
    <w:p w14:paraId="080B8B91" w14:textId="77777777" w:rsidR="0048024E" w:rsidRPr="00552C16" w:rsidRDefault="00874330" w:rsidP="00552C16">
      <w:pPr>
        <w:spacing w:after="204" w:line="240" w:lineRule="auto"/>
        <w:ind w:left="426" w:right="403" w:firstLine="0"/>
        <w:rPr>
          <w:rFonts w:ascii="Arial" w:hAnsi="Arial" w:cs="Arial"/>
          <w:sz w:val="36"/>
          <w:szCs w:val="36"/>
        </w:rPr>
      </w:pPr>
      <w:r w:rsidRPr="00552C16">
        <w:rPr>
          <w:rFonts w:ascii="Arial" w:hAnsi="Arial" w:cs="Arial"/>
          <w:i/>
          <w:color w:val="222222"/>
          <w:sz w:val="36"/>
          <w:szCs w:val="36"/>
        </w:rPr>
        <w:t>“I don’t ask for help when I visit a venue or museum, as I don’t want to draw attention to myself. I just try and work it out myself”.</w:t>
      </w:r>
    </w:p>
    <w:p w14:paraId="080B8B92" w14:textId="0E4B5CB8" w:rsidR="0048024E" w:rsidRPr="00552C16" w:rsidRDefault="00756EA5" w:rsidP="00552C16">
      <w:pPr>
        <w:spacing w:after="204" w:line="240" w:lineRule="auto"/>
        <w:ind w:left="426" w:right="403" w:firstLine="0"/>
        <w:rPr>
          <w:rFonts w:ascii="Arial" w:hAnsi="Arial" w:cs="Arial"/>
          <w:sz w:val="36"/>
          <w:szCs w:val="36"/>
        </w:rPr>
      </w:pPr>
      <w:r w:rsidRPr="00552C16">
        <w:rPr>
          <w:rFonts w:ascii="Arial" w:hAnsi="Arial" w:cs="Arial"/>
          <w:i/>
          <w:color w:val="222222"/>
          <w:sz w:val="36"/>
          <w:szCs w:val="36"/>
        </w:rPr>
        <w:t>“</w:t>
      </w:r>
      <w:r w:rsidR="00874330" w:rsidRPr="00552C16">
        <w:rPr>
          <w:rFonts w:ascii="Arial" w:hAnsi="Arial" w:cs="Arial"/>
          <w:i/>
          <w:color w:val="222222"/>
          <w:sz w:val="36"/>
          <w:szCs w:val="36"/>
        </w:rPr>
        <w:t xml:space="preserve">As we re-emerge </w:t>
      </w:r>
      <w:r w:rsidR="00874330" w:rsidRPr="00552C16">
        <w:rPr>
          <w:rFonts w:ascii="Arial" w:hAnsi="Arial" w:cs="Arial"/>
          <w:color w:val="222222"/>
          <w:sz w:val="36"/>
          <w:szCs w:val="36"/>
        </w:rPr>
        <w:t xml:space="preserve">[from lockdown] </w:t>
      </w:r>
      <w:r w:rsidR="00874330" w:rsidRPr="00552C16">
        <w:rPr>
          <w:rFonts w:ascii="Arial" w:hAnsi="Arial" w:cs="Arial"/>
          <w:i/>
          <w:color w:val="222222"/>
          <w:sz w:val="36"/>
          <w:szCs w:val="36"/>
        </w:rPr>
        <w:t>it would be such a great feeling not to let those D/deaf people who have been isolated, to continue to feel isolated – it’s essential for wellbeing”.</w:t>
      </w:r>
    </w:p>
    <w:p w14:paraId="080B8B93" w14:textId="6B5A3D2D" w:rsidR="0048024E" w:rsidRPr="00552C16" w:rsidRDefault="00874330" w:rsidP="007B6C18">
      <w:pPr>
        <w:pStyle w:val="Heading4"/>
        <w:ind w:left="567" w:hanging="567"/>
      </w:pPr>
      <w:r w:rsidRPr="00552C16">
        <w:rPr>
          <w:u w:color="222222"/>
        </w:rPr>
        <w:t>9. Other reasons</w:t>
      </w:r>
    </w:p>
    <w:p w14:paraId="080B8B94" w14:textId="77777777" w:rsidR="0048024E" w:rsidRPr="00552C16" w:rsidRDefault="00874330" w:rsidP="00552C16">
      <w:pPr>
        <w:spacing w:after="216" w:line="240" w:lineRule="auto"/>
        <w:ind w:left="426" w:right="392" w:firstLine="0"/>
        <w:rPr>
          <w:rFonts w:ascii="Arial" w:hAnsi="Arial" w:cs="Arial"/>
          <w:sz w:val="36"/>
          <w:szCs w:val="36"/>
        </w:rPr>
      </w:pPr>
      <w:r w:rsidRPr="00552C16">
        <w:rPr>
          <w:rFonts w:ascii="Arial" w:hAnsi="Arial" w:cs="Arial"/>
          <w:color w:val="222222"/>
          <w:sz w:val="36"/>
          <w:szCs w:val="36"/>
        </w:rPr>
        <w:t>These were brought up by only a few people, but clearly these issues had a significant impact on their own levels of attendance at arts and cultural heritage activities.</w:t>
      </w:r>
    </w:p>
    <w:p w14:paraId="080B8B95" w14:textId="77777777" w:rsidR="0048024E" w:rsidRPr="00552C16" w:rsidRDefault="00874330" w:rsidP="00552C16">
      <w:pPr>
        <w:spacing w:after="204" w:line="240" w:lineRule="auto"/>
        <w:ind w:left="426" w:right="403" w:firstLine="0"/>
        <w:rPr>
          <w:rFonts w:ascii="Arial" w:hAnsi="Arial" w:cs="Arial"/>
          <w:sz w:val="36"/>
          <w:szCs w:val="36"/>
        </w:rPr>
      </w:pPr>
      <w:r w:rsidRPr="00552C16">
        <w:rPr>
          <w:rFonts w:ascii="Arial" w:hAnsi="Arial" w:cs="Arial"/>
          <w:i/>
          <w:color w:val="222222"/>
          <w:sz w:val="36"/>
          <w:szCs w:val="36"/>
        </w:rPr>
        <w:lastRenderedPageBreak/>
        <w:t>“The effort and time needed to get my act together to simply attend an arts event is often too much for me”.</w:t>
      </w:r>
    </w:p>
    <w:p w14:paraId="080B8B96" w14:textId="77777777" w:rsidR="0048024E" w:rsidRPr="00552C16" w:rsidRDefault="00874330" w:rsidP="00552C16">
      <w:pPr>
        <w:spacing w:after="204" w:line="240" w:lineRule="auto"/>
        <w:ind w:left="426" w:right="464" w:firstLine="0"/>
        <w:rPr>
          <w:rFonts w:ascii="Arial" w:hAnsi="Arial" w:cs="Arial"/>
          <w:sz w:val="36"/>
          <w:szCs w:val="36"/>
        </w:rPr>
      </w:pPr>
      <w:r w:rsidRPr="00552C16">
        <w:rPr>
          <w:rFonts w:ascii="Arial" w:hAnsi="Arial" w:cs="Arial"/>
          <w:i/>
          <w:color w:val="222222"/>
          <w:sz w:val="36"/>
          <w:szCs w:val="36"/>
        </w:rPr>
        <w:t>“The lack of choice of being able to select an accessible venue or museum puts me off in general”.</w:t>
      </w:r>
    </w:p>
    <w:p w14:paraId="080B8B97" w14:textId="77777777" w:rsidR="0048024E" w:rsidRPr="00552C16" w:rsidRDefault="00874330" w:rsidP="00552C16">
      <w:pPr>
        <w:spacing w:after="204" w:line="240" w:lineRule="auto"/>
        <w:ind w:left="426" w:right="467" w:firstLine="0"/>
        <w:rPr>
          <w:rFonts w:ascii="Arial" w:hAnsi="Arial" w:cs="Arial"/>
          <w:sz w:val="36"/>
          <w:szCs w:val="36"/>
        </w:rPr>
      </w:pPr>
      <w:r w:rsidRPr="00552C16">
        <w:rPr>
          <w:rFonts w:ascii="Arial" w:hAnsi="Arial" w:cs="Arial"/>
          <w:i/>
          <w:color w:val="222222"/>
          <w:sz w:val="36"/>
          <w:szCs w:val="36"/>
        </w:rPr>
        <w:t xml:space="preserve">“I think the reason that arts and museums don’t often provide accessible events is about the way that they look at it. It’s all about cost. Not about people. For example, they sometimes wait and see if D/deaf people require a sign language interpreter before they will go out and spend on it. Whereas if the show is going to be full </w:t>
      </w:r>
      <w:proofErr w:type="gramStart"/>
      <w:r w:rsidRPr="00552C16">
        <w:rPr>
          <w:rFonts w:ascii="Arial" w:hAnsi="Arial" w:cs="Arial"/>
          <w:i/>
          <w:color w:val="222222"/>
          <w:sz w:val="36"/>
          <w:szCs w:val="36"/>
        </w:rPr>
        <w:t>anyway</w:t>
      </w:r>
      <w:proofErr w:type="gramEnd"/>
      <w:r w:rsidRPr="00552C16">
        <w:rPr>
          <w:rFonts w:ascii="Arial" w:hAnsi="Arial" w:cs="Arial"/>
          <w:i/>
          <w:color w:val="222222"/>
          <w:sz w:val="36"/>
          <w:szCs w:val="36"/>
        </w:rPr>
        <w:t xml:space="preserve"> they aren’t really bothered about getting an interpreter”.</w:t>
      </w:r>
    </w:p>
    <w:p w14:paraId="080B8B98" w14:textId="77777777" w:rsidR="0048024E" w:rsidRPr="00552C16" w:rsidRDefault="00874330" w:rsidP="00552C16">
      <w:pPr>
        <w:spacing w:after="204" w:line="240" w:lineRule="auto"/>
        <w:ind w:left="426" w:right="403" w:firstLine="0"/>
        <w:rPr>
          <w:rFonts w:ascii="Arial" w:hAnsi="Arial" w:cs="Arial"/>
          <w:sz w:val="36"/>
          <w:szCs w:val="36"/>
        </w:rPr>
      </w:pPr>
      <w:r w:rsidRPr="00552C16">
        <w:rPr>
          <w:rFonts w:ascii="Arial" w:hAnsi="Arial" w:cs="Arial"/>
          <w:i/>
          <w:color w:val="222222"/>
          <w:sz w:val="36"/>
          <w:szCs w:val="36"/>
        </w:rPr>
        <w:t xml:space="preserve">“The lack of choice </w:t>
      </w:r>
      <w:r w:rsidRPr="00552C16">
        <w:rPr>
          <w:rFonts w:ascii="Arial" w:hAnsi="Arial" w:cs="Arial"/>
          <w:color w:val="222222"/>
          <w:sz w:val="36"/>
          <w:szCs w:val="36"/>
        </w:rPr>
        <w:t xml:space="preserve">[as a </w:t>
      </w:r>
      <w:proofErr w:type="gramStart"/>
      <w:r w:rsidRPr="00552C16">
        <w:rPr>
          <w:rFonts w:ascii="Arial" w:hAnsi="Arial" w:cs="Arial"/>
          <w:color w:val="222222"/>
          <w:sz w:val="36"/>
          <w:szCs w:val="36"/>
        </w:rPr>
        <w:t>learning disabled</w:t>
      </w:r>
      <w:proofErr w:type="gramEnd"/>
      <w:r w:rsidRPr="00552C16">
        <w:rPr>
          <w:rFonts w:ascii="Arial" w:hAnsi="Arial" w:cs="Arial"/>
          <w:color w:val="222222"/>
          <w:sz w:val="36"/>
          <w:szCs w:val="36"/>
        </w:rPr>
        <w:t xml:space="preserve"> person] </w:t>
      </w:r>
      <w:r w:rsidRPr="00552C16">
        <w:rPr>
          <w:rFonts w:ascii="Arial" w:hAnsi="Arial" w:cs="Arial"/>
          <w:i/>
          <w:color w:val="222222"/>
          <w:sz w:val="36"/>
          <w:szCs w:val="36"/>
        </w:rPr>
        <w:t>means I have to rely on my carer to know about events and what is possible for me to be able to do”</w:t>
      </w:r>
      <w:r w:rsidRPr="00552C16">
        <w:rPr>
          <w:rFonts w:ascii="Arial" w:hAnsi="Arial" w:cs="Arial"/>
          <w:color w:val="222222"/>
          <w:sz w:val="36"/>
          <w:szCs w:val="36"/>
        </w:rPr>
        <w:t>.</w:t>
      </w:r>
    </w:p>
    <w:p w14:paraId="6540B0D9" w14:textId="77777777" w:rsidR="00720114" w:rsidRPr="00552C16" w:rsidRDefault="00720114" w:rsidP="00552C16">
      <w:pPr>
        <w:spacing w:after="160" w:line="240" w:lineRule="auto"/>
        <w:ind w:left="265"/>
        <w:rPr>
          <w:rFonts w:ascii="Arial" w:hAnsi="Arial" w:cs="Arial"/>
          <w:b/>
          <w:sz w:val="36"/>
          <w:szCs w:val="36"/>
        </w:rPr>
      </w:pPr>
      <w:r w:rsidRPr="00552C16">
        <w:rPr>
          <w:rFonts w:ascii="Arial" w:hAnsi="Arial" w:cs="Arial"/>
          <w:sz w:val="36"/>
          <w:szCs w:val="36"/>
        </w:rPr>
        <w:br w:type="page"/>
      </w:r>
    </w:p>
    <w:p w14:paraId="080B8B99" w14:textId="59335520" w:rsidR="0048024E" w:rsidRPr="007B6C18" w:rsidRDefault="00874330" w:rsidP="007B6C18">
      <w:pPr>
        <w:pStyle w:val="Heading2"/>
        <w:tabs>
          <w:tab w:val="left" w:pos="284"/>
        </w:tabs>
        <w:spacing w:line="240" w:lineRule="auto"/>
        <w:ind w:left="284" w:hanging="284"/>
        <w:rPr>
          <w:rFonts w:ascii="Arial" w:hAnsi="Arial" w:cs="Arial"/>
          <w:sz w:val="44"/>
          <w:szCs w:val="44"/>
        </w:rPr>
      </w:pPr>
      <w:bookmarkStart w:id="9" w:name="_7._Recommendations"/>
      <w:bookmarkEnd w:id="9"/>
      <w:r w:rsidRPr="007B6C18">
        <w:rPr>
          <w:rFonts w:ascii="Arial" w:hAnsi="Arial" w:cs="Arial"/>
          <w:sz w:val="44"/>
          <w:szCs w:val="44"/>
        </w:rPr>
        <w:lastRenderedPageBreak/>
        <w:t>7. Recommendations</w:t>
      </w:r>
    </w:p>
    <w:p w14:paraId="080B8B9A" w14:textId="5AAD82E7" w:rsidR="0048024E" w:rsidRPr="00552C16" w:rsidRDefault="00874330" w:rsidP="00552C16">
      <w:pPr>
        <w:pStyle w:val="Heading3"/>
        <w:spacing w:line="240" w:lineRule="auto"/>
        <w:ind w:left="426" w:hanging="426"/>
        <w:rPr>
          <w:rFonts w:ascii="Arial" w:hAnsi="Arial" w:cs="Arial"/>
          <w:sz w:val="36"/>
          <w:szCs w:val="36"/>
        </w:rPr>
      </w:pPr>
      <w:bookmarkStart w:id="10" w:name="_A._How_to"/>
      <w:bookmarkEnd w:id="10"/>
      <w:r w:rsidRPr="00552C16">
        <w:rPr>
          <w:rFonts w:ascii="Arial" w:hAnsi="Arial" w:cs="Arial"/>
          <w:sz w:val="36"/>
          <w:szCs w:val="36"/>
        </w:rPr>
        <w:t>A. How to make things better in the future?</w:t>
      </w:r>
    </w:p>
    <w:p w14:paraId="4D83B61A" w14:textId="77777777" w:rsidR="00720114" w:rsidRPr="00552C16" w:rsidRDefault="00720114" w:rsidP="00552C16">
      <w:pPr>
        <w:spacing w:line="240" w:lineRule="auto"/>
        <w:ind w:left="426" w:hanging="426"/>
        <w:rPr>
          <w:rFonts w:ascii="Arial" w:hAnsi="Arial" w:cs="Arial"/>
          <w:sz w:val="36"/>
          <w:szCs w:val="36"/>
        </w:rPr>
      </w:pPr>
    </w:p>
    <w:p w14:paraId="080B8B9B" w14:textId="1B8E2791" w:rsidR="0048024E" w:rsidRPr="00552C16" w:rsidRDefault="00874330" w:rsidP="00552C16">
      <w:pPr>
        <w:spacing w:after="0" w:line="240" w:lineRule="auto"/>
        <w:ind w:left="426" w:right="433" w:firstLine="0"/>
        <w:rPr>
          <w:rFonts w:ascii="Arial" w:hAnsi="Arial" w:cs="Arial"/>
          <w:sz w:val="36"/>
          <w:szCs w:val="36"/>
        </w:rPr>
      </w:pPr>
      <w:r w:rsidRPr="00552C16">
        <w:rPr>
          <w:rFonts w:ascii="Arial" w:hAnsi="Arial" w:cs="Arial"/>
          <w:sz w:val="36"/>
          <w:szCs w:val="36"/>
        </w:rPr>
        <w:t>We also asked our respondents a series of questions around what types of arts activities and museum exhibits they would enjoy; who would they prefer ran these activities; should the activities be only for D/deaf and disabled people or open to everyone; who should run and manage any new fund for these activities and what objectives and targets should be put in place for the fund?</w:t>
      </w:r>
    </w:p>
    <w:p w14:paraId="3790B2B4" w14:textId="77777777" w:rsidR="000B6C01" w:rsidRPr="00552C16" w:rsidRDefault="000B6C01" w:rsidP="00552C16">
      <w:pPr>
        <w:spacing w:after="0" w:line="240" w:lineRule="auto"/>
        <w:ind w:left="426" w:right="433" w:hanging="426"/>
        <w:rPr>
          <w:rFonts w:ascii="Arial" w:hAnsi="Arial" w:cs="Arial"/>
          <w:sz w:val="36"/>
          <w:szCs w:val="36"/>
        </w:rPr>
      </w:pPr>
    </w:p>
    <w:p w14:paraId="080B8B9C" w14:textId="77777777" w:rsidR="0048024E" w:rsidRPr="007B6C18" w:rsidRDefault="00874330" w:rsidP="007B6C18">
      <w:pPr>
        <w:pStyle w:val="Heading4"/>
        <w:ind w:left="0" w:firstLine="0"/>
      </w:pPr>
      <w:r w:rsidRPr="007B6C18">
        <w:rPr>
          <w:u w:color="000000"/>
        </w:rPr>
        <w:t>What types of arts events and activities would you like to attend or participate in?</w:t>
      </w:r>
    </w:p>
    <w:p w14:paraId="080B8B9D" w14:textId="77777777" w:rsidR="0048024E" w:rsidRPr="00552C16" w:rsidRDefault="00874330" w:rsidP="00552C16">
      <w:pPr>
        <w:spacing w:after="299" w:line="240" w:lineRule="auto"/>
        <w:ind w:left="426" w:right="433" w:firstLine="0"/>
        <w:rPr>
          <w:rFonts w:ascii="Arial" w:hAnsi="Arial" w:cs="Arial"/>
          <w:sz w:val="36"/>
          <w:szCs w:val="36"/>
        </w:rPr>
      </w:pPr>
      <w:r w:rsidRPr="00552C16">
        <w:rPr>
          <w:rFonts w:ascii="Arial" w:hAnsi="Arial" w:cs="Arial"/>
          <w:sz w:val="36"/>
          <w:szCs w:val="36"/>
        </w:rPr>
        <w:t>The most common response was for more online events. This is likely a response to the increase in online provision during the COVID pandemic and concerns about going to venues with large crowds.</w:t>
      </w:r>
    </w:p>
    <w:p w14:paraId="080B8B9E" w14:textId="452472BD" w:rsidR="0048024E" w:rsidRPr="00552C16" w:rsidRDefault="00874330" w:rsidP="00552C16">
      <w:pPr>
        <w:spacing w:line="240" w:lineRule="auto"/>
        <w:ind w:left="426" w:right="433" w:firstLine="0"/>
        <w:rPr>
          <w:rFonts w:ascii="Arial" w:hAnsi="Arial" w:cs="Arial"/>
          <w:sz w:val="36"/>
          <w:szCs w:val="36"/>
        </w:rPr>
      </w:pPr>
      <w:r w:rsidRPr="00552C16">
        <w:rPr>
          <w:rFonts w:ascii="Arial" w:hAnsi="Arial" w:cs="Arial"/>
          <w:sz w:val="36"/>
          <w:szCs w:val="36"/>
        </w:rPr>
        <w:t>Moreover, these other suggestions were given:</w:t>
      </w:r>
    </w:p>
    <w:p w14:paraId="2252A437" w14:textId="77777777" w:rsidR="000B6C01" w:rsidRPr="00552C16" w:rsidRDefault="000B6C01" w:rsidP="00552C16">
      <w:pPr>
        <w:spacing w:line="240" w:lineRule="auto"/>
        <w:ind w:left="355" w:right="433"/>
        <w:rPr>
          <w:rFonts w:ascii="Arial" w:hAnsi="Arial" w:cs="Arial"/>
          <w:sz w:val="36"/>
          <w:szCs w:val="36"/>
        </w:rPr>
      </w:pPr>
    </w:p>
    <w:p w14:paraId="080B8B9F" w14:textId="77777777" w:rsidR="0048024E" w:rsidRPr="00552C16" w:rsidRDefault="00874330" w:rsidP="00552C16">
      <w:pPr>
        <w:numPr>
          <w:ilvl w:val="0"/>
          <w:numId w:val="20"/>
        </w:numPr>
        <w:spacing w:line="240" w:lineRule="auto"/>
        <w:ind w:left="993" w:right="433" w:hanging="426"/>
        <w:rPr>
          <w:rFonts w:ascii="Arial" w:hAnsi="Arial" w:cs="Arial"/>
          <w:sz w:val="36"/>
          <w:szCs w:val="36"/>
        </w:rPr>
      </w:pPr>
      <w:r w:rsidRPr="00552C16">
        <w:rPr>
          <w:rFonts w:ascii="Arial" w:hAnsi="Arial" w:cs="Arial"/>
          <w:sz w:val="36"/>
          <w:szCs w:val="36"/>
        </w:rPr>
        <w:t>Dance: all forms but ballet and contemporary were the most popular</w:t>
      </w:r>
    </w:p>
    <w:p w14:paraId="080B8BA0" w14:textId="77777777" w:rsidR="0048024E" w:rsidRPr="00552C16" w:rsidRDefault="00874330" w:rsidP="00552C16">
      <w:pPr>
        <w:numPr>
          <w:ilvl w:val="0"/>
          <w:numId w:val="20"/>
        </w:numPr>
        <w:spacing w:line="240" w:lineRule="auto"/>
        <w:ind w:left="993" w:right="433" w:hanging="426"/>
        <w:rPr>
          <w:rFonts w:ascii="Arial" w:hAnsi="Arial" w:cs="Arial"/>
          <w:sz w:val="36"/>
          <w:szCs w:val="36"/>
        </w:rPr>
      </w:pPr>
      <w:r w:rsidRPr="00552C16">
        <w:rPr>
          <w:rFonts w:ascii="Arial" w:hAnsi="Arial" w:cs="Arial"/>
          <w:sz w:val="36"/>
          <w:szCs w:val="36"/>
        </w:rPr>
        <w:t>Theatre: all forms with classical, new writing and musicals were also suggested by many people including D/deaf people</w:t>
      </w:r>
    </w:p>
    <w:p w14:paraId="080B8BA1" w14:textId="77777777" w:rsidR="0048024E" w:rsidRPr="00552C16" w:rsidRDefault="00874330" w:rsidP="00552C16">
      <w:pPr>
        <w:numPr>
          <w:ilvl w:val="0"/>
          <w:numId w:val="20"/>
        </w:numPr>
        <w:spacing w:after="4" w:line="240" w:lineRule="auto"/>
        <w:ind w:left="993" w:right="433" w:hanging="426"/>
        <w:rPr>
          <w:rFonts w:ascii="Arial" w:hAnsi="Arial" w:cs="Arial"/>
          <w:sz w:val="36"/>
          <w:szCs w:val="36"/>
        </w:rPr>
      </w:pPr>
      <w:r w:rsidRPr="00552C16">
        <w:rPr>
          <w:rFonts w:ascii="Arial" w:hAnsi="Arial" w:cs="Arial"/>
          <w:color w:val="202124"/>
          <w:sz w:val="36"/>
          <w:szCs w:val="36"/>
        </w:rPr>
        <w:t>Non-visual arts such as readings and literally workshops were most popular with visually impaired people</w:t>
      </w:r>
    </w:p>
    <w:p w14:paraId="080B8BA2" w14:textId="77777777" w:rsidR="0048024E" w:rsidRPr="00552C16" w:rsidRDefault="00874330" w:rsidP="00552C16">
      <w:pPr>
        <w:numPr>
          <w:ilvl w:val="0"/>
          <w:numId w:val="20"/>
        </w:numPr>
        <w:spacing w:line="240" w:lineRule="auto"/>
        <w:ind w:left="993" w:right="433" w:hanging="426"/>
        <w:rPr>
          <w:rFonts w:ascii="Arial" w:hAnsi="Arial" w:cs="Arial"/>
          <w:sz w:val="36"/>
          <w:szCs w:val="36"/>
        </w:rPr>
      </w:pPr>
      <w:r w:rsidRPr="00552C16">
        <w:rPr>
          <w:rFonts w:ascii="Arial" w:hAnsi="Arial" w:cs="Arial"/>
          <w:sz w:val="36"/>
          <w:szCs w:val="36"/>
        </w:rPr>
        <w:t xml:space="preserve">Any artforms </w:t>
      </w:r>
      <w:proofErr w:type="gramStart"/>
      <w:r w:rsidRPr="00552C16">
        <w:rPr>
          <w:rFonts w:ascii="Arial" w:hAnsi="Arial" w:cs="Arial"/>
          <w:sz w:val="36"/>
          <w:szCs w:val="36"/>
        </w:rPr>
        <w:t>as long as</w:t>
      </w:r>
      <w:proofErr w:type="gramEnd"/>
      <w:r w:rsidRPr="00552C16">
        <w:rPr>
          <w:rFonts w:ascii="Arial" w:hAnsi="Arial" w:cs="Arial"/>
          <w:sz w:val="36"/>
          <w:szCs w:val="36"/>
        </w:rPr>
        <w:t xml:space="preserve"> they are in accessible venues</w:t>
      </w:r>
    </w:p>
    <w:p w14:paraId="080B8BA3" w14:textId="77777777" w:rsidR="0048024E" w:rsidRPr="00552C16" w:rsidRDefault="00874330" w:rsidP="00552C16">
      <w:pPr>
        <w:numPr>
          <w:ilvl w:val="0"/>
          <w:numId w:val="20"/>
        </w:numPr>
        <w:spacing w:line="240" w:lineRule="auto"/>
        <w:ind w:left="993" w:right="433" w:hanging="426"/>
        <w:rPr>
          <w:rFonts w:ascii="Arial" w:hAnsi="Arial" w:cs="Arial"/>
          <w:sz w:val="36"/>
          <w:szCs w:val="36"/>
        </w:rPr>
      </w:pPr>
      <w:r w:rsidRPr="00552C16">
        <w:rPr>
          <w:rFonts w:ascii="Arial" w:hAnsi="Arial" w:cs="Arial"/>
          <w:sz w:val="36"/>
          <w:szCs w:val="36"/>
        </w:rPr>
        <w:t>Small productions in local communities</w:t>
      </w:r>
    </w:p>
    <w:p w14:paraId="080B8BA4" w14:textId="77777777" w:rsidR="0048024E" w:rsidRPr="00552C16" w:rsidRDefault="00874330" w:rsidP="00552C16">
      <w:pPr>
        <w:numPr>
          <w:ilvl w:val="0"/>
          <w:numId w:val="20"/>
        </w:numPr>
        <w:spacing w:line="240" w:lineRule="auto"/>
        <w:ind w:left="993" w:right="433" w:hanging="426"/>
        <w:rPr>
          <w:rFonts w:ascii="Arial" w:hAnsi="Arial" w:cs="Arial"/>
          <w:sz w:val="36"/>
          <w:szCs w:val="36"/>
        </w:rPr>
      </w:pPr>
      <w:r w:rsidRPr="00552C16">
        <w:rPr>
          <w:rFonts w:ascii="Arial" w:hAnsi="Arial" w:cs="Arial"/>
          <w:sz w:val="36"/>
          <w:szCs w:val="36"/>
        </w:rPr>
        <w:lastRenderedPageBreak/>
        <w:t>Fun events which include dressing up in theatrical costumes</w:t>
      </w:r>
    </w:p>
    <w:p w14:paraId="080B8BA5" w14:textId="77777777" w:rsidR="0048024E" w:rsidRPr="00552C16" w:rsidRDefault="00874330" w:rsidP="00552C16">
      <w:pPr>
        <w:numPr>
          <w:ilvl w:val="0"/>
          <w:numId w:val="20"/>
        </w:numPr>
        <w:spacing w:line="240" w:lineRule="auto"/>
        <w:ind w:left="993" w:right="433" w:hanging="426"/>
        <w:rPr>
          <w:rFonts w:ascii="Arial" w:hAnsi="Arial" w:cs="Arial"/>
          <w:sz w:val="36"/>
          <w:szCs w:val="36"/>
        </w:rPr>
      </w:pPr>
      <w:r w:rsidRPr="00552C16">
        <w:rPr>
          <w:rFonts w:ascii="Arial" w:hAnsi="Arial" w:cs="Arial"/>
          <w:sz w:val="36"/>
          <w:szCs w:val="36"/>
        </w:rPr>
        <w:t>Musical ensembles</w:t>
      </w:r>
    </w:p>
    <w:p w14:paraId="080B8BA6" w14:textId="77777777" w:rsidR="0048024E" w:rsidRPr="00552C16" w:rsidRDefault="00874330" w:rsidP="00552C16">
      <w:pPr>
        <w:numPr>
          <w:ilvl w:val="0"/>
          <w:numId w:val="20"/>
        </w:numPr>
        <w:spacing w:line="240" w:lineRule="auto"/>
        <w:ind w:left="993" w:right="433" w:hanging="426"/>
        <w:rPr>
          <w:rFonts w:ascii="Arial" w:hAnsi="Arial" w:cs="Arial"/>
          <w:sz w:val="36"/>
          <w:szCs w:val="36"/>
        </w:rPr>
      </w:pPr>
      <w:r w:rsidRPr="00552C16">
        <w:rPr>
          <w:rFonts w:ascii="Arial" w:hAnsi="Arial" w:cs="Arial"/>
          <w:sz w:val="36"/>
          <w:szCs w:val="36"/>
        </w:rPr>
        <w:t>Celebrations of D/deaf and disabled artists</w:t>
      </w:r>
    </w:p>
    <w:p w14:paraId="080B8BA7" w14:textId="77777777" w:rsidR="0048024E" w:rsidRPr="00552C16" w:rsidRDefault="00874330" w:rsidP="00552C16">
      <w:pPr>
        <w:numPr>
          <w:ilvl w:val="0"/>
          <w:numId w:val="20"/>
        </w:numPr>
        <w:spacing w:line="240" w:lineRule="auto"/>
        <w:ind w:left="993" w:right="433" w:hanging="426"/>
        <w:rPr>
          <w:rFonts w:ascii="Arial" w:hAnsi="Arial" w:cs="Arial"/>
          <w:sz w:val="36"/>
          <w:szCs w:val="36"/>
        </w:rPr>
      </w:pPr>
      <w:r w:rsidRPr="00552C16">
        <w:rPr>
          <w:rFonts w:ascii="Arial" w:hAnsi="Arial" w:cs="Arial"/>
          <w:sz w:val="36"/>
          <w:szCs w:val="36"/>
        </w:rPr>
        <w:t>‘Pretty’ visual images were popular with learning disabled people</w:t>
      </w:r>
    </w:p>
    <w:p w14:paraId="080B8BA8" w14:textId="77777777" w:rsidR="0048024E" w:rsidRPr="00552C16" w:rsidRDefault="00874330" w:rsidP="00552C16">
      <w:pPr>
        <w:numPr>
          <w:ilvl w:val="0"/>
          <w:numId w:val="20"/>
        </w:numPr>
        <w:spacing w:line="240" w:lineRule="auto"/>
        <w:ind w:left="993" w:right="433" w:hanging="426"/>
        <w:rPr>
          <w:rFonts w:ascii="Arial" w:hAnsi="Arial" w:cs="Arial"/>
          <w:sz w:val="36"/>
          <w:szCs w:val="36"/>
        </w:rPr>
      </w:pPr>
      <w:r w:rsidRPr="00552C16">
        <w:rPr>
          <w:rFonts w:ascii="Arial" w:hAnsi="Arial" w:cs="Arial"/>
          <w:sz w:val="36"/>
          <w:szCs w:val="36"/>
        </w:rPr>
        <w:t xml:space="preserve">Film: subtitled films, </w:t>
      </w:r>
      <w:r w:rsidRPr="00552C16">
        <w:rPr>
          <w:rFonts w:ascii="Arial" w:hAnsi="Arial" w:cs="Arial"/>
          <w:i/>
          <w:sz w:val="36"/>
          <w:szCs w:val="36"/>
        </w:rPr>
        <w:t xml:space="preserve">Flix </w:t>
      </w:r>
      <w:proofErr w:type="gramStart"/>
      <w:r w:rsidRPr="00552C16">
        <w:rPr>
          <w:rFonts w:ascii="Arial" w:hAnsi="Arial" w:cs="Arial"/>
          <w:i/>
          <w:sz w:val="36"/>
          <w:szCs w:val="36"/>
        </w:rPr>
        <w:t>In</w:t>
      </w:r>
      <w:proofErr w:type="gramEnd"/>
      <w:r w:rsidRPr="00552C16">
        <w:rPr>
          <w:rFonts w:ascii="Arial" w:hAnsi="Arial" w:cs="Arial"/>
          <w:i/>
          <w:sz w:val="36"/>
          <w:szCs w:val="36"/>
        </w:rPr>
        <w:t xml:space="preserve"> the Sticks </w:t>
      </w:r>
      <w:r w:rsidRPr="00552C16">
        <w:rPr>
          <w:rFonts w:ascii="Arial" w:hAnsi="Arial" w:cs="Arial"/>
          <w:sz w:val="36"/>
          <w:szCs w:val="36"/>
        </w:rPr>
        <w:t>(rural touring cinema scheme) was popular</w:t>
      </w:r>
    </w:p>
    <w:p w14:paraId="080B8BA9" w14:textId="77777777" w:rsidR="0048024E" w:rsidRPr="00552C16" w:rsidRDefault="00874330" w:rsidP="00552C16">
      <w:pPr>
        <w:numPr>
          <w:ilvl w:val="0"/>
          <w:numId w:val="20"/>
        </w:numPr>
        <w:spacing w:line="240" w:lineRule="auto"/>
        <w:ind w:left="993" w:right="433" w:hanging="426"/>
        <w:rPr>
          <w:rFonts w:ascii="Arial" w:hAnsi="Arial" w:cs="Arial"/>
          <w:sz w:val="36"/>
          <w:szCs w:val="36"/>
        </w:rPr>
      </w:pPr>
      <w:r w:rsidRPr="00552C16">
        <w:rPr>
          <w:rFonts w:ascii="Arial" w:hAnsi="Arial" w:cs="Arial"/>
          <w:sz w:val="36"/>
          <w:szCs w:val="36"/>
        </w:rPr>
        <w:t>Visual arts classes</w:t>
      </w:r>
    </w:p>
    <w:p w14:paraId="080B8BAA" w14:textId="77777777" w:rsidR="0048024E" w:rsidRPr="00552C16" w:rsidRDefault="00874330" w:rsidP="00552C16">
      <w:pPr>
        <w:numPr>
          <w:ilvl w:val="0"/>
          <w:numId w:val="20"/>
        </w:numPr>
        <w:spacing w:line="240" w:lineRule="auto"/>
        <w:ind w:left="993" w:right="433" w:hanging="426"/>
        <w:rPr>
          <w:rFonts w:ascii="Arial" w:hAnsi="Arial" w:cs="Arial"/>
          <w:sz w:val="36"/>
          <w:szCs w:val="36"/>
        </w:rPr>
      </w:pPr>
      <w:r w:rsidRPr="00552C16">
        <w:rPr>
          <w:rFonts w:ascii="Arial" w:hAnsi="Arial" w:cs="Arial"/>
          <w:sz w:val="36"/>
          <w:szCs w:val="36"/>
        </w:rPr>
        <w:t>Hands on activities</w:t>
      </w:r>
    </w:p>
    <w:p w14:paraId="080B8BAB" w14:textId="77777777" w:rsidR="0048024E" w:rsidRPr="00552C16" w:rsidRDefault="00874330" w:rsidP="00552C16">
      <w:pPr>
        <w:numPr>
          <w:ilvl w:val="0"/>
          <w:numId w:val="20"/>
        </w:numPr>
        <w:spacing w:line="240" w:lineRule="auto"/>
        <w:ind w:left="993" w:right="433" w:hanging="426"/>
        <w:rPr>
          <w:rFonts w:ascii="Arial" w:hAnsi="Arial" w:cs="Arial"/>
          <w:sz w:val="36"/>
          <w:szCs w:val="36"/>
        </w:rPr>
      </w:pPr>
      <w:r w:rsidRPr="00552C16">
        <w:rPr>
          <w:rFonts w:ascii="Arial" w:hAnsi="Arial" w:cs="Arial"/>
          <w:sz w:val="36"/>
          <w:szCs w:val="36"/>
        </w:rPr>
        <w:t>Visual arts exhibitions</w:t>
      </w:r>
    </w:p>
    <w:p w14:paraId="080B8BAC" w14:textId="77777777" w:rsidR="0048024E" w:rsidRPr="00552C16" w:rsidRDefault="00874330" w:rsidP="00552C16">
      <w:pPr>
        <w:numPr>
          <w:ilvl w:val="0"/>
          <w:numId w:val="20"/>
        </w:numPr>
        <w:spacing w:line="240" w:lineRule="auto"/>
        <w:ind w:left="993" w:right="433" w:hanging="426"/>
        <w:rPr>
          <w:rFonts w:ascii="Arial" w:hAnsi="Arial" w:cs="Arial"/>
          <w:sz w:val="36"/>
          <w:szCs w:val="36"/>
        </w:rPr>
      </w:pPr>
      <w:r w:rsidRPr="00552C16">
        <w:rPr>
          <w:rFonts w:ascii="Arial" w:hAnsi="Arial" w:cs="Arial"/>
          <w:sz w:val="36"/>
          <w:szCs w:val="36"/>
        </w:rPr>
        <w:t>Opera (if in sign language)</w:t>
      </w:r>
    </w:p>
    <w:p w14:paraId="080B8BAD" w14:textId="77777777" w:rsidR="0048024E" w:rsidRPr="00552C16" w:rsidRDefault="00874330" w:rsidP="00552C16">
      <w:pPr>
        <w:numPr>
          <w:ilvl w:val="0"/>
          <w:numId w:val="20"/>
        </w:numPr>
        <w:spacing w:line="240" w:lineRule="auto"/>
        <w:ind w:left="993" w:right="433" w:hanging="426"/>
        <w:rPr>
          <w:rFonts w:ascii="Arial" w:hAnsi="Arial" w:cs="Arial"/>
          <w:sz w:val="36"/>
          <w:szCs w:val="36"/>
        </w:rPr>
      </w:pPr>
      <w:r w:rsidRPr="00552C16">
        <w:rPr>
          <w:rFonts w:ascii="Arial" w:hAnsi="Arial" w:cs="Arial"/>
          <w:sz w:val="36"/>
          <w:szCs w:val="36"/>
        </w:rPr>
        <w:t>Poetry (if delivered by a D/deaf/ BSL poet)</w:t>
      </w:r>
    </w:p>
    <w:p w14:paraId="080B8BAE" w14:textId="77777777" w:rsidR="0048024E" w:rsidRPr="00552C16" w:rsidRDefault="00874330" w:rsidP="00552C16">
      <w:pPr>
        <w:numPr>
          <w:ilvl w:val="0"/>
          <w:numId w:val="20"/>
        </w:numPr>
        <w:spacing w:after="324" w:line="240" w:lineRule="auto"/>
        <w:ind w:left="993" w:right="433" w:hanging="426"/>
        <w:rPr>
          <w:rFonts w:ascii="Arial" w:hAnsi="Arial" w:cs="Arial"/>
          <w:sz w:val="36"/>
          <w:szCs w:val="36"/>
        </w:rPr>
      </w:pPr>
      <w:r w:rsidRPr="00552C16">
        <w:rPr>
          <w:rFonts w:ascii="Arial" w:hAnsi="Arial" w:cs="Arial"/>
          <w:sz w:val="36"/>
          <w:szCs w:val="36"/>
        </w:rPr>
        <w:t>D/deaf only activities</w:t>
      </w:r>
    </w:p>
    <w:p w14:paraId="080B8BAF" w14:textId="77777777" w:rsidR="0048024E" w:rsidRPr="00552C16" w:rsidRDefault="00874330" w:rsidP="00330FDD">
      <w:pPr>
        <w:pStyle w:val="Heading4"/>
      </w:pPr>
      <w:r w:rsidRPr="00552C16">
        <w:rPr>
          <w:u w:color="000000"/>
        </w:rPr>
        <w:t>What types of events and activities would you like to attend or participate in at the National Museums?</w:t>
      </w:r>
    </w:p>
    <w:p w14:paraId="080B8BB0" w14:textId="77777777" w:rsidR="0048024E" w:rsidRPr="00552C16" w:rsidRDefault="00874330" w:rsidP="00552C16">
      <w:pPr>
        <w:numPr>
          <w:ilvl w:val="0"/>
          <w:numId w:val="20"/>
        </w:numPr>
        <w:spacing w:line="240" w:lineRule="auto"/>
        <w:ind w:left="993" w:right="433" w:hanging="426"/>
        <w:rPr>
          <w:rFonts w:ascii="Arial" w:hAnsi="Arial" w:cs="Arial"/>
          <w:sz w:val="36"/>
          <w:szCs w:val="36"/>
        </w:rPr>
      </w:pPr>
      <w:r w:rsidRPr="00552C16">
        <w:rPr>
          <w:rFonts w:ascii="Arial" w:hAnsi="Arial" w:cs="Arial"/>
          <w:sz w:val="36"/>
          <w:szCs w:val="36"/>
        </w:rPr>
        <w:t>Interactive talks/ immersive experiences/ sensory events were suggested by the majority of people</w:t>
      </w:r>
    </w:p>
    <w:p w14:paraId="080B8BB1" w14:textId="77777777" w:rsidR="0048024E" w:rsidRPr="00552C16" w:rsidRDefault="00874330" w:rsidP="00552C16">
      <w:pPr>
        <w:numPr>
          <w:ilvl w:val="0"/>
          <w:numId w:val="20"/>
        </w:numPr>
        <w:spacing w:line="240" w:lineRule="auto"/>
        <w:ind w:left="993" w:right="433" w:hanging="426"/>
        <w:rPr>
          <w:rFonts w:ascii="Arial" w:hAnsi="Arial" w:cs="Arial"/>
          <w:sz w:val="36"/>
          <w:szCs w:val="36"/>
        </w:rPr>
      </w:pPr>
      <w:r w:rsidRPr="00552C16">
        <w:rPr>
          <w:rFonts w:ascii="Arial" w:hAnsi="Arial" w:cs="Arial"/>
          <w:sz w:val="36"/>
          <w:szCs w:val="36"/>
        </w:rPr>
        <w:t>Paintings with explanations</w:t>
      </w:r>
    </w:p>
    <w:p w14:paraId="080B8BB2" w14:textId="77777777" w:rsidR="0048024E" w:rsidRPr="00552C16" w:rsidRDefault="00874330" w:rsidP="00552C16">
      <w:pPr>
        <w:numPr>
          <w:ilvl w:val="0"/>
          <w:numId w:val="20"/>
        </w:numPr>
        <w:spacing w:line="240" w:lineRule="auto"/>
        <w:ind w:left="993" w:right="433" w:hanging="426"/>
        <w:rPr>
          <w:rFonts w:ascii="Arial" w:hAnsi="Arial" w:cs="Arial"/>
          <w:sz w:val="36"/>
          <w:szCs w:val="36"/>
        </w:rPr>
      </w:pPr>
      <w:r w:rsidRPr="00552C16">
        <w:rPr>
          <w:rFonts w:ascii="Arial" w:hAnsi="Arial" w:cs="Arial"/>
          <w:sz w:val="36"/>
          <w:szCs w:val="36"/>
        </w:rPr>
        <w:t>Audio-described activities</w:t>
      </w:r>
    </w:p>
    <w:p w14:paraId="080B8BB3" w14:textId="77777777" w:rsidR="0048024E" w:rsidRPr="00552C16" w:rsidRDefault="00874330" w:rsidP="00552C16">
      <w:pPr>
        <w:numPr>
          <w:ilvl w:val="0"/>
          <w:numId w:val="20"/>
        </w:numPr>
        <w:spacing w:line="240" w:lineRule="auto"/>
        <w:ind w:left="993" w:right="433" w:hanging="426"/>
        <w:rPr>
          <w:rFonts w:ascii="Arial" w:hAnsi="Arial" w:cs="Arial"/>
          <w:sz w:val="36"/>
          <w:szCs w:val="36"/>
        </w:rPr>
      </w:pPr>
      <w:r w:rsidRPr="00552C16">
        <w:rPr>
          <w:rFonts w:ascii="Arial" w:hAnsi="Arial" w:cs="Arial"/>
          <w:sz w:val="36"/>
          <w:szCs w:val="36"/>
        </w:rPr>
        <w:t>Geological exhibitions</w:t>
      </w:r>
    </w:p>
    <w:p w14:paraId="080B8BB4" w14:textId="77777777" w:rsidR="0048024E" w:rsidRPr="00552C16" w:rsidRDefault="00874330" w:rsidP="00552C16">
      <w:pPr>
        <w:numPr>
          <w:ilvl w:val="0"/>
          <w:numId w:val="20"/>
        </w:numPr>
        <w:spacing w:line="240" w:lineRule="auto"/>
        <w:ind w:left="993" w:right="433" w:hanging="426"/>
        <w:rPr>
          <w:rFonts w:ascii="Arial" w:hAnsi="Arial" w:cs="Arial"/>
          <w:sz w:val="36"/>
          <w:szCs w:val="36"/>
        </w:rPr>
      </w:pPr>
      <w:r w:rsidRPr="00552C16">
        <w:rPr>
          <w:rFonts w:ascii="Arial" w:hAnsi="Arial" w:cs="Arial"/>
          <w:sz w:val="36"/>
          <w:szCs w:val="36"/>
        </w:rPr>
        <w:t>Historic sculpture</w:t>
      </w:r>
    </w:p>
    <w:p w14:paraId="080B8BB5" w14:textId="77777777" w:rsidR="0048024E" w:rsidRPr="00552C16" w:rsidRDefault="00874330" w:rsidP="00552C16">
      <w:pPr>
        <w:numPr>
          <w:ilvl w:val="0"/>
          <w:numId w:val="20"/>
        </w:numPr>
        <w:spacing w:line="240" w:lineRule="auto"/>
        <w:ind w:left="993" w:right="433" w:hanging="426"/>
        <w:rPr>
          <w:rFonts w:ascii="Arial" w:hAnsi="Arial" w:cs="Arial"/>
          <w:sz w:val="36"/>
          <w:szCs w:val="36"/>
        </w:rPr>
      </w:pPr>
      <w:r w:rsidRPr="00552C16">
        <w:rPr>
          <w:rFonts w:ascii="Arial" w:hAnsi="Arial" w:cs="Arial"/>
          <w:sz w:val="36"/>
          <w:szCs w:val="36"/>
        </w:rPr>
        <w:t>Specific guided tours for special interests</w:t>
      </w:r>
    </w:p>
    <w:p w14:paraId="080B8BB6" w14:textId="77777777" w:rsidR="0048024E" w:rsidRPr="00552C16" w:rsidRDefault="00874330" w:rsidP="00552C16">
      <w:pPr>
        <w:numPr>
          <w:ilvl w:val="0"/>
          <w:numId w:val="20"/>
        </w:numPr>
        <w:spacing w:line="240" w:lineRule="auto"/>
        <w:ind w:left="993" w:right="433" w:hanging="426"/>
        <w:rPr>
          <w:rFonts w:ascii="Arial" w:hAnsi="Arial" w:cs="Arial"/>
          <w:sz w:val="36"/>
          <w:szCs w:val="36"/>
        </w:rPr>
      </w:pPr>
      <w:r w:rsidRPr="00552C16">
        <w:rPr>
          <w:rFonts w:ascii="Arial" w:hAnsi="Arial" w:cs="Arial"/>
          <w:sz w:val="36"/>
          <w:szCs w:val="36"/>
        </w:rPr>
        <w:t>Dinosaurs</w:t>
      </w:r>
    </w:p>
    <w:p w14:paraId="080B8BB7" w14:textId="77777777" w:rsidR="0048024E" w:rsidRPr="00552C16" w:rsidRDefault="00874330" w:rsidP="00552C16">
      <w:pPr>
        <w:numPr>
          <w:ilvl w:val="0"/>
          <w:numId w:val="20"/>
        </w:numPr>
        <w:spacing w:line="240" w:lineRule="auto"/>
        <w:ind w:left="993" w:right="433" w:hanging="426"/>
        <w:rPr>
          <w:rFonts w:ascii="Arial" w:hAnsi="Arial" w:cs="Arial"/>
          <w:sz w:val="36"/>
          <w:szCs w:val="36"/>
        </w:rPr>
      </w:pPr>
      <w:r w:rsidRPr="00552C16">
        <w:rPr>
          <w:rFonts w:ascii="Arial" w:hAnsi="Arial" w:cs="Arial"/>
          <w:sz w:val="36"/>
          <w:szCs w:val="36"/>
        </w:rPr>
        <w:t>Natural history</w:t>
      </w:r>
    </w:p>
    <w:p w14:paraId="080B8BB8" w14:textId="77777777" w:rsidR="0048024E" w:rsidRPr="00552C16" w:rsidRDefault="00874330" w:rsidP="00552C16">
      <w:pPr>
        <w:numPr>
          <w:ilvl w:val="0"/>
          <w:numId w:val="20"/>
        </w:numPr>
        <w:spacing w:line="240" w:lineRule="auto"/>
        <w:ind w:left="993" w:right="433" w:hanging="426"/>
        <w:rPr>
          <w:rFonts w:ascii="Arial" w:hAnsi="Arial" w:cs="Arial"/>
          <w:sz w:val="36"/>
          <w:szCs w:val="36"/>
        </w:rPr>
      </w:pPr>
      <w:r w:rsidRPr="00552C16">
        <w:rPr>
          <w:rFonts w:ascii="Arial" w:hAnsi="Arial" w:cs="Arial"/>
          <w:sz w:val="36"/>
          <w:szCs w:val="36"/>
        </w:rPr>
        <w:t>Historical events were also popular</w:t>
      </w:r>
    </w:p>
    <w:p w14:paraId="080B8BB9" w14:textId="77777777" w:rsidR="0048024E" w:rsidRPr="00552C16" w:rsidRDefault="00874330" w:rsidP="00552C16">
      <w:pPr>
        <w:numPr>
          <w:ilvl w:val="0"/>
          <w:numId w:val="20"/>
        </w:numPr>
        <w:spacing w:line="240" w:lineRule="auto"/>
        <w:ind w:left="993" w:right="433" w:hanging="426"/>
        <w:rPr>
          <w:rFonts w:ascii="Arial" w:hAnsi="Arial" w:cs="Arial"/>
          <w:sz w:val="36"/>
          <w:szCs w:val="36"/>
        </w:rPr>
      </w:pPr>
      <w:r w:rsidRPr="00552C16">
        <w:rPr>
          <w:rFonts w:ascii="Arial" w:hAnsi="Arial" w:cs="Arial"/>
          <w:sz w:val="36"/>
          <w:szCs w:val="36"/>
        </w:rPr>
        <w:t>Things from their archives that are tactile</w:t>
      </w:r>
    </w:p>
    <w:p w14:paraId="080B8BBA" w14:textId="77777777" w:rsidR="0048024E" w:rsidRPr="00552C16" w:rsidRDefault="00874330" w:rsidP="00552C16">
      <w:pPr>
        <w:numPr>
          <w:ilvl w:val="0"/>
          <w:numId w:val="20"/>
        </w:numPr>
        <w:spacing w:after="324" w:line="240" w:lineRule="auto"/>
        <w:ind w:left="993" w:right="433" w:hanging="426"/>
        <w:rPr>
          <w:rFonts w:ascii="Arial" w:hAnsi="Arial" w:cs="Arial"/>
          <w:sz w:val="36"/>
          <w:szCs w:val="36"/>
        </w:rPr>
      </w:pPr>
      <w:r w:rsidRPr="00552C16">
        <w:rPr>
          <w:rFonts w:ascii="Arial" w:hAnsi="Arial" w:cs="Arial"/>
          <w:sz w:val="36"/>
          <w:szCs w:val="36"/>
        </w:rPr>
        <w:t>Historic transport such as buses and trams</w:t>
      </w:r>
    </w:p>
    <w:p w14:paraId="080B8BBB" w14:textId="77777777" w:rsidR="0048024E" w:rsidRPr="00552C16" w:rsidRDefault="00874330" w:rsidP="00330FDD">
      <w:pPr>
        <w:pStyle w:val="Heading4"/>
      </w:pPr>
      <w:r w:rsidRPr="00552C16">
        <w:rPr>
          <w:u w:color="000000"/>
        </w:rPr>
        <w:lastRenderedPageBreak/>
        <w:t xml:space="preserve">Should these activities be only for D/deaf and disabled </w:t>
      </w:r>
      <w:proofErr w:type="gramStart"/>
      <w:r w:rsidRPr="00552C16">
        <w:rPr>
          <w:u w:color="000000"/>
        </w:rPr>
        <w:t>people</w:t>
      </w:r>
      <w:proofErr w:type="gramEnd"/>
      <w:r w:rsidRPr="00552C16">
        <w:rPr>
          <w:u w:color="000000"/>
        </w:rPr>
        <w:t xml:space="preserve"> or would you prefer the activities to be open to everyone?</w:t>
      </w:r>
    </w:p>
    <w:p w14:paraId="080B8BBC" w14:textId="77777777" w:rsidR="0048024E" w:rsidRPr="00552C16" w:rsidRDefault="00874330" w:rsidP="00552C16">
      <w:pPr>
        <w:numPr>
          <w:ilvl w:val="0"/>
          <w:numId w:val="20"/>
        </w:numPr>
        <w:spacing w:line="240" w:lineRule="auto"/>
        <w:ind w:left="993" w:right="433" w:hanging="426"/>
        <w:rPr>
          <w:rFonts w:ascii="Arial" w:hAnsi="Arial" w:cs="Arial"/>
          <w:sz w:val="36"/>
          <w:szCs w:val="36"/>
        </w:rPr>
      </w:pPr>
      <w:r w:rsidRPr="00552C16">
        <w:rPr>
          <w:rFonts w:ascii="Arial" w:hAnsi="Arial" w:cs="Arial"/>
          <w:sz w:val="36"/>
          <w:szCs w:val="36"/>
        </w:rPr>
        <w:t>66% would prefer the events open to everyone</w:t>
      </w:r>
    </w:p>
    <w:p w14:paraId="080B8BBD" w14:textId="77777777" w:rsidR="0048024E" w:rsidRPr="00552C16" w:rsidRDefault="00874330" w:rsidP="00552C16">
      <w:pPr>
        <w:numPr>
          <w:ilvl w:val="0"/>
          <w:numId w:val="20"/>
        </w:numPr>
        <w:spacing w:after="311" w:line="240" w:lineRule="auto"/>
        <w:ind w:left="993" w:right="433" w:hanging="426"/>
        <w:rPr>
          <w:rFonts w:ascii="Arial" w:hAnsi="Arial" w:cs="Arial"/>
          <w:sz w:val="36"/>
          <w:szCs w:val="36"/>
        </w:rPr>
      </w:pPr>
      <w:r w:rsidRPr="00552C16">
        <w:rPr>
          <w:rFonts w:ascii="Arial" w:hAnsi="Arial" w:cs="Arial"/>
          <w:sz w:val="36"/>
          <w:szCs w:val="36"/>
        </w:rPr>
        <w:t xml:space="preserve">44% would prefer the events to be for D/deaf/disabled people only (these were mostly D/deaf or </w:t>
      </w:r>
      <w:proofErr w:type="gramStart"/>
      <w:r w:rsidRPr="00552C16">
        <w:rPr>
          <w:rFonts w:ascii="Arial" w:hAnsi="Arial" w:cs="Arial"/>
          <w:sz w:val="36"/>
          <w:szCs w:val="36"/>
        </w:rPr>
        <w:t>learning disabled</w:t>
      </w:r>
      <w:proofErr w:type="gramEnd"/>
      <w:r w:rsidRPr="00552C16">
        <w:rPr>
          <w:rFonts w:ascii="Arial" w:hAnsi="Arial" w:cs="Arial"/>
          <w:sz w:val="36"/>
          <w:szCs w:val="36"/>
        </w:rPr>
        <w:t xml:space="preserve"> people)</w:t>
      </w:r>
    </w:p>
    <w:p w14:paraId="080B8BBE" w14:textId="77777777" w:rsidR="0048024E" w:rsidRPr="00552C16" w:rsidRDefault="00874330" w:rsidP="00330FDD">
      <w:pPr>
        <w:pStyle w:val="Heading4"/>
      </w:pPr>
      <w:r w:rsidRPr="00552C16">
        <w:rPr>
          <w:u w:color="000000"/>
        </w:rPr>
        <w:t>Who would you like to provide these activities? By an arts organisation or run by a D/deaf/disability organisation or co-produced as a partnership?</w:t>
      </w:r>
    </w:p>
    <w:p w14:paraId="080B8BBF" w14:textId="77777777" w:rsidR="0048024E" w:rsidRPr="00552C16" w:rsidRDefault="00874330" w:rsidP="00552C16">
      <w:pPr>
        <w:numPr>
          <w:ilvl w:val="0"/>
          <w:numId w:val="20"/>
        </w:numPr>
        <w:spacing w:line="240" w:lineRule="auto"/>
        <w:ind w:left="993" w:right="433" w:hanging="426"/>
        <w:rPr>
          <w:rFonts w:ascii="Arial" w:hAnsi="Arial" w:cs="Arial"/>
          <w:sz w:val="36"/>
          <w:szCs w:val="36"/>
        </w:rPr>
      </w:pPr>
      <w:r w:rsidRPr="00552C16">
        <w:rPr>
          <w:rFonts w:ascii="Arial" w:hAnsi="Arial" w:cs="Arial"/>
          <w:sz w:val="36"/>
          <w:szCs w:val="36"/>
        </w:rPr>
        <w:t xml:space="preserve">10% wanted arts organisations to deliver these alone (and </w:t>
      </w:r>
      <w:proofErr w:type="gramStart"/>
      <w:r w:rsidRPr="00552C16">
        <w:rPr>
          <w:rFonts w:ascii="Arial" w:hAnsi="Arial" w:cs="Arial"/>
          <w:sz w:val="36"/>
          <w:szCs w:val="36"/>
        </w:rPr>
        <w:t>all of</w:t>
      </w:r>
      <w:proofErr w:type="gramEnd"/>
      <w:r w:rsidRPr="00552C16">
        <w:rPr>
          <w:rFonts w:ascii="Arial" w:hAnsi="Arial" w:cs="Arial"/>
          <w:sz w:val="36"/>
          <w:szCs w:val="36"/>
        </w:rPr>
        <w:t xml:space="preserve"> these suggested that D/deaf/ disabled artists should be employed to run these services).</w:t>
      </w:r>
    </w:p>
    <w:p w14:paraId="080B8BC0" w14:textId="77777777" w:rsidR="0048024E" w:rsidRPr="00552C16" w:rsidRDefault="00874330" w:rsidP="00552C16">
      <w:pPr>
        <w:numPr>
          <w:ilvl w:val="0"/>
          <w:numId w:val="20"/>
        </w:numPr>
        <w:spacing w:line="240" w:lineRule="auto"/>
        <w:ind w:left="993" w:right="433" w:hanging="426"/>
        <w:rPr>
          <w:rFonts w:ascii="Arial" w:hAnsi="Arial" w:cs="Arial"/>
          <w:sz w:val="36"/>
          <w:szCs w:val="36"/>
        </w:rPr>
      </w:pPr>
      <w:r w:rsidRPr="00552C16">
        <w:rPr>
          <w:rFonts w:ascii="Arial" w:hAnsi="Arial" w:cs="Arial"/>
          <w:sz w:val="36"/>
          <w:szCs w:val="36"/>
        </w:rPr>
        <w:t>40% wanted D/deaf and disability organisations to deliver these services</w:t>
      </w:r>
    </w:p>
    <w:p w14:paraId="080B8BC1" w14:textId="77777777" w:rsidR="0048024E" w:rsidRPr="00552C16" w:rsidRDefault="00874330" w:rsidP="00552C16">
      <w:pPr>
        <w:numPr>
          <w:ilvl w:val="0"/>
          <w:numId w:val="20"/>
        </w:numPr>
        <w:spacing w:after="324" w:line="240" w:lineRule="auto"/>
        <w:ind w:left="993" w:right="433" w:hanging="426"/>
        <w:rPr>
          <w:rFonts w:ascii="Arial" w:hAnsi="Arial" w:cs="Arial"/>
          <w:sz w:val="36"/>
          <w:szCs w:val="36"/>
        </w:rPr>
      </w:pPr>
      <w:r w:rsidRPr="00552C16">
        <w:rPr>
          <w:rFonts w:ascii="Arial" w:hAnsi="Arial" w:cs="Arial"/>
          <w:sz w:val="36"/>
          <w:szCs w:val="36"/>
        </w:rPr>
        <w:t>Exactly 50% wanted these to be delivered as a co-produced partnership</w:t>
      </w:r>
    </w:p>
    <w:p w14:paraId="080B8BC2" w14:textId="77777777" w:rsidR="0048024E" w:rsidRPr="00552C16" w:rsidRDefault="00874330" w:rsidP="00330FDD">
      <w:pPr>
        <w:pStyle w:val="Heading4"/>
      </w:pPr>
      <w:r w:rsidRPr="00552C16">
        <w:rPr>
          <w:u w:color="000000"/>
        </w:rPr>
        <w:t>ACW and NMW are looking to develop specific programmes and funds to support their Widening Engagement initiative. Should the fund and overall programmes be run by ACW and NMW directly or in partnership with D/deaf/disability organisations?</w:t>
      </w:r>
    </w:p>
    <w:p w14:paraId="080B8BC3" w14:textId="77777777" w:rsidR="0048024E" w:rsidRPr="00552C16" w:rsidRDefault="00874330" w:rsidP="00552C16">
      <w:pPr>
        <w:numPr>
          <w:ilvl w:val="0"/>
          <w:numId w:val="20"/>
        </w:numPr>
        <w:spacing w:line="240" w:lineRule="auto"/>
        <w:ind w:left="993" w:right="433" w:hanging="426"/>
        <w:rPr>
          <w:rFonts w:ascii="Arial" w:hAnsi="Arial" w:cs="Arial"/>
          <w:sz w:val="36"/>
          <w:szCs w:val="36"/>
        </w:rPr>
      </w:pPr>
      <w:r w:rsidRPr="00552C16">
        <w:rPr>
          <w:rFonts w:ascii="Arial" w:hAnsi="Arial" w:cs="Arial"/>
          <w:sz w:val="36"/>
          <w:szCs w:val="36"/>
        </w:rPr>
        <w:t>Only 5% suggested ACW and NMW run these directly themselves</w:t>
      </w:r>
    </w:p>
    <w:p w14:paraId="080B8BC4" w14:textId="77777777" w:rsidR="0048024E" w:rsidRPr="00552C16" w:rsidRDefault="00874330" w:rsidP="00552C16">
      <w:pPr>
        <w:numPr>
          <w:ilvl w:val="0"/>
          <w:numId w:val="20"/>
        </w:numPr>
        <w:spacing w:line="240" w:lineRule="auto"/>
        <w:ind w:left="993" w:right="433" w:hanging="426"/>
        <w:rPr>
          <w:rFonts w:ascii="Arial" w:hAnsi="Arial" w:cs="Arial"/>
          <w:sz w:val="36"/>
          <w:szCs w:val="36"/>
        </w:rPr>
      </w:pPr>
      <w:r w:rsidRPr="00552C16">
        <w:rPr>
          <w:rFonts w:ascii="Arial" w:hAnsi="Arial" w:cs="Arial"/>
          <w:sz w:val="36"/>
          <w:szCs w:val="36"/>
        </w:rPr>
        <w:t>5% suggested these are run in partnership with local authorities</w:t>
      </w:r>
    </w:p>
    <w:p w14:paraId="080B8BC5" w14:textId="77777777" w:rsidR="0048024E" w:rsidRPr="00552C16" w:rsidRDefault="00874330" w:rsidP="00552C16">
      <w:pPr>
        <w:numPr>
          <w:ilvl w:val="0"/>
          <w:numId w:val="20"/>
        </w:numPr>
        <w:spacing w:after="311" w:line="240" w:lineRule="auto"/>
        <w:ind w:left="993" w:right="433" w:hanging="426"/>
        <w:rPr>
          <w:rFonts w:ascii="Arial" w:hAnsi="Arial" w:cs="Arial"/>
          <w:sz w:val="36"/>
          <w:szCs w:val="36"/>
        </w:rPr>
      </w:pPr>
      <w:r w:rsidRPr="00552C16">
        <w:rPr>
          <w:rFonts w:ascii="Arial" w:hAnsi="Arial" w:cs="Arial"/>
          <w:sz w:val="36"/>
          <w:szCs w:val="36"/>
        </w:rPr>
        <w:lastRenderedPageBreak/>
        <w:t>90% want these to be co-produced and managed in partnership with D/deaf and disability organisations</w:t>
      </w:r>
    </w:p>
    <w:p w14:paraId="080B8BC6" w14:textId="77777777" w:rsidR="0048024E" w:rsidRPr="00552C16" w:rsidRDefault="00874330" w:rsidP="00330FDD">
      <w:pPr>
        <w:pStyle w:val="Heading4"/>
      </w:pPr>
      <w:r w:rsidRPr="00552C16">
        <w:rPr>
          <w:u w:color="000000"/>
        </w:rPr>
        <w:t>What objectives and targets would be set if these new funds and programmes are established?</w:t>
      </w:r>
    </w:p>
    <w:p w14:paraId="080B8BC7" w14:textId="77777777" w:rsidR="0048024E" w:rsidRPr="00552C16" w:rsidRDefault="00874330" w:rsidP="00552C16">
      <w:pPr>
        <w:numPr>
          <w:ilvl w:val="0"/>
          <w:numId w:val="20"/>
        </w:numPr>
        <w:spacing w:after="312" w:line="240" w:lineRule="auto"/>
        <w:ind w:left="993" w:right="433" w:hanging="426"/>
        <w:rPr>
          <w:rFonts w:ascii="Arial" w:hAnsi="Arial" w:cs="Arial"/>
          <w:sz w:val="36"/>
          <w:szCs w:val="36"/>
        </w:rPr>
      </w:pPr>
      <w:r w:rsidRPr="00552C16">
        <w:rPr>
          <w:rFonts w:ascii="Arial" w:hAnsi="Arial" w:cs="Arial"/>
          <w:sz w:val="36"/>
          <w:szCs w:val="36"/>
        </w:rPr>
        <w:t>Over 50% simply said ‘</w:t>
      </w:r>
      <w:r w:rsidRPr="00552C16">
        <w:rPr>
          <w:rFonts w:ascii="Arial" w:hAnsi="Arial" w:cs="Arial"/>
          <w:i/>
          <w:sz w:val="36"/>
          <w:szCs w:val="36"/>
        </w:rPr>
        <w:t xml:space="preserve">make all events and venues fully accessible for all </w:t>
      </w:r>
      <w:proofErr w:type="spellStart"/>
      <w:r w:rsidRPr="00552C16">
        <w:rPr>
          <w:rFonts w:ascii="Arial" w:hAnsi="Arial" w:cs="Arial"/>
          <w:i/>
          <w:sz w:val="36"/>
          <w:szCs w:val="36"/>
        </w:rPr>
        <w:t>people</w:t>
      </w:r>
      <w:r w:rsidRPr="00552C16">
        <w:rPr>
          <w:rFonts w:ascii="Arial" w:hAnsi="Arial" w:cs="Arial"/>
          <w:sz w:val="36"/>
          <w:szCs w:val="36"/>
        </w:rPr>
        <w:t>’</w:t>
      </w:r>
      <w:proofErr w:type="spellEnd"/>
    </w:p>
    <w:p w14:paraId="080B8BC8" w14:textId="77777777" w:rsidR="0048024E" w:rsidRPr="00552C16" w:rsidRDefault="00874330" w:rsidP="00552C16">
      <w:pPr>
        <w:spacing w:line="240" w:lineRule="auto"/>
        <w:ind w:left="284" w:right="433" w:firstLine="0"/>
        <w:rPr>
          <w:rFonts w:ascii="Arial" w:hAnsi="Arial" w:cs="Arial"/>
          <w:sz w:val="36"/>
          <w:szCs w:val="36"/>
        </w:rPr>
      </w:pPr>
      <w:r w:rsidRPr="00552C16">
        <w:rPr>
          <w:rFonts w:ascii="Arial" w:hAnsi="Arial" w:cs="Arial"/>
          <w:sz w:val="36"/>
          <w:szCs w:val="36"/>
        </w:rPr>
        <w:t>Other suggestions included:</w:t>
      </w:r>
    </w:p>
    <w:p w14:paraId="080B8BC9" w14:textId="544E3A6F" w:rsidR="0048024E" w:rsidRPr="00552C16" w:rsidRDefault="00874330" w:rsidP="00552C16">
      <w:pPr>
        <w:tabs>
          <w:tab w:val="center" w:pos="426"/>
          <w:tab w:val="center" w:pos="4185"/>
        </w:tabs>
        <w:spacing w:line="240" w:lineRule="auto"/>
        <w:ind w:left="993" w:hanging="426"/>
        <w:rPr>
          <w:rFonts w:ascii="Arial" w:hAnsi="Arial" w:cs="Arial"/>
          <w:sz w:val="36"/>
          <w:szCs w:val="36"/>
        </w:rPr>
      </w:pPr>
      <w:r w:rsidRPr="00552C16">
        <w:rPr>
          <w:rFonts w:ascii="Arial" w:eastAsia="Arial" w:hAnsi="Arial" w:cs="Arial"/>
          <w:sz w:val="36"/>
          <w:szCs w:val="36"/>
        </w:rPr>
        <w:t>○</w:t>
      </w:r>
      <w:r w:rsidRPr="00552C16">
        <w:rPr>
          <w:rFonts w:ascii="Arial" w:eastAsia="Arial" w:hAnsi="Arial" w:cs="Arial"/>
          <w:sz w:val="36"/>
          <w:szCs w:val="36"/>
        </w:rPr>
        <w:tab/>
      </w:r>
      <w:r w:rsidRPr="00552C16">
        <w:rPr>
          <w:rFonts w:ascii="Arial" w:hAnsi="Arial" w:cs="Arial"/>
          <w:sz w:val="36"/>
          <w:szCs w:val="36"/>
        </w:rPr>
        <w:t>Prioritise D/deaf /disabled people properly in devising events</w:t>
      </w:r>
    </w:p>
    <w:p w14:paraId="080B8BCA" w14:textId="58248B3D" w:rsidR="0048024E" w:rsidRPr="00552C16" w:rsidRDefault="00874330" w:rsidP="00552C16">
      <w:pPr>
        <w:tabs>
          <w:tab w:val="center" w:pos="426"/>
          <w:tab w:val="center" w:pos="4956"/>
        </w:tabs>
        <w:spacing w:line="240" w:lineRule="auto"/>
        <w:ind w:left="993" w:hanging="426"/>
        <w:rPr>
          <w:rFonts w:ascii="Arial" w:hAnsi="Arial" w:cs="Arial"/>
          <w:sz w:val="36"/>
          <w:szCs w:val="36"/>
        </w:rPr>
      </w:pPr>
      <w:r w:rsidRPr="00552C16">
        <w:rPr>
          <w:rFonts w:ascii="Arial" w:eastAsia="Arial" w:hAnsi="Arial" w:cs="Arial"/>
          <w:sz w:val="36"/>
          <w:szCs w:val="36"/>
        </w:rPr>
        <w:t>○</w:t>
      </w:r>
      <w:r w:rsidRPr="00552C16">
        <w:rPr>
          <w:rFonts w:ascii="Arial" w:eastAsia="Arial" w:hAnsi="Arial" w:cs="Arial"/>
          <w:sz w:val="36"/>
          <w:szCs w:val="36"/>
        </w:rPr>
        <w:tab/>
      </w:r>
      <w:r w:rsidRPr="00552C16">
        <w:rPr>
          <w:rFonts w:ascii="Arial" w:hAnsi="Arial" w:cs="Arial"/>
          <w:sz w:val="36"/>
          <w:szCs w:val="36"/>
        </w:rPr>
        <w:t>Incorporate the Wellbeing and Future Generations Act into all programmes</w:t>
      </w:r>
    </w:p>
    <w:p w14:paraId="080B8BCB" w14:textId="77777777" w:rsidR="0048024E" w:rsidRPr="00552C16" w:rsidRDefault="00874330" w:rsidP="00552C16">
      <w:pPr>
        <w:spacing w:line="240" w:lineRule="auto"/>
        <w:ind w:left="993" w:right="433" w:firstLine="0"/>
        <w:rPr>
          <w:rFonts w:ascii="Arial" w:hAnsi="Arial" w:cs="Arial"/>
          <w:sz w:val="36"/>
          <w:szCs w:val="36"/>
        </w:rPr>
      </w:pPr>
      <w:r w:rsidRPr="00552C16">
        <w:rPr>
          <w:rFonts w:ascii="Arial" w:hAnsi="Arial" w:cs="Arial"/>
          <w:sz w:val="36"/>
          <w:szCs w:val="36"/>
        </w:rPr>
        <w:t>(</w:t>
      </w:r>
      <w:proofErr w:type="gramStart"/>
      <w:r w:rsidRPr="00552C16">
        <w:rPr>
          <w:rFonts w:ascii="Arial" w:hAnsi="Arial" w:cs="Arial"/>
          <w:sz w:val="36"/>
          <w:szCs w:val="36"/>
        </w:rPr>
        <w:t>as</w:t>
      </w:r>
      <w:proofErr w:type="gramEnd"/>
      <w:r w:rsidRPr="00552C16">
        <w:rPr>
          <w:rFonts w:ascii="Arial" w:hAnsi="Arial" w:cs="Arial"/>
          <w:sz w:val="36"/>
          <w:szCs w:val="36"/>
        </w:rPr>
        <w:t xml:space="preserve"> Welsh Government sponsored Public Bodies we are aware that both ACW and NMW are already obliged to do this)</w:t>
      </w:r>
    </w:p>
    <w:p w14:paraId="080B8BCC" w14:textId="0CFE97FA" w:rsidR="0048024E" w:rsidRPr="00552C16" w:rsidRDefault="00874330" w:rsidP="00552C16">
      <w:pPr>
        <w:tabs>
          <w:tab w:val="center" w:pos="426"/>
          <w:tab w:val="center" w:pos="2353"/>
        </w:tabs>
        <w:spacing w:line="240" w:lineRule="auto"/>
        <w:ind w:left="993" w:hanging="426"/>
        <w:rPr>
          <w:rFonts w:ascii="Arial" w:hAnsi="Arial" w:cs="Arial"/>
          <w:sz w:val="36"/>
          <w:szCs w:val="36"/>
        </w:rPr>
      </w:pPr>
      <w:r w:rsidRPr="00552C16">
        <w:rPr>
          <w:rFonts w:ascii="Arial" w:eastAsia="Arial" w:hAnsi="Arial" w:cs="Arial"/>
          <w:sz w:val="36"/>
          <w:szCs w:val="36"/>
        </w:rPr>
        <w:t>○</w:t>
      </w:r>
      <w:r w:rsidRPr="00552C16">
        <w:rPr>
          <w:rFonts w:ascii="Arial" w:eastAsia="Arial" w:hAnsi="Arial" w:cs="Arial"/>
          <w:sz w:val="36"/>
          <w:szCs w:val="36"/>
        </w:rPr>
        <w:tab/>
      </w:r>
      <w:r w:rsidRPr="00552C16">
        <w:rPr>
          <w:rFonts w:ascii="Arial" w:hAnsi="Arial" w:cs="Arial"/>
          <w:sz w:val="36"/>
          <w:szCs w:val="36"/>
        </w:rPr>
        <w:t>Make holistic improvements</w:t>
      </w:r>
    </w:p>
    <w:p w14:paraId="080B8BCD" w14:textId="1E190C1E" w:rsidR="0048024E" w:rsidRPr="00552C16" w:rsidRDefault="00874330" w:rsidP="00552C16">
      <w:pPr>
        <w:tabs>
          <w:tab w:val="center" w:pos="426"/>
          <w:tab w:val="center" w:pos="3533"/>
        </w:tabs>
        <w:spacing w:line="240" w:lineRule="auto"/>
        <w:ind w:left="993" w:hanging="426"/>
        <w:rPr>
          <w:rFonts w:ascii="Arial" w:hAnsi="Arial" w:cs="Arial"/>
          <w:sz w:val="36"/>
          <w:szCs w:val="36"/>
        </w:rPr>
      </w:pPr>
      <w:r w:rsidRPr="00552C16">
        <w:rPr>
          <w:rFonts w:ascii="Arial" w:eastAsia="Arial" w:hAnsi="Arial" w:cs="Arial"/>
          <w:sz w:val="36"/>
          <w:szCs w:val="36"/>
        </w:rPr>
        <w:t>○</w:t>
      </w:r>
      <w:r w:rsidRPr="00552C16">
        <w:rPr>
          <w:rFonts w:ascii="Arial" w:eastAsia="Arial" w:hAnsi="Arial" w:cs="Arial"/>
          <w:sz w:val="36"/>
          <w:szCs w:val="36"/>
        </w:rPr>
        <w:tab/>
      </w:r>
      <w:r w:rsidRPr="00552C16">
        <w:rPr>
          <w:rFonts w:ascii="Arial" w:hAnsi="Arial" w:cs="Arial"/>
          <w:sz w:val="36"/>
          <w:szCs w:val="36"/>
        </w:rPr>
        <w:t>Employ disabled people to achieve the objectives</w:t>
      </w:r>
    </w:p>
    <w:p w14:paraId="7B349668" w14:textId="77777777" w:rsidR="0076539F" w:rsidRPr="00552C16" w:rsidRDefault="0076539F" w:rsidP="00552C16">
      <w:pPr>
        <w:tabs>
          <w:tab w:val="center" w:pos="426"/>
          <w:tab w:val="center" w:pos="3533"/>
        </w:tabs>
        <w:spacing w:line="240" w:lineRule="auto"/>
        <w:ind w:left="0" w:firstLine="0"/>
        <w:rPr>
          <w:rFonts w:ascii="Arial" w:hAnsi="Arial" w:cs="Arial"/>
          <w:sz w:val="36"/>
          <w:szCs w:val="36"/>
        </w:rPr>
      </w:pPr>
    </w:p>
    <w:p w14:paraId="080B8BCE" w14:textId="7E7CA8B0" w:rsidR="0048024E" w:rsidRPr="00552C16" w:rsidRDefault="00874330" w:rsidP="00552C16">
      <w:pPr>
        <w:pStyle w:val="Heading3"/>
        <w:spacing w:line="240" w:lineRule="auto"/>
        <w:ind w:left="426" w:hanging="441"/>
        <w:rPr>
          <w:rFonts w:ascii="Arial" w:hAnsi="Arial" w:cs="Arial"/>
          <w:sz w:val="36"/>
          <w:szCs w:val="36"/>
        </w:rPr>
      </w:pPr>
      <w:bookmarkStart w:id="11" w:name="_B._Ways_to"/>
      <w:bookmarkEnd w:id="11"/>
      <w:r w:rsidRPr="00552C16">
        <w:rPr>
          <w:rFonts w:ascii="Arial" w:hAnsi="Arial" w:cs="Arial"/>
          <w:sz w:val="36"/>
          <w:szCs w:val="36"/>
        </w:rPr>
        <w:t>B. Ways to improve services and reduce barriers to attendance</w:t>
      </w:r>
    </w:p>
    <w:p w14:paraId="2B222339" w14:textId="77777777" w:rsidR="0076539F" w:rsidRPr="00552C16" w:rsidRDefault="0076539F" w:rsidP="00552C16">
      <w:pPr>
        <w:spacing w:line="240" w:lineRule="auto"/>
        <w:rPr>
          <w:rFonts w:ascii="Arial" w:hAnsi="Arial" w:cs="Arial"/>
          <w:sz w:val="36"/>
          <w:szCs w:val="36"/>
        </w:rPr>
      </w:pPr>
    </w:p>
    <w:p w14:paraId="080B8BCF" w14:textId="77777777" w:rsidR="0048024E" w:rsidRPr="00552C16" w:rsidRDefault="00874330" w:rsidP="00552C16">
      <w:pPr>
        <w:spacing w:after="310" w:line="240" w:lineRule="auto"/>
        <w:ind w:left="426" w:right="433" w:firstLine="0"/>
        <w:rPr>
          <w:rFonts w:ascii="Arial" w:hAnsi="Arial" w:cs="Arial"/>
          <w:sz w:val="36"/>
          <w:szCs w:val="36"/>
        </w:rPr>
      </w:pPr>
      <w:r w:rsidRPr="00552C16">
        <w:rPr>
          <w:rFonts w:ascii="Arial" w:hAnsi="Arial" w:cs="Arial"/>
          <w:sz w:val="36"/>
          <w:szCs w:val="36"/>
        </w:rPr>
        <w:t>We also asked all interviewees for their suggestions to improve services and reduce/remove barriers to attendance and participation. We have identified 10 key areas for improvement and change.</w:t>
      </w:r>
    </w:p>
    <w:p w14:paraId="080B8BD0" w14:textId="399BFE8D" w:rsidR="0048024E" w:rsidRPr="00552C16" w:rsidRDefault="000B6C01" w:rsidP="007B6C18">
      <w:pPr>
        <w:pStyle w:val="Heading4"/>
        <w:ind w:left="426" w:hanging="426"/>
      </w:pPr>
      <w:r w:rsidRPr="00552C16">
        <w:t xml:space="preserve">1. </w:t>
      </w:r>
      <w:r w:rsidRPr="00552C16">
        <w:tab/>
      </w:r>
      <w:r w:rsidR="00874330" w:rsidRPr="00552C16">
        <w:t>Online events</w:t>
      </w:r>
    </w:p>
    <w:p w14:paraId="080B8BD1" w14:textId="77777777" w:rsidR="0048024E" w:rsidRPr="00552C16" w:rsidRDefault="00874330" w:rsidP="00552C16">
      <w:pPr>
        <w:spacing w:after="310" w:line="240" w:lineRule="auto"/>
        <w:ind w:left="426" w:right="433" w:firstLine="0"/>
        <w:rPr>
          <w:rFonts w:ascii="Arial" w:hAnsi="Arial" w:cs="Arial"/>
          <w:sz w:val="36"/>
          <w:szCs w:val="36"/>
        </w:rPr>
      </w:pPr>
      <w:r w:rsidRPr="00552C16">
        <w:rPr>
          <w:rFonts w:ascii="Arial" w:hAnsi="Arial" w:cs="Arial"/>
          <w:sz w:val="36"/>
          <w:szCs w:val="36"/>
        </w:rPr>
        <w:t xml:space="preserve">By far the most popular suggestion was for more events to be made available online. </w:t>
      </w:r>
      <w:proofErr w:type="gramStart"/>
      <w:r w:rsidRPr="00552C16">
        <w:rPr>
          <w:rFonts w:ascii="Arial" w:hAnsi="Arial" w:cs="Arial"/>
          <w:sz w:val="36"/>
          <w:szCs w:val="36"/>
        </w:rPr>
        <w:t>Again</w:t>
      </w:r>
      <w:proofErr w:type="gramEnd"/>
      <w:r w:rsidRPr="00552C16">
        <w:rPr>
          <w:rFonts w:ascii="Arial" w:hAnsi="Arial" w:cs="Arial"/>
          <w:sz w:val="36"/>
          <w:szCs w:val="36"/>
        </w:rPr>
        <w:t xml:space="preserve"> we think this is a result of the COVID19 pandemic in two ways. </w:t>
      </w:r>
      <w:proofErr w:type="gramStart"/>
      <w:r w:rsidRPr="00552C16">
        <w:rPr>
          <w:rFonts w:ascii="Arial" w:hAnsi="Arial" w:cs="Arial"/>
          <w:sz w:val="36"/>
          <w:szCs w:val="36"/>
        </w:rPr>
        <w:lastRenderedPageBreak/>
        <w:t>Firstly</w:t>
      </w:r>
      <w:proofErr w:type="gramEnd"/>
      <w:r w:rsidRPr="00552C16">
        <w:rPr>
          <w:rFonts w:ascii="Arial" w:hAnsi="Arial" w:cs="Arial"/>
          <w:sz w:val="36"/>
          <w:szCs w:val="36"/>
        </w:rPr>
        <w:t xml:space="preserve"> this has immediately led to a significant increase in online events which has shown that online activities can be delivered relatively easily and in some cases creatively and effectively. Secondly online events remove some of the barriers identified in the previous section such as timing issues (as often people can watch or attend at whatever time is best for them), access issues are in some cases reduced, transport difficulties are removed and concerns around large crowds or how staff at venues will responded to support requests are also significantly reduced.</w:t>
      </w:r>
    </w:p>
    <w:p w14:paraId="080B8BD2" w14:textId="77777777" w:rsidR="0048024E" w:rsidRPr="00552C16" w:rsidRDefault="00874330" w:rsidP="00552C16">
      <w:pPr>
        <w:spacing w:after="305" w:line="240" w:lineRule="auto"/>
        <w:ind w:left="426" w:right="433" w:firstLine="0"/>
        <w:rPr>
          <w:rFonts w:ascii="Arial" w:hAnsi="Arial" w:cs="Arial"/>
          <w:sz w:val="36"/>
          <w:szCs w:val="36"/>
        </w:rPr>
      </w:pPr>
      <w:r w:rsidRPr="00552C16">
        <w:rPr>
          <w:rFonts w:ascii="Arial" w:hAnsi="Arial" w:cs="Arial"/>
          <w:sz w:val="36"/>
          <w:szCs w:val="36"/>
        </w:rPr>
        <w:t xml:space="preserve">This implies there is a case and clearly a need for events to remain online (or have an online option) even when live events can return, </w:t>
      </w:r>
      <w:proofErr w:type="gramStart"/>
      <w:r w:rsidRPr="00552C16">
        <w:rPr>
          <w:rFonts w:ascii="Arial" w:hAnsi="Arial" w:cs="Arial"/>
          <w:sz w:val="36"/>
          <w:szCs w:val="36"/>
        </w:rPr>
        <w:t>in order to</w:t>
      </w:r>
      <w:proofErr w:type="gramEnd"/>
      <w:r w:rsidRPr="00552C16">
        <w:rPr>
          <w:rFonts w:ascii="Arial" w:hAnsi="Arial" w:cs="Arial"/>
          <w:sz w:val="36"/>
          <w:szCs w:val="36"/>
        </w:rPr>
        <w:t xml:space="preserve"> help encourage more D/deaf and disabled people to attend and participate in the arts and cultural heritage sectors. For example, captioning is a relatively easy support service to provide for an online broadcast event.</w:t>
      </w:r>
    </w:p>
    <w:p w14:paraId="080B8BD3" w14:textId="77777777" w:rsidR="0048024E" w:rsidRPr="00552C16" w:rsidRDefault="00874330" w:rsidP="00552C16">
      <w:pPr>
        <w:spacing w:after="316" w:line="240" w:lineRule="auto"/>
        <w:ind w:left="426" w:right="433" w:firstLine="0"/>
        <w:rPr>
          <w:rFonts w:ascii="Arial" w:hAnsi="Arial" w:cs="Arial"/>
          <w:sz w:val="36"/>
          <w:szCs w:val="36"/>
        </w:rPr>
      </w:pPr>
      <w:r w:rsidRPr="00552C16">
        <w:rPr>
          <w:rFonts w:ascii="Arial" w:hAnsi="Arial" w:cs="Arial"/>
          <w:sz w:val="36"/>
          <w:szCs w:val="36"/>
        </w:rPr>
        <w:t>There were also a wide range of other recommendations:</w:t>
      </w:r>
    </w:p>
    <w:p w14:paraId="080B8BD4" w14:textId="3F3DF762" w:rsidR="0048024E" w:rsidRPr="00552C16" w:rsidRDefault="000B6C01" w:rsidP="00552C16">
      <w:pPr>
        <w:spacing w:after="23" w:line="240" w:lineRule="auto"/>
        <w:ind w:left="426" w:right="421" w:hanging="426"/>
        <w:rPr>
          <w:rFonts w:ascii="Arial" w:hAnsi="Arial" w:cs="Arial"/>
          <w:b/>
          <w:bCs/>
          <w:sz w:val="36"/>
          <w:szCs w:val="36"/>
        </w:rPr>
      </w:pPr>
      <w:r w:rsidRPr="00552C16">
        <w:rPr>
          <w:rFonts w:ascii="Arial" w:hAnsi="Arial" w:cs="Arial"/>
          <w:b/>
          <w:bCs/>
          <w:sz w:val="36"/>
          <w:szCs w:val="36"/>
        </w:rPr>
        <w:t xml:space="preserve">2. </w:t>
      </w:r>
      <w:r w:rsidRPr="00552C16">
        <w:rPr>
          <w:rFonts w:ascii="Arial" w:hAnsi="Arial" w:cs="Arial"/>
          <w:b/>
          <w:bCs/>
          <w:sz w:val="36"/>
          <w:szCs w:val="36"/>
        </w:rPr>
        <w:tab/>
      </w:r>
      <w:r w:rsidR="00874330" w:rsidRPr="00552C16">
        <w:rPr>
          <w:rFonts w:ascii="Arial" w:hAnsi="Arial" w:cs="Arial"/>
          <w:b/>
          <w:bCs/>
          <w:sz w:val="36"/>
          <w:szCs w:val="36"/>
        </w:rPr>
        <w:t>Increase interactivity:</w:t>
      </w:r>
    </w:p>
    <w:p w14:paraId="080B8BD5" w14:textId="77777777" w:rsidR="0048024E" w:rsidRPr="00552C16" w:rsidRDefault="00874330" w:rsidP="00552C16">
      <w:pPr>
        <w:spacing w:line="240" w:lineRule="auto"/>
        <w:ind w:left="993" w:right="433" w:hanging="426"/>
        <w:rPr>
          <w:rFonts w:ascii="Arial" w:hAnsi="Arial" w:cs="Arial"/>
          <w:sz w:val="36"/>
          <w:szCs w:val="36"/>
        </w:rPr>
      </w:pPr>
      <w:r w:rsidRPr="00552C16">
        <w:rPr>
          <w:rFonts w:ascii="Arial" w:eastAsia="Arial" w:hAnsi="Arial" w:cs="Arial"/>
          <w:sz w:val="36"/>
          <w:szCs w:val="36"/>
        </w:rPr>
        <w:t>○</w:t>
      </w:r>
      <w:r w:rsidRPr="00552C16">
        <w:rPr>
          <w:rFonts w:ascii="Arial" w:eastAsia="Arial" w:hAnsi="Arial" w:cs="Arial"/>
          <w:sz w:val="36"/>
          <w:szCs w:val="36"/>
        </w:rPr>
        <w:tab/>
      </w:r>
      <w:r w:rsidRPr="00552C16">
        <w:rPr>
          <w:rFonts w:ascii="Arial" w:hAnsi="Arial" w:cs="Arial"/>
          <w:sz w:val="36"/>
          <w:szCs w:val="36"/>
        </w:rPr>
        <w:t>Make events and exhibitions more interactive, for example allow people with sight loss to be able to touch exhibits in museums.</w:t>
      </w:r>
    </w:p>
    <w:p w14:paraId="080B8BD6" w14:textId="77777777" w:rsidR="0048024E" w:rsidRPr="00552C16" w:rsidRDefault="00874330" w:rsidP="00552C16">
      <w:pPr>
        <w:spacing w:after="311" w:line="240" w:lineRule="auto"/>
        <w:ind w:left="993" w:right="433" w:hanging="426"/>
        <w:rPr>
          <w:rFonts w:ascii="Arial" w:hAnsi="Arial" w:cs="Arial"/>
          <w:sz w:val="36"/>
          <w:szCs w:val="36"/>
        </w:rPr>
      </w:pPr>
      <w:r w:rsidRPr="00552C16">
        <w:rPr>
          <w:rFonts w:ascii="Arial" w:eastAsia="Arial" w:hAnsi="Arial" w:cs="Arial"/>
          <w:sz w:val="36"/>
          <w:szCs w:val="36"/>
        </w:rPr>
        <w:t>○</w:t>
      </w:r>
      <w:r w:rsidRPr="00552C16">
        <w:rPr>
          <w:rFonts w:ascii="Arial" w:eastAsia="Arial" w:hAnsi="Arial" w:cs="Arial"/>
          <w:sz w:val="36"/>
          <w:szCs w:val="36"/>
        </w:rPr>
        <w:tab/>
      </w:r>
      <w:r w:rsidRPr="00552C16">
        <w:rPr>
          <w:rFonts w:ascii="Arial" w:hAnsi="Arial" w:cs="Arial"/>
          <w:sz w:val="36"/>
          <w:szCs w:val="36"/>
        </w:rPr>
        <w:t>Identify objects from museum archives that are tactile. Learning disabled people have specifically requested this.</w:t>
      </w:r>
    </w:p>
    <w:p w14:paraId="080B8BD7" w14:textId="47483EBF" w:rsidR="0048024E" w:rsidRPr="007B6C18" w:rsidRDefault="00874330" w:rsidP="007B6C18">
      <w:pPr>
        <w:pStyle w:val="Heading4"/>
        <w:ind w:left="567" w:hanging="567"/>
        <w:rPr>
          <w:color w:val="262626" w:themeColor="text1" w:themeTint="D9"/>
        </w:rPr>
      </w:pPr>
      <w:r w:rsidRPr="007B6C18">
        <w:rPr>
          <w:color w:val="262626" w:themeColor="text1" w:themeTint="D9"/>
        </w:rPr>
        <w:lastRenderedPageBreak/>
        <w:t xml:space="preserve">3. </w:t>
      </w:r>
      <w:r w:rsidR="000B6C01" w:rsidRPr="007B6C18">
        <w:rPr>
          <w:color w:val="262626" w:themeColor="text1" w:themeTint="D9"/>
        </w:rPr>
        <w:tab/>
      </w:r>
      <w:r w:rsidRPr="007B6C18">
        <w:rPr>
          <w:color w:val="262626" w:themeColor="text1" w:themeTint="D9"/>
        </w:rPr>
        <w:t>Increase provision of all forms of accessible information:</w:t>
      </w:r>
    </w:p>
    <w:p w14:paraId="080B8BD8" w14:textId="77777777" w:rsidR="0048024E" w:rsidRPr="00552C16" w:rsidRDefault="00874330" w:rsidP="00552C16">
      <w:pPr>
        <w:spacing w:line="240" w:lineRule="auto"/>
        <w:ind w:left="993" w:right="433" w:hanging="426"/>
        <w:rPr>
          <w:rFonts w:ascii="Arial" w:hAnsi="Arial" w:cs="Arial"/>
          <w:sz w:val="36"/>
          <w:szCs w:val="36"/>
        </w:rPr>
      </w:pPr>
      <w:r w:rsidRPr="00552C16">
        <w:rPr>
          <w:rFonts w:ascii="Arial" w:eastAsia="Arial" w:hAnsi="Arial" w:cs="Arial"/>
          <w:sz w:val="36"/>
          <w:szCs w:val="36"/>
        </w:rPr>
        <w:t>○</w:t>
      </w:r>
      <w:r w:rsidRPr="00552C16">
        <w:rPr>
          <w:rFonts w:ascii="Arial" w:eastAsia="Arial" w:hAnsi="Arial" w:cs="Arial"/>
          <w:sz w:val="36"/>
          <w:szCs w:val="36"/>
        </w:rPr>
        <w:tab/>
      </w:r>
      <w:r w:rsidRPr="00552C16">
        <w:rPr>
          <w:rFonts w:ascii="Arial" w:hAnsi="Arial" w:cs="Arial"/>
          <w:sz w:val="36"/>
          <w:szCs w:val="36"/>
        </w:rPr>
        <w:t xml:space="preserve">Make all versions of marketing communications Easy Read, BSL or in video formats, but note that some </w:t>
      </w:r>
      <w:proofErr w:type="gramStart"/>
      <w:r w:rsidRPr="00552C16">
        <w:rPr>
          <w:rFonts w:ascii="Arial" w:hAnsi="Arial" w:cs="Arial"/>
          <w:sz w:val="36"/>
          <w:szCs w:val="36"/>
        </w:rPr>
        <w:t>learning disabled</w:t>
      </w:r>
      <w:proofErr w:type="gramEnd"/>
      <w:r w:rsidRPr="00552C16">
        <w:rPr>
          <w:rFonts w:ascii="Arial" w:hAnsi="Arial" w:cs="Arial"/>
          <w:sz w:val="36"/>
          <w:szCs w:val="36"/>
        </w:rPr>
        <w:t xml:space="preserve"> people cannot search the web and will require this information provided directly to them.</w:t>
      </w:r>
    </w:p>
    <w:p w14:paraId="080B8BD9" w14:textId="77777777" w:rsidR="0048024E" w:rsidRPr="00552C16" w:rsidRDefault="00874330" w:rsidP="00552C16">
      <w:pPr>
        <w:spacing w:line="240" w:lineRule="auto"/>
        <w:ind w:left="993" w:right="433" w:hanging="426"/>
        <w:rPr>
          <w:rFonts w:ascii="Arial" w:hAnsi="Arial" w:cs="Arial"/>
          <w:sz w:val="36"/>
          <w:szCs w:val="36"/>
        </w:rPr>
      </w:pPr>
      <w:r w:rsidRPr="00552C16">
        <w:rPr>
          <w:rFonts w:ascii="Arial" w:eastAsia="Arial" w:hAnsi="Arial" w:cs="Arial"/>
          <w:sz w:val="36"/>
          <w:szCs w:val="36"/>
        </w:rPr>
        <w:t>○</w:t>
      </w:r>
      <w:r w:rsidRPr="00552C16">
        <w:rPr>
          <w:rFonts w:ascii="Arial" w:eastAsia="Arial" w:hAnsi="Arial" w:cs="Arial"/>
          <w:sz w:val="36"/>
          <w:szCs w:val="36"/>
        </w:rPr>
        <w:tab/>
      </w:r>
      <w:r w:rsidRPr="00552C16">
        <w:rPr>
          <w:rFonts w:ascii="Arial" w:hAnsi="Arial" w:cs="Arial"/>
          <w:sz w:val="36"/>
          <w:szCs w:val="36"/>
        </w:rPr>
        <w:t>Create links on printed and online publicity for accessible marketing materials.</w:t>
      </w:r>
    </w:p>
    <w:p w14:paraId="080B8BDA" w14:textId="77777777" w:rsidR="0048024E" w:rsidRPr="00552C16" w:rsidRDefault="00874330" w:rsidP="00552C16">
      <w:pPr>
        <w:spacing w:line="240" w:lineRule="auto"/>
        <w:ind w:left="993" w:right="433" w:hanging="426"/>
        <w:rPr>
          <w:rFonts w:ascii="Arial" w:hAnsi="Arial" w:cs="Arial"/>
          <w:sz w:val="36"/>
          <w:szCs w:val="36"/>
        </w:rPr>
      </w:pPr>
      <w:r w:rsidRPr="00552C16">
        <w:rPr>
          <w:rFonts w:ascii="Arial" w:eastAsia="Arial" w:hAnsi="Arial" w:cs="Arial"/>
          <w:sz w:val="36"/>
          <w:szCs w:val="36"/>
        </w:rPr>
        <w:t>○</w:t>
      </w:r>
      <w:r w:rsidRPr="00552C16">
        <w:rPr>
          <w:rFonts w:ascii="Arial" w:eastAsia="Arial" w:hAnsi="Arial" w:cs="Arial"/>
          <w:sz w:val="36"/>
          <w:szCs w:val="36"/>
        </w:rPr>
        <w:tab/>
      </w:r>
      <w:r w:rsidRPr="00552C16">
        <w:rPr>
          <w:rFonts w:ascii="Arial" w:hAnsi="Arial" w:cs="Arial"/>
          <w:sz w:val="36"/>
          <w:szCs w:val="36"/>
        </w:rPr>
        <w:t>Increase marketing of accessible arts events and museum activities to care providers, such as day services or specialist learning disability providers.</w:t>
      </w:r>
    </w:p>
    <w:p w14:paraId="080B8BDB" w14:textId="77777777" w:rsidR="0048024E" w:rsidRPr="00552C16" w:rsidRDefault="00874330" w:rsidP="00552C16">
      <w:pPr>
        <w:spacing w:line="240" w:lineRule="auto"/>
        <w:ind w:left="993" w:right="433" w:hanging="426"/>
        <w:rPr>
          <w:rFonts w:ascii="Arial" w:hAnsi="Arial" w:cs="Arial"/>
          <w:sz w:val="36"/>
          <w:szCs w:val="36"/>
        </w:rPr>
      </w:pPr>
      <w:r w:rsidRPr="00552C16">
        <w:rPr>
          <w:rFonts w:ascii="Arial" w:eastAsia="Arial" w:hAnsi="Arial" w:cs="Arial"/>
          <w:sz w:val="36"/>
          <w:szCs w:val="36"/>
        </w:rPr>
        <w:t>○</w:t>
      </w:r>
      <w:r w:rsidRPr="00552C16">
        <w:rPr>
          <w:rFonts w:ascii="Arial" w:eastAsia="Arial" w:hAnsi="Arial" w:cs="Arial"/>
          <w:sz w:val="36"/>
          <w:szCs w:val="36"/>
        </w:rPr>
        <w:tab/>
      </w:r>
      <w:r w:rsidRPr="00552C16">
        <w:rPr>
          <w:rFonts w:ascii="Arial" w:hAnsi="Arial" w:cs="Arial"/>
          <w:sz w:val="36"/>
          <w:szCs w:val="36"/>
        </w:rPr>
        <w:t>Make all museum interpretations and exhibit explanations, Easy Read, whilst remembering that not all Easy Read documents are understandable for people with learning difficulties.</w:t>
      </w:r>
    </w:p>
    <w:p w14:paraId="080B8BDC" w14:textId="77777777" w:rsidR="0048024E" w:rsidRPr="00552C16" w:rsidRDefault="00874330" w:rsidP="00552C16">
      <w:pPr>
        <w:spacing w:line="240" w:lineRule="auto"/>
        <w:ind w:left="993" w:right="433" w:hanging="426"/>
        <w:rPr>
          <w:rFonts w:ascii="Arial" w:hAnsi="Arial" w:cs="Arial"/>
          <w:sz w:val="36"/>
          <w:szCs w:val="36"/>
        </w:rPr>
      </w:pPr>
      <w:r w:rsidRPr="00552C16">
        <w:rPr>
          <w:rFonts w:ascii="Arial" w:eastAsia="Arial" w:hAnsi="Arial" w:cs="Arial"/>
          <w:sz w:val="36"/>
          <w:szCs w:val="36"/>
        </w:rPr>
        <w:t>○</w:t>
      </w:r>
      <w:r w:rsidRPr="00552C16">
        <w:rPr>
          <w:rFonts w:ascii="Arial" w:eastAsia="Arial" w:hAnsi="Arial" w:cs="Arial"/>
          <w:sz w:val="36"/>
          <w:szCs w:val="36"/>
        </w:rPr>
        <w:tab/>
      </w:r>
      <w:r w:rsidRPr="00552C16">
        <w:rPr>
          <w:rFonts w:ascii="Arial" w:hAnsi="Arial" w:cs="Arial"/>
          <w:sz w:val="36"/>
          <w:szCs w:val="36"/>
        </w:rPr>
        <w:t>Increase the point size of exhibit texts in museums as they are often too small to read for people with moderate visual impairments, people with learning difficulties and wheelchair users (who cannot get close enough to see them usually).</w:t>
      </w:r>
    </w:p>
    <w:p w14:paraId="080B8BDD" w14:textId="77777777" w:rsidR="0048024E" w:rsidRPr="00552C16" w:rsidRDefault="00874330" w:rsidP="00552C16">
      <w:pPr>
        <w:spacing w:after="311" w:line="240" w:lineRule="auto"/>
        <w:ind w:left="993" w:right="433" w:hanging="426"/>
        <w:rPr>
          <w:rFonts w:ascii="Arial" w:hAnsi="Arial" w:cs="Arial"/>
          <w:sz w:val="36"/>
          <w:szCs w:val="36"/>
        </w:rPr>
      </w:pPr>
      <w:r w:rsidRPr="00552C16">
        <w:rPr>
          <w:rFonts w:ascii="Arial" w:eastAsia="Arial" w:hAnsi="Arial" w:cs="Arial"/>
          <w:sz w:val="36"/>
          <w:szCs w:val="36"/>
        </w:rPr>
        <w:t>○</w:t>
      </w:r>
      <w:r w:rsidRPr="00552C16">
        <w:rPr>
          <w:rFonts w:ascii="Arial" w:eastAsia="Arial" w:hAnsi="Arial" w:cs="Arial"/>
          <w:sz w:val="36"/>
          <w:szCs w:val="36"/>
        </w:rPr>
        <w:tab/>
      </w:r>
      <w:r w:rsidRPr="00552C16">
        <w:rPr>
          <w:rFonts w:ascii="Arial" w:hAnsi="Arial" w:cs="Arial"/>
          <w:sz w:val="36"/>
          <w:szCs w:val="36"/>
        </w:rPr>
        <w:t>Provide band setlists for music gigs for D/deaf and hard of hearing people to make it easier to enjoy the concert.</w:t>
      </w:r>
    </w:p>
    <w:p w14:paraId="080B8BDE" w14:textId="5DCB694D" w:rsidR="0048024E" w:rsidRPr="00552C16" w:rsidRDefault="00874330" w:rsidP="007B6C18">
      <w:pPr>
        <w:pStyle w:val="Heading4"/>
        <w:ind w:left="567" w:hanging="567"/>
      </w:pPr>
      <w:r w:rsidRPr="00552C16">
        <w:t xml:space="preserve">4. </w:t>
      </w:r>
      <w:r w:rsidR="0076539F" w:rsidRPr="00552C16">
        <w:tab/>
      </w:r>
      <w:r w:rsidRPr="00552C16">
        <w:t>Make use of technology to improve access:</w:t>
      </w:r>
    </w:p>
    <w:p w14:paraId="080B8BDF" w14:textId="77777777" w:rsidR="0048024E" w:rsidRPr="00552C16" w:rsidRDefault="00874330" w:rsidP="00552C16">
      <w:pPr>
        <w:spacing w:line="240" w:lineRule="auto"/>
        <w:ind w:left="993" w:right="433" w:hanging="426"/>
        <w:rPr>
          <w:rFonts w:ascii="Arial" w:hAnsi="Arial" w:cs="Arial"/>
          <w:sz w:val="36"/>
          <w:szCs w:val="36"/>
        </w:rPr>
      </w:pPr>
      <w:r w:rsidRPr="00552C16">
        <w:rPr>
          <w:rFonts w:ascii="Arial" w:eastAsia="Arial" w:hAnsi="Arial" w:cs="Arial"/>
          <w:sz w:val="36"/>
          <w:szCs w:val="36"/>
        </w:rPr>
        <w:t>○</w:t>
      </w:r>
      <w:r w:rsidRPr="00552C16">
        <w:rPr>
          <w:rFonts w:ascii="Arial" w:eastAsia="Arial" w:hAnsi="Arial" w:cs="Arial"/>
          <w:sz w:val="36"/>
          <w:szCs w:val="36"/>
        </w:rPr>
        <w:tab/>
      </w:r>
      <w:r w:rsidRPr="00552C16">
        <w:rPr>
          <w:rFonts w:ascii="Arial" w:hAnsi="Arial" w:cs="Arial"/>
          <w:sz w:val="36"/>
          <w:szCs w:val="36"/>
        </w:rPr>
        <w:t>Create more audio-described events and exhibits. The Natural History Museum was cited as an example of good practice.</w:t>
      </w:r>
    </w:p>
    <w:p w14:paraId="080B8BE0" w14:textId="77777777" w:rsidR="0048024E" w:rsidRPr="00552C16" w:rsidRDefault="00874330" w:rsidP="00552C16">
      <w:pPr>
        <w:spacing w:line="240" w:lineRule="auto"/>
        <w:ind w:left="993" w:right="433" w:hanging="426"/>
        <w:rPr>
          <w:rFonts w:ascii="Arial" w:hAnsi="Arial" w:cs="Arial"/>
          <w:sz w:val="36"/>
          <w:szCs w:val="36"/>
        </w:rPr>
      </w:pPr>
      <w:r w:rsidRPr="00552C16">
        <w:rPr>
          <w:rFonts w:ascii="Arial" w:eastAsia="Arial" w:hAnsi="Arial" w:cs="Arial"/>
          <w:sz w:val="36"/>
          <w:szCs w:val="36"/>
        </w:rPr>
        <w:t>○</w:t>
      </w:r>
      <w:r w:rsidRPr="00552C16">
        <w:rPr>
          <w:rFonts w:ascii="Arial" w:eastAsia="Arial" w:hAnsi="Arial" w:cs="Arial"/>
          <w:sz w:val="36"/>
          <w:szCs w:val="36"/>
        </w:rPr>
        <w:tab/>
      </w:r>
      <w:r w:rsidRPr="00552C16">
        <w:rPr>
          <w:rFonts w:ascii="Arial" w:hAnsi="Arial" w:cs="Arial"/>
          <w:sz w:val="36"/>
          <w:szCs w:val="36"/>
        </w:rPr>
        <w:t xml:space="preserve">Have devices </w:t>
      </w:r>
      <w:proofErr w:type="gramStart"/>
      <w:r w:rsidRPr="00552C16">
        <w:rPr>
          <w:rFonts w:ascii="Arial" w:hAnsi="Arial" w:cs="Arial"/>
          <w:sz w:val="36"/>
          <w:szCs w:val="36"/>
        </w:rPr>
        <w:t>e.g.</w:t>
      </w:r>
      <w:proofErr w:type="gramEnd"/>
      <w:r w:rsidRPr="00552C16">
        <w:rPr>
          <w:rFonts w:ascii="Arial" w:hAnsi="Arial" w:cs="Arial"/>
          <w:sz w:val="36"/>
          <w:szCs w:val="36"/>
        </w:rPr>
        <w:t xml:space="preserve"> iPads, tablets and mobile phones, available so that people can follow what is happening with transcripts of plays or recorded </w:t>
      </w:r>
      <w:r w:rsidRPr="00552C16">
        <w:rPr>
          <w:rFonts w:ascii="Arial" w:hAnsi="Arial" w:cs="Arial"/>
          <w:sz w:val="36"/>
          <w:szCs w:val="36"/>
        </w:rPr>
        <w:lastRenderedPageBreak/>
        <w:t>messages in BSL, or captions or audio-descriptions, and have these all on the same ‘access’ device.</w:t>
      </w:r>
    </w:p>
    <w:p w14:paraId="080B8BE1" w14:textId="77777777" w:rsidR="0048024E" w:rsidRPr="00552C16" w:rsidRDefault="00874330" w:rsidP="00552C16">
      <w:pPr>
        <w:spacing w:line="240" w:lineRule="auto"/>
        <w:ind w:left="993" w:right="433" w:hanging="426"/>
        <w:rPr>
          <w:rFonts w:ascii="Arial" w:hAnsi="Arial" w:cs="Arial"/>
          <w:sz w:val="36"/>
          <w:szCs w:val="36"/>
        </w:rPr>
      </w:pPr>
      <w:r w:rsidRPr="00552C16">
        <w:rPr>
          <w:rFonts w:ascii="Arial" w:eastAsia="Arial" w:hAnsi="Arial" w:cs="Arial"/>
          <w:sz w:val="36"/>
          <w:szCs w:val="36"/>
        </w:rPr>
        <w:t>○</w:t>
      </w:r>
      <w:r w:rsidRPr="00552C16">
        <w:rPr>
          <w:rFonts w:ascii="Arial" w:eastAsia="Arial" w:hAnsi="Arial" w:cs="Arial"/>
          <w:sz w:val="36"/>
          <w:szCs w:val="36"/>
        </w:rPr>
        <w:tab/>
      </w:r>
      <w:r w:rsidRPr="00552C16">
        <w:rPr>
          <w:rFonts w:ascii="Arial" w:hAnsi="Arial" w:cs="Arial"/>
          <w:sz w:val="36"/>
          <w:szCs w:val="36"/>
        </w:rPr>
        <w:t>Update old analogue induction hearing loops with Bluetooth BLE Audio hearing loop technology in venues and museums.</w:t>
      </w:r>
    </w:p>
    <w:p w14:paraId="080B8BE2" w14:textId="77777777" w:rsidR="0048024E" w:rsidRPr="00552C16" w:rsidRDefault="00874330" w:rsidP="00552C16">
      <w:pPr>
        <w:spacing w:after="311" w:line="240" w:lineRule="auto"/>
        <w:ind w:left="993" w:right="433" w:hanging="426"/>
        <w:rPr>
          <w:rFonts w:ascii="Arial" w:hAnsi="Arial" w:cs="Arial"/>
          <w:sz w:val="36"/>
          <w:szCs w:val="36"/>
        </w:rPr>
      </w:pPr>
      <w:r w:rsidRPr="00552C16">
        <w:rPr>
          <w:rFonts w:ascii="Arial" w:eastAsia="Arial" w:hAnsi="Arial" w:cs="Arial"/>
          <w:sz w:val="36"/>
          <w:szCs w:val="36"/>
        </w:rPr>
        <w:t>○</w:t>
      </w:r>
      <w:r w:rsidRPr="00552C16">
        <w:rPr>
          <w:rFonts w:ascii="Arial" w:eastAsia="Arial" w:hAnsi="Arial" w:cs="Arial"/>
          <w:sz w:val="36"/>
          <w:szCs w:val="36"/>
        </w:rPr>
        <w:tab/>
      </w:r>
      <w:r w:rsidRPr="00552C16">
        <w:rPr>
          <w:rFonts w:ascii="Arial" w:hAnsi="Arial" w:cs="Arial"/>
          <w:sz w:val="36"/>
          <w:szCs w:val="36"/>
        </w:rPr>
        <w:t>Have QR codes on all event publicity for quick links to accessible booking and access information</w:t>
      </w:r>
    </w:p>
    <w:p w14:paraId="080B8BE3" w14:textId="71963729" w:rsidR="0048024E" w:rsidRPr="007B6C18" w:rsidRDefault="00874330" w:rsidP="007B6C18">
      <w:pPr>
        <w:pStyle w:val="Heading4"/>
        <w:ind w:left="567" w:hanging="567"/>
        <w:rPr>
          <w:color w:val="262626" w:themeColor="text1" w:themeTint="D9"/>
        </w:rPr>
      </w:pPr>
      <w:r w:rsidRPr="007B6C18">
        <w:rPr>
          <w:color w:val="262626" w:themeColor="text1" w:themeTint="D9"/>
        </w:rPr>
        <w:t>5.</w:t>
      </w:r>
      <w:r w:rsidR="00D41D88" w:rsidRPr="007B6C18">
        <w:rPr>
          <w:color w:val="262626" w:themeColor="text1" w:themeTint="D9"/>
        </w:rPr>
        <w:tab/>
      </w:r>
      <w:r w:rsidRPr="007B6C18">
        <w:rPr>
          <w:color w:val="262626" w:themeColor="text1" w:themeTint="D9"/>
        </w:rPr>
        <w:t>Increase and improve access communication support significantly:</w:t>
      </w:r>
    </w:p>
    <w:p w14:paraId="080B8BE4" w14:textId="77777777" w:rsidR="0048024E" w:rsidRPr="00552C16" w:rsidRDefault="00874330" w:rsidP="00552C16">
      <w:pPr>
        <w:spacing w:line="240" w:lineRule="auto"/>
        <w:ind w:left="993" w:right="433" w:hanging="426"/>
        <w:rPr>
          <w:rFonts w:ascii="Arial" w:hAnsi="Arial" w:cs="Arial"/>
          <w:sz w:val="36"/>
          <w:szCs w:val="36"/>
        </w:rPr>
      </w:pPr>
      <w:r w:rsidRPr="00552C16">
        <w:rPr>
          <w:rFonts w:ascii="Arial" w:eastAsia="Arial" w:hAnsi="Arial" w:cs="Arial"/>
          <w:sz w:val="36"/>
          <w:szCs w:val="36"/>
        </w:rPr>
        <w:t>○</w:t>
      </w:r>
      <w:r w:rsidRPr="00552C16">
        <w:rPr>
          <w:rFonts w:ascii="Arial" w:eastAsia="Arial" w:hAnsi="Arial" w:cs="Arial"/>
          <w:sz w:val="36"/>
          <w:szCs w:val="36"/>
        </w:rPr>
        <w:tab/>
      </w:r>
      <w:r w:rsidRPr="00552C16">
        <w:rPr>
          <w:rFonts w:ascii="Arial" w:hAnsi="Arial" w:cs="Arial"/>
          <w:sz w:val="36"/>
          <w:szCs w:val="36"/>
        </w:rPr>
        <w:t>Make all marketing fully accessible. This will cost more, but ACW and NMW must simply recognise this need and subsequently increase expenditure and ensure they resource their own programmes, and in the case of ACW, all funded arts organisations to do this properly.</w:t>
      </w:r>
    </w:p>
    <w:p w14:paraId="080B8BE5" w14:textId="77777777" w:rsidR="0048024E" w:rsidRPr="00552C16" w:rsidRDefault="00874330" w:rsidP="00552C16">
      <w:pPr>
        <w:spacing w:line="240" w:lineRule="auto"/>
        <w:ind w:left="993" w:right="433" w:hanging="426"/>
        <w:rPr>
          <w:rFonts w:ascii="Arial" w:hAnsi="Arial" w:cs="Arial"/>
          <w:sz w:val="36"/>
          <w:szCs w:val="36"/>
        </w:rPr>
      </w:pPr>
      <w:r w:rsidRPr="00552C16">
        <w:rPr>
          <w:rFonts w:ascii="Arial" w:eastAsia="Arial" w:hAnsi="Arial" w:cs="Arial"/>
          <w:sz w:val="36"/>
          <w:szCs w:val="36"/>
        </w:rPr>
        <w:t>○</w:t>
      </w:r>
      <w:r w:rsidRPr="00552C16">
        <w:rPr>
          <w:rFonts w:ascii="Arial" w:eastAsia="Arial" w:hAnsi="Arial" w:cs="Arial"/>
          <w:sz w:val="36"/>
          <w:szCs w:val="36"/>
        </w:rPr>
        <w:tab/>
      </w:r>
      <w:r w:rsidRPr="00552C16">
        <w:rPr>
          <w:rFonts w:ascii="Arial" w:hAnsi="Arial" w:cs="Arial"/>
          <w:sz w:val="36"/>
          <w:szCs w:val="36"/>
        </w:rPr>
        <w:t>Increase budgets for accessible access communications and accessible events such as specific places in venues for Palantypists and BSL interpreters to be located.</w:t>
      </w:r>
    </w:p>
    <w:p w14:paraId="080B8BE6" w14:textId="77777777" w:rsidR="0048024E" w:rsidRPr="00552C16" w:rsidRDefault="00874330" w:rsidP="00552C16">
      <w:pPr>
        <w:spacing w:line="240" w:lineRule="auto"/>
        <w:ind w:left="993" w:right="433" w:hanging="426"/>
        <w:rPr>
          <w:rFonts w:ascii="Arial" w:hAnsi="Arial" w:cs="Arial"/>
          <w:sz w:val="36"/>
          <w:szCs w:val="36"/>
        </w:rPr>
      </w:pPr>
      <w:r w:rsidRPr="00552C16">
        <w:rPr>
          <w:rFonts w:ascii="Arial" w:eastAsia="Arial" w:hAnsi="Arial" w:cs="Arial"/>
          <w:sz w:val="36"/>
          <w:szCs w:val="36"/>
        </w:rPr>
        <w:t>○</w:t>
      </w:r>
      <w:r w:rsidRPr="00552C16">
        <w:rPr>
          <w:rFonts w:ascii="Arial" w:eastAsia="Arial" w:hAnsi="Arial" w:cs="Arial"/>
          <w:sz w:val="36"/>
          <w:szCs w:val="36"/>
        </w:rPr>
        <w:tab/>
      </w:r>
      <w:r w:rsidRPr="00552C16">
        <w:rPr>
          <w:rFonts w:ascii="Arial" w:hAnsi="Arial" w:cs="Arial"/>
          <w:sz w:val="36"/>
          <w:szCs w:val="36"/>
        </w:rPr>
        <w:t>Have a live BSL chat function on venue and museum websites. For example, we were told Conwy Council already provides such a service.</w:t>
      </w:r>
    </w:p>
    <w:p w14:paraId="080B8BE7" w14:textId="77777777" w:rsidR="0048024E" w:rsidRPr="00552C16" w:rsidRDefault="00874330" w:rsidP="00552C16">
      <w:pPr>
        <w:spacing w:line="240" w:lineRule="auto"/>
        <w:ind w:left="993" w:right="433" w:hanging="426"/>
        <w:rPr>
          <w:rFonts w:ascii="Arial" w:hAnsi="Arial" w:cs="Arial"/>
          <w:sz w:val="36"/>
          <w:szCs w:val="36"/>
        </w:rPr>
      </w:pPr>
      <w:r w:rsidRPr="00552C16">
        <w:rPr>
          <w:rFonts w:ascii="Arial" w:eastAsia="Arial" w:hAnsi="Arial" w:cs="Arial"/>
          <w:sz w:val="36"/>
          <w:szCs w:val="36"/>
        </w:rPr>
        <w:t>○</w:t>
      </w:r>
      <w:r w:rsidRPr="00552C16">
        <w:rPr>
          <w:rFonts w:ascii="Arial" w:eastAsia="Arial" w:hAnsi="Arial" w:cs="Arial"/>
          <w:sz w:val="36"/>
          <w:szCs w:val="36"/>
        </w:rPr>
        <w:tab/>
      </w:r>
      <w:r w:rsidRPr="00552C16">
        <w:rPr>
          <w:rFonts w:ascii="Arial" w:hAnsi="Arial" w:cs="Arial"/>
          <w:sz w:val="36"/>
          <w:szCs w:val="36"/>
        </w:rPr>
        <w:t>Make it much easier to request access information on websites and booking sites.</w:t>
      </w:r>
    </w:p>
    <w:p w14:paraId="7B7CA9C4" w14:textId="6C91A367" w:rsidR="00404FB8" w:rsidRPr="00552C16" w:rsidRDefault="00874330" w:rsidP="007B6C18">
      <w:pPr>
        <w:spacing w:after="617" w:line="240" w:lineRule="auto"/>
        <w:ind w:left="993" w:right="433" w:hanging="426"/>
        <w:rPr>
          <w:rFonts w:ascii="Arial" w:hAnsi="Arial" w:cs="Arial"/>
          <w:sz w:val="36"/>
          <w:szCs w:val="36"/>
        </w:rPr>
      </w:pPr>
      <w:r w:rsidRPr="00552C16">
        <w:rPr>
          <w:rFonts w:ascii="Arial" w:eastAsia="Arial" w:hAnsi="Arial" w:cs="Arial"/>
          <w:sz w:val="36"/>
          <w:szCs w:val="36"/>
        </w:rPr>
        <w:t>○</w:t>
      </w:r>
      <w:r w:rsidRPr="00552C16">
        <w:rPr>
          <w:rFonts w:ascii="Arial" w:eastAsia="Arial" w:hAnsi="Arial" w:cs="Arial"/>
          <w:sz w:val="36"/>
          <w:szCs w:val="36"/>
        </w:rPr>
        <w:tab/>
      </w:r>
      <w:r w:rsidRPr="00552C16">
        <w:rPr>
          <w:rFonts w:ascii="Arial" w:hAnsi="Arial" w:cs="Arial"/>
          <w:sz w:val="36"/>
          <w:szCs w:val="36"/>
        </w:rPr>
        <w:t xml:space="preserve">Encourage venues to be honest about their lack of access facilities and services (saying you have accessible services and events, but in </w:t>
      </w:r>
      <w:proofErr w:type="gramStart"/>
      <w:r w:rsidRPr="00552C16">
        <w:rPr>
          <w:rFonts w:ascii="Arial" w:hAnsi="Arial" w:cs="Arial"/>
          <w:sz w:val="36"/>
          <w:szCs w:val="36"/>
        </w:rPr>
        <w:t>reality</w:t>
      </w:r>
      <w:proofErr w:type="gramEnd"/>
      <w:r w:rsidRPr="00552C16">
        <w:rPr>
          <w:rFonts w:ascii="Arial" w:hAnsi="Arial" w:cs="Arial"/>
          <w:sz w:val="36"/>
          <w:szCs w:val="36"/>
        </w:rPr>
        <w:t xml:space="preserve"> these don’t exist or don’t work properly is worse than admitting that access is limited)</w:t>
      </w:r>
    </w:p>
    <w:p w14:paraId="080B8BE9" w14:textId="43759554" w:rsidR="0048024E" w:rsidRPr="00552C16" w:rsidRDefault="00874330" w:rsidP="00552C16">
      <w:pPr>
        <w:spacing w:after="23" w:line="240" w:lineRule="auto"/>
        <w:ind w:left="426" w:right="421" w:hanging="426"/>
        <w:rPr>
          <w:rFonts w:ascii="Arial" w:hAnsi="Arial" w:cs="Arial"/>
          <w:b/>
          <w:bCs/>
          <w:sz w:val="36"/>
          <w:szCs w:val="36"/>
        </w:rPr>
      </w:pPr>
      <w:r w:rsidRPr="00552C16">
        <w:rPr>
          <w:rFonts w:ascii="Arial" w:hAnsi="Arial" w:cs="Arial"/>
          <w:b/>
          <w:bCs/>
          <w:sz w:val="36"/>
          <w:szCs w:val="36"/>
        </w:rPr>
        <w:lastRenderedPageBreak/>
        <w:t xml:space="preserve">6. </w:t>
      </w:r>
      <w:r w:rsidR="000B6C01" w:rsidRPr="00552C16">
        <w:rPr>
          <w:rFonts w:ascii="Arial" w:hAnsi="Arial" w:cs="Arial"/>
          <w:b/>
          <w:bCs/>
          <w:sz w:val="36"/>
          <w:szCs w:val="36"/>
        </w:rPr>
        <w:tab/>
      </w:r>
      <w:r w:rsidRPr="00552C16">
        <w:rPr>
          <w:rFonts w:ascii="Arial" w:hAnsi="Arial" w:cs="Arial"/>
          <w:b/>
          <w:bCs/>
          <w:sz w:val="36"/>
          <w:szCs w:val="36"/>
        </w:rPr>
        <w:t>Make accessible events more regular and locally provided:</w:t>
      </w:r>
    </w:p>
    <w:p w14:paraId="080B8BEA" w14:textId="77777777" w:rsidR="0048024E" w:rsidRPr="00552C16" w:rsidRDefault="00874330" w:rsidP="00552C16">
      <w:pPr>
        <w:spacing w:line="240" w:lineRule="auto"/>
        <w:ind w:left="993" w:right="433" w:hanging="426"/>
        <w:rPr>
          <w:rFonts w:ascii="Arial" w:hAnsi="Arial" w:cs="Arial"/>
          <w:sz w:val="36"/>
          <w:szCs w:val="36"/>
        </w:rPr>
      </w:pPr>
      <w:r w:rsidRPr="00552C16">
        <w:rPr>
          <w:rFonts w:ascii="Arial" w:eastAsia="Arial" w:hAnsi="Arial" w:cs="Arial"/>
          <w:sz w:val="36"/>
          <w:szCs w:val="36"/>
        </w:rPr>
        <w:t>○</w:t>
      </w:r>
      <w:r w:rsidRPr="00552C16">
        <w:rPr>
          <w:rFonts w:ascii="Arial" w:eastAsia="Arial" w:hAnsi="Arial" w:cs="Arial"/>
          <w:sz w:val="36"/>
          <w:szCs w:val="36"/>
        </w:rPr>
        <w:tab/>
      </w:r>
      <w:r w:rsidRPr="00552C16">
        <w:rPr>
          <w:rFonts w:ascii="Arial" w:hAnsi="Arial" w:cs="Arial"/>
          <w:sz w:val="36"/>
          <w:szCs w:val="36"/>
        </w:rPr>
        <w:t>Create one day a month where everything is geared towards hard of hearing and D/deaf people.</w:t>
      </w:r>
    </w:p>
    <w:p w14:paraId="080B8BEB" w14:textId="77777777" w:rsidR="0048024E" w:rsidRPr="00552C16" w:rsidRDefault="00874330" w:rsidP="00552C16">
      <w:pPr>
        <w:spacing w:line="240" w:lineRule="auto"/>
        <w:ind w:left="993" w:right="433" w:hanging="426"/>
        <w:rPr>
          <w:rFonts w:ascii="Arial" w:hAnsi="Arial" w:cs="Arial"/>
          <w:sz w:val="36"/>
          <w:szCs w:val="36"/>
        </w:rPr>
      </w:pPr>
      <w:r w:rsidRPr="00552C16">
        <w:rPr>
          <w:rFonts w:ascii="Arial" w:eastAsia="Arial" w:hAnsi="Arial" w:cs="Arial"/>
          <w:sz w:val="36"/>
          <w:szCs w:val="36"/>
        </w:rPr>
        <w:t>○</w:t>
      </w:r>
      <w:r w:rsidRPr="00552C16">
        <w:rPr>
          <w:rFonts w:ascii="Arial" w:eastAsia="Arial" w:hAnsi="Arial" w:cs="Arial"/>
          <w:sz w:val="36"/>
          <w:szCs w:val="36"/>
        </w:rPr>
        <w:tab/>
      </w:r>
      <w:r w:rsidRPr="00552C16">
        <w:rPr>
          <w:rFonts w:ascii="Arial" w:hAnsi="Arial" w:cs="Arial"/>
          <w:sz w:val="36"/>
          <w:szCs w:val="36"/>
        </w:rPr>
        <w:t>Make events on the same day each month so that D/deaf and disabled people know when they are usually taking place. This reduces the need for one off marketing and promotion which encourages regular attendance.</w:t>
      </w:r>
    </w:p>
    <w:p w14:paraId="080B8BED" w14:textId="4B6BA720" w:rsidR="0048024E" w:rsidRPr="00552C16" w:rsidRDefault="00874330" w:rsidP="00552C16">
      <w:pPr>
        <w:spacing w:line="240" w:lineRule="auto"/>
        <w:ind w:left="993" w:right="433" w:hanging="426"/>
        <w:rPr>
          <w:rFonts w:ascii="Arial" w:hAnsi="Arial" w:cs="Arial"/>
          <w:sz w:val="36"/>
          <w:szCs w:val="36"/>
        </w:rPr>
      </w:pPr>
      <w:r w:rsidRPr="00552C16">
        <w:rPr>
          <w:rFonts w:ascii="Arial" w:eastAsia="Arial" w:hAnsi="Arial" w:cs="Arial"/>
          <w:sz w:val="36"/>
          <w:szCs w:val="36"/>
        </w:rPr>
        <w:t>○</w:t>
      </w:r>
      <w:r w:rsidRPr="00552C16">
        <w:rPr>
          <w:rFonts w:ascii="Arial" w:eastAsia="Arial" w:hAnsi="Arial" w:cs="Arial"/>
          <w:sz w:val="36"/>
          <w:szCs w:val="36"/>
        </w:rPr>
        <w:tab/>
      </w:r>
      <w:r w:rsidRPr="00552C16">
        <w:rPr>
          <w:rFonts w:ascii="Arial" w:hAnsi="Arial" w:cs="Arial"/>
          <w:sz w:val="36"/>
          <w:szCs w:val="36"/>
        </w:rPr>
        <w:t>Programme all accessible supported performances on the same nights then D/deaf and disabled people can attend events at the same time with their friends and families, who may have other support needs. Just</w:t>
      </w:r>
      <w:r w:rsidR="000B6C01" w:rsidRPr="00552C16">
        <w:rPr>
          <w:rFonts w:ascii="Arial" w:hAnsi="Arial" w:cs="Arial"/>
          <w:sz w:val="36"/>
          <w:szCs w:val="36"/>
        </w:rPr>
        <w:t xml:space="preserve"> </w:t>
      </w:r>
      <w:r w:rsidRPr="00552C16">
        <w:rPr>
          <w:rFonts w:ascii="Arial" w:hAnsi="Arial" w:cs="Arial"/>
          <w:sz w:val="36"/>
          <w:szCs w:val="36"/>
        </w:rPr>
        <w:t xml:space="preserve">because someone is D/deaf and understands BSL doesn’t mean their friends also understand BSL as many prefer captions or are also </w:t>
      </w:r>
      <w:proofErr w:type="spellStart"/>
      <w:r w:rsidRPr="00552C16">
        <w:rPr>
          <w:rFonts w:ascii="Arial" w:hAnsi="Arial" w:cs="Arial"/>
          <w:sz w:val="36"/>
          <w:szCs w:val="36"/>
        </w:rPr>
        <w:t>austic</w:t>
      </w:r>
      <w:proofErr w:type="spellEnd"/>
      <w:r w:rsidRPr="00552C16">
        <w:rPr>
          <w:rFonts w:ascii="Arial" w:hAnsi="Arial" w:cs="Arial"/>
          <w:sz w:val="36"/>
          <w:szCs w:val="36"/>
        </w:rPr>
        <w:t xml:space="preserve"> and prefer relaxed performance nights.</w:t>
      </w:r>
    </w:p>
    <w:p w14:paraId="080B8BEE" w14:textId="77777777" w:rsidR="0048024E" w:rsidRPr="00552C16" w:rsidRDefault="00874330" w:rsidP="00552C16">
      <w:pPr>
        <w:spacing w:line="240" w:lineRule="auto"/>
        <w:ind w:left="993" w:right="433" w:hanging="426"/>
        <w:rPr>
          <w:rFonts w:ascii="Arial" w:hAnsi="Arial" w:cs="Arial"/>
          <w:sz w:val="36"/>
          <w:szCs w:val="36"/>
        </w:rPr>
      </w:pPr>
      <w:r w:rsidRPr="00552C16">
        <w:rPr>
          <w:rFonts w:ascii="Arial" w:eastAsia="Arial" w:hAnsi="Arial" w:cs="Arial"/>
          <w:sz w:val="36"/>
          <w:szCs w:val="36"/>
        </w:rPr>
        <w:t>○</w:t>
      </w:r>
      <w:r w:rsidRPr="00552C16">
        <w:rPr>
          <w:rFonts w:ascii="Arial" w:eastAsia="Arial" w:hAnsi="Arial" w:cs="Arial"/>
          <w:sz w:val="36"/>
          <w:szCs w:val="36"/>
        </w:rPr>
        <w:tab/>
      </w:r>
      <w:r w:rsidRPr="00552C16">
        <w:rPr>
          <w:rFonts w:ascii="Arial" w:hAnsi="Arial" w:cs="Arial"/>
          <w:sz w:val="36"/>
          <w:szCs w:val="36"/>
        </w:rPr>
        <w:t xml:space="preserve">Having regular D/deaf and disabled access days each month would remove the need to explain their </w:t>
      </w:r>
      <w:proofErr w:type="gramStart"/>
      <w:r w:rsidRPr="00552C16">
        <w:rPr>
          <w:rFonts w:ascii="Arial" w:hAnsi="Arial" w:cs="Arial"/>
          <w:sz w:val="36"/>
          <w:szCs w:val="36"/>
        </w:rPr>
        <w:t>needs, but</w:t>
      </w:r>
      <w:proofErr w:type="gramEnd"/>
      <w:r w:rsidRPr="00552C16">
        <w:rPr>
          <w:rFonts w:ascii="Arial" w:hAnsi="Arial" w:cs="Arial"/>
          <w:sz w:val="36"/>
          <w:szCs w:val="36"/>
        </w:rPr>
        <w:t xml:space="preserve"> know that their access and support needs are already fully provided for on that day.</w:t>
      </w:r>
    </w:p>
    <w:p w14:paraId="080B8BEF" w14:textId="77777777" w:rsidR="0048024E" w:rsidRPr="00552C16" w:rsidRDefault="00874330" w:rsidP="00552C16">
      <w:pPr>
        <w:spacing w:after="34" w:line="240" w:lineRule="auto"/>
        <w:ind w:left="993" w:right="281" w:hanging="426"/>
        <w:rPr>
          <w:rFonts w:ascii="Arial" w:hAnsi="Arial" w:cs="Arial"/>
          <w:sz w:val="36"/>
          <w:szCs w:val="36"/>
        </w:rPr>
      </w:pPr>
      <w:r w:rsidRPr="00552C16">
        <w:rPr>
          <w:rFonts w:ascii="Arial" w:eastAsia="Arial" w:hAnsi="Arial" w:cs="Arial"/>
          <w:sz w:val="36"/>
          <w:szCs w:val="36"/>
        </w:rPr>
        <w:t>○</w:t>
      </w:r>
      <w:r w:rsidRPr="00552C16">
        <w:rPr>
          <w:rFonts w:ascii="Arial" w:eastAsia="Arial" w:hAnsi="Arial" w:cs="Arial"/>
          <w:sz w:val="36"/>
          <w:szCs w:val="36"/>
        </w:rPr>
        <w:tab/>
      </w:r>
      <w:r w:rsidRPr="00552C16">
        <w:rPr>
          <w:rFonts w:ascii="Arial" w:hAnsi="Arial" w:cs="Arial"/>
          <w:sz w:val="36"/>
          <w:szCs w:val="36"/>
        </w:rPr>
        <w:t xml:space="preserve">Create a one-stop online resource/website where all accessible arts events can be listed and therefore easily found by D/deaf and </w:t>
      </w:r>
      <w:proofErr w:type="spellStart"/>
      <w:r w:rsidRPr="00552C16">
        <w:rPr>
          <w:rFonts w:ascii="Arial" w:hAnsi="Arial" w:cs="Arial"/>
          <w:sz w:val="36"/>
          <w:szCs w:val="36"/>
        </w:rPr>
        <w:t>disabed</w:t>
      </w:r>
      <w:proofErr w:type="spellEnd"/>
      <w:r w:rsidRPr="00552C16">
        <w:rPr>
          <w:rFonts w:ascii="Arial" w:hAnsi="Arial" w:cs="Arial"/>
          <w:sz w:val="36"/>
          <w:szCs w:val="36"/>
        </w:rPr>
        <w:t xml:space="preserve"> people.</w:t>
      </w:r>
    </w:p>
    <w:p w14:paraId="080B8BF0" w14:textId="77777777" w:rsidR="0048024E" w:rsidRPr="00552C16" w:rsidRDefault="00874330" w:rsidP="00552C16">
      <w:pPr>
        <w:spacing w:after="310" w:line="240" w:lineRule="auto"/>
        <w:ind w:left="993" w:right="433" w:hanging="426"/>
        <w:rPr>
          <w:rFonts w:ascii="Arial" w:hAnsi="Arial" w:cs="Arial"/>
          <w:sz w:val="36"/>
          <w:szCs w:val="36"/>
        </w:rPr>
      </w:pPr>
      <w:r w:rsidRPr="00552C16">
        <w:rPr>
          <w:rFonts w:ascii="Arial" w:eastAsia="Arial" w:hAnsi="Arial" w:cs="Arial"/>
          <w:sz w:val="36"/>
          <w:szCs w:val="36"/>
        </w:rPr>
        <w:t>○</w:t>
      </w:r>
      <w:r w:rsidRPr="00552C16">
        <w:rPr>
          <w:rFonts w:ascii="Arial" w:eastAsia="Arial" w:hAnsi="Arial" w:cs="Arial"/>
          <w:sz w:val="36"/>
          <w:szCs w:val="36"/>
        </w:rPr>
        <w:tab/>
      </w:r>
      <w:r w:rsidRPr="00552C16">
        <w:rPr>
          <w:rFonts w:ascii="Arial" w:hAnsi="Arial" w:cs="Arial"/>
          <w:sz w:val="36"/>
          <w:szCs w:val="36"/>
        </w:rPr>
        <w:t>There is a need to increase the availability of accessible arts events and museums activities locally as travelling long distances remains a major barrier to attendance.</w:t>
      </w:r>
    </w:p>
    <w:p w14:paraId="080B8BF1" w14:textId="13B4EDA9" w:rsidR="0048024E" w:rsidRPr="00191F07" w:rsidRDefault="00643192" w:rsidP="00191F07">
      <w:pPr>
        <w:pStyle w:val="Heading4"/>
        <w:ind w:left="567" w:hanging="477"/>
        <w:rPr>
          <w:color w:val="262626" w:themeColor="text1" w:themeTint="D9"/>
        </w:rPr>
      </w:pPr>
      <w:r w:rsidRPr="00191F07">
        <w:rPr>
          <w:color w:val="262626" w:themeColor="text1" w:themeTint="D9"/>
        </w:rPr>
        <w:lastRenderedPageBreak/>
        <w:t xml:space="preserve">7. </w:t>
      </w:r>
      <w:r w:rsidR="000B6C01" w:rsidRPr="00191F07">
        <w:rPr>
          <w:color w:val="262626" w:themeColor="text1" w:themeTint="D9"/>
        </w:rPr>
        <w:tab/>
      </w:r>
      <w:r w:rsidR="00874330" w:rsidRPr="00191F07">
        <w:rPr>
          <w:color w:val="262626" w:themeColor="text1" w:themeTint="D9"/>
        </w:rPr>
        <w:t>D/deaf and disability awareness training and other venue support services:</w:t>
      </w:r>
    </w:p>
    <w:p w14:paraId="080B8BF2" w14:textId="77777777" w:rsidR="0048024E" w:rsidRPr="00552C16" w:rsidRDefault="00874330" w:rsidP="00552C16">
      <w:pPr>
        <w:spacing w:line="240" w:lineRule="auto"/>
        <w:ind w:left="993" w:right="433" w:hanging="426"/>
        <w:rPr>
          <w:rFonts w:ascii="Arial" w:hAnsi="Arial" w:cs="Arial"/>
          <w:sz w:val="36"/>
          <w:szCs w:val="36"/>
        </w:rPr>
      </w:pPr>
      <w:r w:rsidRPr="00552C16">
        <w:rPr>
          <w:rFonts w:ascii="Arial" w:eastAsia="Arial" w:hAnsi="Arial" w:cs="Arial"/>
          <w:sz w:val="36"/>
          <w:szCs w:val="36"/>
        </w:rPr>
        <w:t>○</w:t>
      </w:r>
      <w:r w:rsidRPr="00552C16">
        <w:rPr>
          <w:rFonts w:ascii="Arial" w:eastAsia="Arial" w:hAnsi="Arial" w:cs="Arial"/>
          <w:sz w:val="36"/>
          <w:szCs w:val="36"/>
        </w:rPr>
        <w:tab/>
      </w:r>
      <w:r w:rsidRPr="00552C16">
        <w:rPr>
          <w:rFonts w:ascii="Arial" w:hAnsi="Arial" w:cs="Arial"/>
          <w:sz w:val="36"/>
          <w:szCs w:val="36"/>
        </w:rPr>
        <w:t>Recruit D/deaf and disabled volunteers to help provide support and advice to museum staff and visitors and FOH staff at arts venues.</w:t>
      </w:r>
    </w:p>
    <w:p w14:paraId="080B8BF3" w14:textId="77777777" w:rsidR="0048024E" w:rsidRPr="00552C16" w:rsidRDefault="00874330" w:rsidP="00552C16">
      <w:pPr>
        <w:spacing w:line="240" w:lineRule="auto"/>
        <w:ind w:left="993" w:right="433" w:hanging="426"/>
        <w:rPr>
          <w:rFonts w:ascii="Arial" w:hAnsi="Arial" w:cs="Arial"/>
          <w:sz w:val="36"/>
          <w:szCs w:val="36"/>
        </w:rPr>
      </w:pPr>
      <w:r w:rsidRPr="00552C16">
        <w:rPr>
          <w:rFonts w:ascii="Arial" w:eastAsia="Arial" w:hAnsi="Arial" w:cs="Arial"/>
          <w:sz w:val="36"/>
          <w:szCs w:val="36"/>
        </w:rPr>
        <w:t>○</w:t>
      </w:r>
      <w:r w:rsidRPr="00552C16">
        <w:rPr>
          <w:rFonts w:ascii="Arial" w:eastAsia="Arial" w:hAnsi="Arial" w:cs="Arial"/>
          <w:sz w:val="36"/>
          <w:szCs w:val="36"/>
        </w:rPr>
        <w:tab/>
      </w:r>
      <w:r w:rsidRPr="00552C16">
        <w:rPr>
          <w:rFonts w:ascii="Arial" w:hAnsi="Arial" w:cs="Arial"/>
          <w:sz w:val="36"/>
          <w:szCs w:val="36"/>
        </w:rPr>
        <w:t>Recruit D/deaf and disabled people to advise the venue/museum what is needed.</w:t>
      </w:r>
    </w:p>
    <w:p w14:paraId="080B8BF4" w14:textId="77777777" w:rsidR="0048024E" w:rsidRPr="00552C16" w:rsidRDefault="00874330" w:rsidP="00552C16">
      <w:pPr>
        <w:spacing w:line="240" w:lineRule="auto"/>
        <w:ind w:left="993" w:right="433" w:hanging="426"/>
        <w:rPr>
          <w:rFonts w:ascii="Arial" w:hAnsi="Arial" w:cs="Arial"/>
          <w:sz w:val="36"/>
          <w:szCs w:val="36"/>
        </w:rPr>
      </w:pPr>
      <w:r w:rsidRPr="00552C16">
        <w:rPr>
          <w:rFonts w:ascii="Arial" w:eastAsia="Arial" w:hAnsi="Arial" w:cs="Arial"/>
          <w:sz w:val="36"/>
          <w:szCs w:val="36"/>
        </w:rPr>
        <w:t>○</w:t>
      </w:r>
      <w:r w:rsidRPr="00552C16">
        <w:rPr>
          <w:rFonts w:ascii="Arial" w:eastAsia="Arial" w:hAnsi="Arial" w:cs="Arial"/>
          <w:sz w:val="36"/>
          <w:szCs w:val="36"/>
        </w:rPr>
        <w:tab/>
      </w:r>
      <w:r w:rsidRPr="00552C16">
        <w:rPr>
          <w:rFonts w:ascii="Arial" w:hAnsi="Arial" w:cs="Arial"/>
          <w:sz w:val="36"/>
          <w:szCs w:val="36"/>
        </w:rPr>
        <w:t>Recruit D/deaf and disabled ‘Mystery Shoppers’ to report back to venues and museums.</w:t>
      </w:r>
    </w:p>
    <w:p w14:paraId="080B8BF5" w14:textId="77777777" w:rsidR="0048024E" w:rsidRPr="00552C16" w:rsidRDefault="00874330" w:rsidP="00552C16">
      <w:pPr>
        <w:tabs>
          <w:tab w:val="center" w:pos="426"/>
          <w:tab w:val="center" w:pos="4278"/>
        </w:tabs>
        <w:spacing w:after="32" w:line="240" w:lineRule="auto"/>
        <w:ind w:left="993" w:hanging="426"/>
        <w:rPr>
          <w:rFonts w:ascii="Arial" w:hAnsi="Arial" w:cs="Arial"/>
          <w:sz w:val="36"/>
          <w:szCs w:val="36"/>
        </w:rPr>
      </w:pPr>
      <w:r w:rsidRPr="00552C16">
        <w:rPr>
          <w:rFonts w:ascii="Arial" w:eastAsia="Calibri" w:hAnsi="Arial" w:cs="Arial"/>
          <w:sz w:val="36"/>
          <w:szCs w:val="36"/>
        </w:rPr>
        <w:tab/>
      </w:r>
      <w:r w:rsidRPr="00552C16">
        <w:rPr>
          <w:rFonts w:ascii="Arial" w:eastAsia="Arial" w:hAnsi="Arial" w:cs="Arial"/>
          <w:sz w:val="36"/>
          <w:szCs w:val="36"/>
        </w:rPr>
        <w:t>○</w:t>
      </w:r>
      <w:r w:rsidRPr="00552C16">
        <w:rPr>
          <w:rFonts w:ascii="Arial" w:eastAsia="Arial" w:hAnsi="Arial" w:cs="Arial"/>
          <w:sz w:val="36"/>
          <w:szCs w:val="36"/>
        </w:rPr>
        <w:tab/>
      </w:r>
      <w:r w:rsidRPr="00552C16">
        <w:rPr>
          <w:rFonts w:ascii="Arial" w:hAnsi="Arial" w:cs="Arial"/>
          <w:sz w:val="36"/>
          <w:szCs w:val="36"/>
        </w:rPr>
        <w:t>Create a ‘</w:t>
      </w:r>
      <w:proofErr w:type="spellStart"/>
      <w:r w:rsidRPr="00552C16">
        <w:rPr>
          <w:rFonts w:ascii="Arial" w:hAnsi="Arial" w:cs="Arial"/>
          <w:sz w:val="36"/>
          <w:szCs w:val="36"/>
        </w:rPr>
        <w:t>Tripadvisor</w:t>
      </w:r>
      <w:proofErr w:type="spellEnd"/>
      <w:r w:rsidRPr="00552C16">
        <w:rPr>
          <w:rFonts w:ascii="Arial" w:hAnsi="Arial" w:cs="Arial"/>
          <w:sz w:val="36"/>
          <w:szCs w:val="36"/>
        </w:rPr>
        <w:t>’ type directory for venues and museums</w:t>
      </w:r>
      <w:r w:rsidRPr="00552C16">
        <w:rPr>
          <w:rFonts w:ascii="Arial" w:hAnsi="Arial" w:cs="Arial"/>
          <w:sz w:val="36"/>
          <w:szCs w:val="36"/>
          <w:vertAlign w:val="superscript"/>
        </w:rPr>
        <w:footnoteReference w:id="1"/>
      </w:r>
    </w:p>
    <w:p w14:paraId="080B8BF6" w14:textId="77777777" w:rsidR="0048024E" w:rsidRPr="00552C16" w:rsidRDefault="00874330" w:rsidP="00552C16">
      <w:pPr>
        <w:spacing w:line="240" w:lineRule="auto"/>
        <w:ind w:left="993" w:right="433" w:hanging="426"/>
        <w:rPr>
          <w:rFonts w:ascii="Arial" w:hAnsi="Arial" w:cs="Arial"/>
          <w:sz w:val="36"/>
          <w:szCs w:val="36"/>
        </w:rPr>
      </w:pPr>
      <w:r w:rsidRPr="00552C16">
        <w:rPr>
          <w:rFonts w:ascii="Arial" w:eastAsia="Arial" w:hAnsi="Arial" w:cs="Arial"/>
          <w:sz w:val="36"/>
          <w:szCs w:val="36"/>
        </w:rPr>
        <w:t>○</w:t>
      </w:r>
      <w:r w:rsidRPr="00552C16">
        <w:rPr>
          <w:rFonts w:ascii="Arial" w:eastAsia="Arial" w:hAnsi="Arial" w:cs="Arial"/>
          <w:sz w:val="36"/>
          <w:szCs w:val="36"/>
        </w:rPr>
        <w:tab/>
      </w:r>
      <w:r w:rsidRPr="00552C16">
        <w:rPr>
          <w:rFonts w:ascii="Arial" w:hAnsi="Arial" w:cs="Arial"/>
          <w:sz w:val="36"/>
          <w:szCs w:val="36"/>
        </w:rPr>
        <w:t>Create video tours of venues and museums including audio-described versions.</w:t>
      </w:r>
    </w:p>
    <w:p w14:paraId="080B8BF7" w14:textId="77777777" w:rsidR="0048024E" w:rsidRPr="00552C16" w:rsidRDefault="00874330" w:rsidP="00552C16">
      <w:pPr>
        <w:spacing w:line="240" w:lineRule="auto"/>
        <w:ind w:left="993" w:right="433" w:hanging="426"/>
        <w:rPr>
          <w:rFonts w:ascii="Arial" w:hAnsi="Arial" w:cs="Arial"/>
          <w:sz w:val="36"/>
          <w:szCs w:val="36"/>
        </w:rPr>
      </w:pPr>
      <w:r w:rsidRPr="00552C16">
        <w:rPr>
          <w:rFonts w:ascii="Arial" w:eastAsia="Arial" w:hAnsi="Arial" w:cs="Arial"/>
          <w:sz w:val="36"/>
          <w:szCs w:val="36"/>
        </w:rPr>
        <w:t>○</w:t>
      </w:r>
      <w:r w:rsidRPr="00552C16">
        <w:rPr>
          <w:rFonts w:ascii="Arial" w:eastAsia="Arial" w:hAnsi="Arial" w:cs="Arial"/>
          <w:sz w:val="36"/>
          <w:szCs w:val="36"/>
        </w:rPr>
        <w:tab/>
      </w:r>
      <w:r w:rsidRPr="00552C16">
        <w:rPr>
          <w:rFonts w:ascii="Arial" w:hAnsi="Arial" w:cs="Arial"/>
          <w:sz w:val="36"/>
          <w:szCs w:val="36"/>
        </w:rPr>
        <w:t>Significantly increase D/deaf and disability awareness training for all staff and volunteers in arts venues and museums.</w:t>
      </w:r>
    </w:p>
    <w:p w14:paraId="080B8BF8" w14:textId="77777777" w:rsidR="0048024E" w:rsidRPr="00552C16" w:rsidRDefault="00874330" w:rsidP="00552C16">
      <w:pPr>
        <w:spacing w:line="240" w:lineRule="auto"/>
        <w:ind w:left="993" w:right="433" w:hanging="426"/>
        <w:rPr>
          <w:rFonts w:ascii="Arial" w:hAnsi="Arial" w:cs="Arial"/>
          <w:sz w:val="36"/>
          <w:szCs w:val="36"/>
        </w:rPr>
      </w:pPr>
      <w:r w:rsidRPr="00552C16">
        <w:rPr>
          <w:rFonts w:ascii="Arial" w:eastAsia="Arial" w:hAnsi="Arial" w:cs="Arial"/>
          <w:sz w:val="36"/>
          <w:szCs w:val="36"/>
        </w:rPr>
        <w:t>○</w:t>
      </w:r>
      <w:r w:rsidRPr="00552C16">
        <w:rPr>
          <w:rFonts w:ascii="Arial" w:eastAsia="Arial" w:hAnsi="Arial" w:cs="Arial"/>
          <w:sz w:val="36"/>
          <w:szCs w:val="36"/>
        </w:rPr>
        <w:tab/>
      </w:r>
      <w:r w:rsidRPr="00552C16">
        <w:rPr>
          <w:rFonts w:ascii="Arial" w:hAnsi="Arial" w:cs="Arial"/>
          <w:sz w:val="36"/>
          <w:szCs w:val="36"/>
        </w:rPr>
        <w:t>Make updating training on an annual basis compulsory for all FOH staff including security and box office/ticketing and perhaps also marketing staff.</w:t>
      </w:r>
    </w:p>
    <w:p w14:paraId="080B8BF9" w14:textId="77777777" w:rsidR="0048024E" w:rsidRPr="00552C16" w:rsidRDefault="00874330" w:rsidP="00552C16">
      <w:pPr>
        <w:spacing w:line="240" w:lineRule="auto"/>
        <w:ind w:left="993" w:right="433" w:hanging="426"/>
        <w:rPr>
          <w:rFonts w:ascii="Arial" w:hAnsi="Arial" w:cs="Arial"/>
          <w:sz w:val="36"/>
          <w:szCs w:val="36"/>
        </w:rPr>
      </w:pPr>
      <w:r w:rsidRPr="00552C16">
        <w:rPr>
          <w:rFonts w:ascii="Arial" w:eastAsia="Arial" w:hAnsi="Arial" w:cs="Arial"/>
          <w:sz w:val="36"/>
          <w:szCs w:val="36"/>
        </w:rPr>
        <w:t>○</w:t>
      </w:r>
      <w:r w:rsidRPr="00552C16">
        <w:rPr>
          <w:rFonts w:ascii="Arial" w:eastAsia="Arial" w:hAnsi="Arial" w:cs="Arial"/>
          <w:sz w:val="36"/>
          <w:szCs w:val="36"/>
        </w:rPr>
        <w:tab/>
      </w:r>
      <w:r w:rsidRPr="00552C16">
        <w:rPr>
          <w:rFonts w:ascii="Arial" w:hAnsi="Arial" w:cs="Arial"/>
          <w:sz w:val="36"/>
          <w:szCs w:val="36"/>
        </w:rPr>
        <w:t>It would be helpful if there was a common standard [of D/deaf awareness services] and that venue staff were trained in the many different needs of the D/deaf community.</w:t>
      </w:r>
    </w:p>
    <w:p w14:paraId="080B8BFA" w14:textId="77777777" w:rsidR="0048024E" w:rsidRPr="00552C16" w:rsidRDefault="00874330" w:rsidP="00552C16">
      <w:pPr>
        <w:spacing w:line="240" w:lineRule="auto"/>
        <w:ind w:left="993" w:right="433" w:hanging="426"/>
        <w:rPr>
          <w:rFonts w:ascii="Arial" w:hAnsi="Arial" w:cs="Arial"/>
          <w:sz w:val="36"/>
          <w:szCs w:val="36"/>
        </w:rPr>
      </w:pPr>
      <w:r w:rsidRPr="00552C16">
        <w:rPr>
          <w:rFonts w:ascii="Arial" w:eastAsia="Arial" w:hAnsi="Arial" w:cs="Arial"/>
          <w:sz w:val="36"/>
          <w:szCs w:val="36"/>
        </w:rPr>
        <w:t>○</w:t>
      </w:r>
      <w:r w:rsidRPr="00552C16">
        <w:rPr>
          <w:rFonts w:ascii="Arial" w:eastAsia="Arial" w:hAnsi="Arial" w:cs="Arial"/>
          <w:sz w:val="36"/>
          <w:szCs w:val="36"/>
        </w:rPr>
        <w:tab/>
      </w:r>
      <w:r w:rsidRPr="00552C16">
        <w:rPr>
          <w:rFonts w:ascii="Arial" w:hAnsi="Arial" w:cs="Arial"/>
          <w:sz w:val="36"/>
          <w:szCs w:val="36"/>
        </w:rPr>
        <w:t>Training is not a one-off process, it needs to be an ongoing process, regularly checked and the competence not signed off until it is shown that differences have been made.</w:t>
      </w:r>
    </w:p>
    <w:p w14:paraId="080B8BFB" w14:textId="74FB9F58" w:rsidR="0048024E" w:rsidRPr="00552C16" w:rsidRDefault="00874330" w:rsidP="00552C16">
      <w:pPr>
        <w:spacing w:after="0" w:line="240" w:lineRule="auto"/>
        <w:ind w:left="993" w:right="433" w:hanging="426"/>
        <w:rPr>
          <w:rFonts w:ascii="Arial" w:hAnsi="Arial" w:cs="Arial"/>
          <w:sz w:val="36"/>
          <w:szCs w:val="36"/>
        </w:rPr>
      </w:pPr>
      <w:r w:rsidRPr="00552C16">
        <w:rPr>
          <w:rFonts w:ascii="Arial" w:eastAsia="Arial" w:hAnsi="Arial" w:cs="Arial"/>
          <w:sz w:val="36"/>
          <w:szCs w:val="36"/>
        </w:rPr>
        <w:t>○</w:t>
      </w:r>
      <w:r w:rsidRPr="00552C16">
        <w:rPr>
          <w:rFonts w:ascii="Arial" w:eastAsia="Arial" w:hAnsi="Arial" w:cs="Arial"/>
          <w:sz w:val="36"/>
          <w:szCs w:val="36"/>
        </w:rPr>
        <w:tab/>
      </w:r>
      <w:r w:rsidRPr="00552C16">
        <w:rPr>
          <w:rFonts w:ascii="Arial" w:hAnsi="Arial" w:cs="Arial"/>
          <w:sz w:val="36"/>
          <w:szCs w:val="36"/>
        </w:rPr>
        <w:t xml:space="preserve">Create a D/deaf and disability awareness standard for venues and museums - </w:t>
      </w:r>
      <w:proofErr w:type="gramStart"/>
      <w:r w:rsidRPr="00552C16">
        <w:rPr>
          <w:rFonts w:ascii="Arial" w:hAnsi="Arial" w:cs="Arial"/>
          <w:sz w:val="36"/>
          <w:szCs w:val="36"/>
        </w:rPr>
        <w:t>Gold, Silver and Bronze</w:t>
      </w:r>
      <w:proofErr w:type="gramEnd"/>
      <w:r w:rsidRPr="00552C16">
        <w:rPr>
          <w:rFonts w:ascii="Arial" w:hAnsi="Arial" w:cs="Arial"/>
          <w:sz w:val="36"/>
          <w:szCs w:val="36"/>
        </w:rPr>
        <w:t xml:space="preserve"> ratings.</w:t>
      </w:r>
    </w:p>
    <w:p w14:paraId="741CF15F" w14:textId="77777777" w:rsidR="000B6C01" w:rsidRPr="00552C16" w:rsidRDefault="000B6C01" w:rsidP="00552C16">
      <w:pPr>
        <w:spacing w:after="0" w:line="240" w:lineRule="auto"/>
        <w:ind w:left="1276" w:right="433" w:hanging="425"/>
        <w:rPr>
          <w:rFonts w:ascii="Arial" w:hAnsi="Arial" w:cs="Arial"/>
          <w:sz w:val="36"/>
          <w:szCs w:val="36"/>
        </w:rPr>
      </w:pPr>
    </w:p>
    <w:p w14:paraId="080B8BFC" w14:textId="7783FC04" w:rsidR="0048024E" w:rsidRPr="00552C16" w:rsidRDefault="00643192" w:rsidP="00191F07">
      <w:pPr>
        <w:pStyle w:val="Heading4"/>
        <w:ind w:left="426" w:hanging="426"/>
      </w:pPr>
      <w:r w:rsidRPr="00552C16">
        <w:t xml:space="preserve">8. </w:t>
      </w:r>
      <w:r w:rsidR="00A35217" w:rsidRPr="00552C16">
        <w:tab/>
      </w:r>
      <w:r w:rsidR="00874330" w:rsidRPr="00552C16">
        <w:t>Create more D/deaf and disabled artists in all artforms:</w:t>
      </w:r>
    </w:p>
    <w:p w14:paraId="080B8BFD" w14:textId="389F0340" w:rsidR="0048024E" w:rsidRPr="00552C16" w:rsidRDefault="00874330" w:rsidP="00552C16">
      <w:pPr>
        <w:tabs>
          <w:tab w:val="center" w:pos="426"/>
          <w:tab w:val="center" w:pos="3928"/>
        </w:tabs>
        <w:spacing w:line="240" w:lineRule="auto"/>
        <w:ind w:left="993" w:hanging="426"/>
        <w:rPr>
          <w:rFonts w:ascii="Arial" w:hAnsi="Arial" w:cs="Arial"/>
          <w:sz w:val="36"/>
          <w:szCs w:val="36"/>
        </w:rPr>
      </w:pPr>
      <w:r w:rsidRPr="00552C16">
        <w:rPr>
          <w:rFonts w:ascii="Arial" w:eastAsia="Arial" w:hAnsi="Arial" w:cs="Arial"/>
          <w:sz w:val="36"/>
          <w:szCs w:val="36"/>
        </w:rPr>
        <w:t>○</w:t>
      </w:r>
      <w:r w:rsidRPr="00552C16">
        <w:rPr>
          <w:rFonts w:ascii="Arial" w:eastAsia="Arial" w:hAnsi="Arial" w:cs="Arial"/>
          <w:sz w:val="36"/>
          <w:szCs w:val="36"/>
        </w:rPr>
        <w:tab/>
      </w:r>
      <w:r w:rsidRPr="00552C16">
        <w:rPr>
          <w:rFonts w:ascii="Arial" w:hAnsi="Arial" w:cs="Arial"/>
          <w:sz w:val="36"/>
          <w:szCs w:val="36"/>
        </w:rPr>
        <w:t>Develop D/deaf and disabled arts culture more strongly.</w:t>
      </w:r>
    </w:p>
    <w:p w14:paraId="080B8BFE" w14:textId="77777777" w:rsidR="0048024E" w:rsidRPr="00552C16" w:rsidRDefault="00874330" w:rsidP="00552C16">
      <w:pPr>
        <w:spacing w:line="240" w:lineRule="auto"/>
        <w:ind w:left="993" w:right="433" w:hanging="426"/>
        <w:rPr>
          <w:rFonts w:ascii="Arial" w:hAnsi="Arial" w:cs="Arial"/>
          <w:sz w:val="36"/>
          <w:szCs w:val="36"/>
        </w:rPr>
      </w:pPr>
      <w:r w:rsidRPr="00552C16">
        <w:rPr>
          <w:rFonts w:ascii="Arial" w:eastAsia="Arial" w:hAnsi="Arial" w:cs="Arial"/>
          <w:sz w:val="36"/>
          <w:szCs w:val="36"/>
        </w:rPr>
        <w:t>○</w:t>
      </w:r>
      <w:r w:rsidRPr="00552C16">
        <w:rPr>
          <w:rFonts w:ascii="Arial" w:eastAsia="Arial" w:hAnsi="Arial" w:cs="Arial"/>
          <w:sz w:val="36"/>
          <w:szCs w:val="36"/>
        </w:rPr>
        <w:tab/>
      </w:r>
      <w:r w:rsidRPr="00552C16">
        <w:rPr>
          <w:rFonts w:ascii="Arial" w:hAnsi="Arial" w:cs="Arial"/>
          <w:sz w:val="36"/>
          <w:szCs w:val="36"/>
        </w:rPr>
        <w:t>Set clearer targets for the numbers of D/deaf and disabled artists to be supported by ACW.</w:t>
      </w:r>
    </w:p>
    <w:p w14:paraId="080B8BFF" w14:textId="77777777" w:rsidR="0048024E" w:rsidRPr="00552C16" w:rsidRDefault="00874330" w:rsidP="00552C16">
      <w:pPr>
        <w:spacing w:line="240" w:lineRule="auto"/>
        <w:ind w:left="993" w:right="433" w:hanging="426"/>
        <w:rPr>
          <w:rFonts w:ascii="Arial" w:hAnsi="Arial" w:cs="Arial"/>
          <w:sz w:val="36"/>
          <w:szCs w:val="36"/>
        </w:rPr>
      </w:pPr>
      <w:r w:rsidRPr="00552C16">
        <w:rPr>
          <w:rFonts w:ascii="Arial" w:eastAsia="Arial" w:hAnsi="Arial" w:cs="Arial"/>
          <w:sz w:val="36"/>
          <w:szCs w:val="36"/>
        </w:rPr>
        <w:t>○</w:t>
      </w:r>
      <w:r w:rsidRPr="00552C16">
        <w:rPr>
          <w:rFonts w:ascii="Arial" w:eastAsia="Arial" w:hAnsi="Arial" w:cs="Arial"/>
          <w:sz w:val="36"/>
          <w:szCs w:val="36"/>
        </w:rPr>
        <w:tab/>
      </w:r>
      <w:r w:rsidRPr="00552C16">
        <w:rPr>
          <w:rFonts w:ascii="Arial" w:hAnsi="Arial" w:cs="Arial"/>
          <w:sz w:val="36"/>
          <w:szCs w:val="36"/>
        </w:rPr>
        <w:t>Encourage D/deaf and disabled artists outside of the Cardiff area, so they can perform locally.</w:t>
      </w:r>
    </w:p>
    <w:p w14:paraId="080B8C00" w14:textId="77777777" w:rsidR="0048024E" w:rsidRPr="00552C16" w:rsidRDefault="00874330" w:rsidP="00552C16">
      <w:pPr>
        <w:spacing w:line="240" w:lineRule="auto"/>
        <w:ind w:left="993" w:right="433" w:hanging="426"/>
        <w:rPr>
          <w:rFonts w:ascii="Arial" w:hAnsi="Arial" w:cs="Arial"/>
          <w:sz w:val="36"/>
          <w:szCs w:val="36"/>
        </w:rPr>
      </w:pPr>
      <w:r w:rsidRPr="00552C16">
        <w:rPr>
          <w:rFonts w:ascii="Arial" w:eastAsia="Arial" w:hAnsi="Arial" w:cs="Arial"/>
          <w:sz w:val="36"/>
          <w:szCs w:val="36"/>
        </w:rPr>
        <w:t>○</w:t>
      </w:r>
      <w:r w:rsidRPr="00552C16">
        <w:rPr>
          <w:rFonts w:ascii="Arial" w:eastAsia="Arial" w:hAnsi="Arial" w:cs="Arial"/>
          <w:sz w:val="36"/>
          <w:szCs w:val="36"/>
        </w:rPr>
        <w:tab/>
      </w:r>
      <w:r w:rsidRPr="00552C16">
        <w:rPr>
          <w:rFonts w:ascii="Arial" w:hAnsi="Arial" w:cs="Arial"/>
          <w:sz w:val="36"/>
          <w:szCs w:val="36"/>
        </w:rPr>
        <w:t>Ensure that all skills development and training initiatives in the arts and cultural heritage sectors are accessible, especially for young people.</w:t>
      </w:r>
    </w:p>
    <w:p w14:paraId="080B8C01" w14:textId="51650294" w:rsidR="0048024E" w:rsidRPr="00552C16" w:rsidRDefault="00874330" w:rsidP="00552C16">
      <w:pPr>
        <w:spacing w:after="0" w:line="240" w:lineRule="auto"/>
        <w:ind w:left="993" w:right="433" w:hanging="426"/>
        <w:rPr>
          <w:rFonts w:ascii="Arial" w:hAnsi="Arial" w:cs="Arial"/>
          <w:sz w:val="36"/>
          <w:szCs w:val="36"/>
        </w:rPr>
      </w:pPr>
      <w:r w:rsidRPr="00552C16">
        <w:rPr>
          <w:rFonts w:ascii="Arial" w:eastAsia="Arial" w:hAnsi="Arial" w:cs="Arial"/>
          <w:sz w:val="36"/>
          <w:szCs w:val="36"/>
        </w:rPr>
        <w:t>○</w:t>
      </w:r>
      <w:r w:rsidRPr="00552C16">
        <w:rPr>
          <w:rFonts w:ascii="Arial" w:eastAsia="Arial" w:hAnsi="Arial" w:cs="Arial"/>
          <w:sz w:val="36"/>
          <w:szCs w:val="36"/>
        </w:rPr>
        <w:tab/>
      </w:r>
      <w:r w:rsidRPr="00552C16">
        <w:rPr>
          <w:rFonts w:ascii="Arial" w:hAnsi="Arial" w:cs="Arial"/>
          <w:sz w:val="36"/>
          <w:szCs w:val="36"/>
        </w:rPr>
        <w:t>Subsidise D/deaf and disabled young people’s training in the arts and cultural heritage sectors and support them to be able to travel further to see and visit D/deaf and disabled mentors and organisations that are examples of good practice.</w:t>
      </w:r>
    </w:p>
    <w:p w14:paraId="2B20B82A" w14:textId="77777777" w:rsidR="000B6C01" w:rsidRPr="00552C16" w:rsidRDefault="000B6C01" w:rsidP="00552C16">
      <w:pPr>
        <w:spacing w:after="0" w:line="240" w:lineRule="auto"/>
        <w:ind w:left="1276" w:right="433" w:hanging="425"/>
        <w:rPr>
          <w:rFonts w:ascii="Arial" w:hAnsi="Arial" w:cs="Arial"/>
          <w:sz w:val="36"/>
          <w:szCs w:val="36"/>
        </w:rPr>
      </w:pPr>
    </w:p>
    <w:p w14:paraId="080B8C02" w14:textId="6D8DE9A6" w:rsidR="0048024E" w:rsidRPr="00552C16" w:rsidRDefault="00874330" w:rsidP="00330FDD">
      <w:pPr>
        <w:pStyle w:val="Heading4"/>
      </w:pPr>
      <w:r w:rsidRPr="00552C16">
        <w:t xml:space="preserve">9. </w:t>
      </w:r>
      <w:r w:rsidR="00A35217" w:rsidRPr="00552C16">
        <w:tab/>
      </w:r>
      <w:r w:rsidRPr="00552C16">
        <w:t>BSL:</w:t>
      </w:r>
    </w:p>
    <w:p w14:paraId="080B8C03" w14:textId="77777777" w:rsidR="0048024E" w:rsidRPr="00552C16" w:rsidRDefault="00874330" w:rsidP="00552C16">
      <w:pPr>
        <w:spacing w:line="240" w:lineRule="auto"/>
        <w:ind w:left="993" w:right="433" w:hanging="426"/>
        <w:rPr>
          <w:rFonts w:ascii="Arial" w:hAnsi="Arial" w:cs="Arial"/>
          <w:sz w:val="36"/>
          <w:szCs w:val="36"/>
        </w:rPr>
      </w:pPr>
      <w:r w:rsidRPr="00552C16">
        <w:rPr>
          <w:rFonts w:ascii="Arial" w:eastAsia="Arial" w:hAnsi="Arial" w:cs="Arial"/>
          <w:sz w:val="36"/>
          <w:szCs w:val="36"/>
        </w:rPr>
        <w:t>○</w:t>
      </w:r>
      <w:r w:rsidRPr="00552C16">
        <w:rPr>
          <w:rFonts w:ascii="Arial" w:eastAsia="Arial" w:hAnsi="Arial" w:cs="Arial"/>
          <w:sz w:val="36"/>
          <w:szCs w:val="36"/>
        </w:rPr>
        <w:tab/>
      </w:r>
      <w:r w:rsidRPr="00552C16">
        <w:rPr>
          <w:rFonts w:ascii="Arial" w:hAnsi="Arial" w:cs="Arial"/>
          <w:sz w:val="36"/>
          <w:szCs w:val="36"/>
        </w:rPr>
        <w:t>Lobby the Welsh Government to introduce a D/deaf Language Act and make BSL the third language of Wales.</w:t>
      </w:r>
    </w:p>
    <w:p w14:paraId="080B8C04" w14:textId="330E6888" w:rsidR="0048024E" w:rsidRPr="00552C16" w:rsidRDefault="00874330" w:rsidP="00552C16">
      <w:pPr>
        <w:tabs>
          <w:tab w:val="center" w:pos="426"/>
          <w:tab w:val="center" w:pos="4366"/>
        </w:tabs>
        <w:spacing w:line="240" w:lineRule="auto"/>
        <w:ind w:left="993" w:hanging="426"/>
        <w:rPr>
          <w:rFonts w:ascii="Arial" w:hAnsi="Arial" w:cs="Arial"/>
          <w:sz w:val="36"/>
          <w:szCs w:val="36"/>
        </w:rPr>
      </w:pPr>
      <w:r w:rsidRPr="00552C16">
        <w:rPr>
          <w:rFonts w:ascii="Arial" w:eastAsia="Arial" w:hAnsi="Arial" w:cs="Arial"/>
          <w:sz w:val="36"/>
          <w:szCs w:val="36"/>
        </w:rPr>
        <w:t>○</w:t>
      </w:r>
      <w:r w:rsidRPr="00552C16">
        <w:rPr>
          <w:rFonts w:ascii="Arial" w:eastAsia="Arial" w:hAnsi="Arial" w:cs="Arial"/>
          <w:sz w:val="36"/>
          <w:szCs w:val="36"/>
        </w:rPr>
        <w:tab/>
      </w:r>
      <w:r w:rsidRPr="00552C16">
        <w:rPr>
          <w:rFonts w:ascii="Arial" w:hAnsi="Arial" w:cs="Arial"/>
          <w:sz w:val="36"/>
          <w:szCs w:val="36"/>
        </w:rPr>
        <w:t>The Equality Act should cover the need for BSL provision better.</w:t>
      </w:r>
    </w:p>
    <w:p w14:paraId="080B8C05" w14:textId="3CD21622" w:rsidR="0048024E" w:rsidRPr="00552C16" w:rsidRDefault="00874330" w:rsidP="00552C16">
      <w:pPr>
        <w:spacing w:after="0" w:line="240" w:lineRule="auto"/>
        <w:ind w:left="993" w:right="433" w:hanging="426"/>
        <w:rPr>
          <w:rFonts w:ascii="Arial" w:hAnsi="Arial" w:cs="Arial"/>
          <w:sz w:val="36"/>
          <w:szCs w:val="36"/>
        </w:rPr>
      </w:pPr>
      <w:r w:rsidRPr="00552C16">
        <w:rPr>
          <w:rFonts w:ascii="Arial" w:eastAsia="Arial" w:hAnsi="Arial" w:cs="Arial"/>
          <w:sz w:val="36"/>
          <w:szCs w:val="36"/>
        </w:rPr>
        <w:t>○</w:t>
      </w:r>
      <w:r w:rsidRPr="00552C16">
        <w:rPr>
          <w:rFonts w:ascii="Arial" w:eastAsia="Arial" w:hAnsi="Arial" w:cs="Arial"/>
          <w:sz w:val="36"/>
          <w:szCs w:val="36"/>
        </w:rPr>
        <w:tab/>
      </w:r>
      <w:r w:rsidRPr="00552C16">
        <w:rPr>
          <w:rFonts w:ascii="Arial" w:hAnsi="Arial" w:cs="Arial"/>
          <w:sz w:val="36"/>
          <w:szCs w:val="36"/>
        </w:rPr>
        <w:t>Train up more Welsh speaking BSL interpreters. They could be recruited from the pool of Welsh language translators across Wales. ACW and NMW should fund this training.</w:t>
      </w:r>
    </w:p>
    <w:p w14:paraId="62A7DE0E" w14:textId="77777777" w:rsidR="000B6C01" w:rsidRPr="00552C16" w:rsidRDefault="000B6C01" w:rsidP="00552C16">
      <w:pPr>
        <w:spacing w:after="0" w:line="240" w:lineRule="auto"/>
        <w:ind w:left="795" w:right="433" w:hanging="450"/>
        <w:rPr>
          <w:rFonts w:ascii="Arial" w:hAnsi="Arial" w:cs="Arial"/>
          <w:sz w:val="36"/>
          <w:szCs w:val="36"/>
        </w:rPr>
      </w:pPr>
    </w:p>
    <w:p w14:paraId="173B8DEF" w14:textId="77777777" w:rsidR="00002CF6" w:rsidRDefault="00002CF6" w:rsidP="00330FDD">
      <w:pPr>
        <w:pStyle w:val="Heading4"/>
      </w:pPr>
    </w:p>
    <w:p w14:paraId="17C35DCB" w14:textId="77777777" w:rsidR="00002CF6" w:rsidRDefault="00002CF6" w:rsidP="00330FDD">
      <w:pPr>
        <w:pStyle w:val="Heading4"/>
      </w:pPr>
    </w:p>
    <w:p w14:paraId="5CDD6CB4" w14:textId="62C0C145" w:rsidR="000B6C01" w:rsidRPr="00552C16" w:rsidRDefault="00874330" w:rsidP="00330FDD">
      <w:pPr>
        <w:pStyle w:val="Heading4"/>
      </w:pPr>
      <w:r w:rsidRPr="00552C16">
        <w:lastRenderedPageBreak/>
        <w:t>10.</w:t>
      </w:r>
      <w:r w:rsidR="000B6C01" w:rsidRPr="00552C16">
        <w:t xml:space="preserve"> </w:t>
      </w:r>
      <w:r w:rsidRPr="00552C16">
        <w:t>Next steps:</w:t>
      </w:r>
    </w:p>
    <w:p w14:paraId="080B8C07" w14:textId="77777777" w:rsidR="0048024E" w:rsidRPr="00552C16" w:rsidRDefault="00874330" w:rsidP="00552C16">
      <w:pPr>
        <w:spacing w:line="240" w:lineRule="auto"/>
        <w:ind w:left="993" w:right="433" w:hanging="426"/>
        <w:rPr>
          <w:rFonts w:ascii="Arial" w:hAnsi="Arial" w:cs="Arial"/>
          <w:sz w:val="36"/>
          <w:szCs w:val="36"/>
        </w:rPr>
      </w:pPr>
      <w:r w:rsidRPr="00552C16">
        <w:rPr>
          <w:rFonts w:ascii="Arial" w:eastAsia="Arial" w:hAnsi="Arial" w:cs="Arial"/>
          <w:sz w:val="36"/>
          <w:szCs w:val="36"/>
        </w:rPr>
        <w:t>○</w:t>
      </w:r>
      <w:r w:rsidRPr="00552C16">
        <w:rPr>
          <w:rFonts w:ascii="Arial" w:eastAsia="Arial" w:hAnsi="Arial" w:cs="Arial"/>
          <w:sz w:val="36"/>
          <w:szCs w:val="36"/>
        </w:rPr>
        <w:tab/>
      </w:r>
      <w:r w:rsidRPr="00552C16">
        <w:rPr>
          <w:rFonts w:ascii="Arial" w:hAnsi="Arial" w:cs="Arial"/>
          <w:sz w:val="36"/>
          <w:szCs w:val="36"/>
        </w:rPr>
        <w:t>Publish the report so that participants can see that their views have been listened to and accurately reported.</w:t>
      </w:r>
    </w:p>
    <w:p w14:paraId="080B8C08" w14:textId="77777777" w:rsidR="0048024E" w:rsidRPr="00552C16" w:rsidRDefault="00874330" w:rsidP="00552C16">
      <w:pPr>
        <w:spacing w:line="240" w:lineRule="auto"/>
        <w:ind w:left="993" w:right="433" w:hanging="426"/>
        <w:rPr>
          <w:rFonts w:ascii="Arial" w:hAnsi="Arial" w:cs="Arial"/>
          <w:sz w:val="36"/>
          <w:szCs w:val="36"/>
        </w:rPr>
      </w:pPr>
      <w:r w:rsidRPr="00552C16">
        <w:rPr>
          <w:rFonts w:ascii="Arial" w:eastAsia="Arial" w:hAnsi="Arial" w:cs="Arial"/>
          <w:sz w:val="36"/>
          <w:szCs w:val="36"/>
        </w:rPr>
        <w:t>○</w:t>
      </w:r>
      <w:r w:rsidRPr="00552C16">
        <w:rPr>
          <w:rFonts w:ascii="Arial" w:eastAsia="Arial" w:hAnsi="Arial" w:cs="Arial"/>
          <w:sz w:val="36"/>
          <w:szCs w:val="36"/>
        </w:rPr>
        <w:tab/>
      </w:r>
      <w:r w:rsidRPr="00552C16">
        <w:rPr>
          <w:rFonts w:ascii="Arial" w:hAnsi="Arial" w:cs="Arial"/>
          <w:sz w:val="36"/>
          <w:szCs w:val="36"/>
        </w:rPr>
        <w:t xml:space="preserve">Bring the participants of our research back together again to create an advisory group that ACW and NMW can continue to consult and engage with them. (We feel that this is best managed by our team of research consultants as we have hopefully developed the trust and understanding of our respondents, opposed to the justifiable suspicions of some of our respondents to directly engaging with NMW and ACW </w:t>
      </w:r>
      <w:proofErr w:type="gramStart"/>
      <w:r w:rsidRPr="00552C16">
        <w:rPr>
          <w:rFonts w:ascii="Arial" w:hAnsi="Arial" w:cs="Arial"/>
          <w:sz w:val="36"/>
          <w:szCs w:val="36"/>
        </w:rPr>
        <w:t>at this point in time</w:t>
      </w:r>
      <w:proofErr w:type="gramEnd"/>
      <w:r w:rsidRPr="00552C16">
        <w:rPr>
          <w:rFonts w:ascii="Arial" w:hAnsi="Arial" w:cs="Arial"/>
          <w:sz w:val="36"/>
          <w:szCs w:val="36"/>
        </w:rPr>
        <w:t>).</w:t>
      </w:r>
    </w:p>
    <w:p w14:paraId="080B8C09" w14:textId="77777777" w:rsidR="0048024E" w:rsidRPr="00552C16" w:rsidRDefault="00874330" w:rsidP="00552C16">
      <w:pPr>
        <w:spacing w:line="240" w:lineRule="auto"/>
        <w:ind w:left="993" w:right="433" w:hanging="426"/>
        <w:rPr>
          <w:rFonts w:ascii="Arial" w:hAnsi="Arial" w:cs="Arial"/>
          <w:sz w:val="36"/>
          <w:szCs w:val="36"/>
        </w:rPr>
      </w:pPr>
      <w:r w:rsidRPr="00552C16">
        <w:rPr>
          <w:rFonts w:ascii="Arial" w:eastAsia="Arial" w:hAnsi="Arial" w:cs="Arial"/>
          <w:sz w:val="36"/>
          <w:szCs w:val="36"/>
        </w:rPr>
        <w:t>○</w:t>
      </w:r>
      <w:r w:rsidRPr="00552C16">
        <w:rPr>
          <w:rFonts w:ascii="Arial" w:eastAsia="Arial" w:hAnsi="Arial" w:cs="Arial"/>
          <w:sz w:val="36"/>
          <w:szCs w:val="36"/>
        </w:rPr>
        <w:tab/>
      </w:r>
      <w:r w:rsidRPr="00552C16">
        <w:rPr>
          <w:rFonts w:ascii="Arial" w:hAnsi="Arial" w:cs="Arial"/>
          <w:sz w:val="36"/>
          <w:szCs w:val="36"/>
        </w:rPr>
        <w:t xml:space="preserve">Publish the report with agreed actions from ACW and NMW so that respondents know what is being proposed and to indicate that something will </w:t>
      </w:r>
      <w:proofErr w:type="gramStart"/>
      <w:r w:rsidRPr="00552C16">
        <w:rPr>
          <w:rFonts w:ascii="Arial" w:hAnsi="Arial" w:cs="Arial"/>
          <w:sz w:val="36"/>
          <w:szCs w:val="36"/>
        </w:rPr>
        <w:t>actually happen</w:t>
      </w:r>
      <w:proofErr w:type="gramEnd"/>
      <w:r w:rsidRPr="00552C16">
        <w:rPr>
          <w:rFonts w:ascii="Arial" w:hAnsi="Arial" w:cs="Arial"/>
          <w:sz w:val="36"/>
          <w:szCs w:val="36"/>
        </w:rPr>
        <w:t xml:space="preserve"> this time (as many people feel they have been consulted before without any obvious resultant changes happening).</w:t>
      </w:r>
    </w:p>
    <w:p w14:paraId="591574CE" w14:textId="77777777" w:rsidR="00C1167D" w:rsidRPr="00552C16" w:rsidRDefault="00C1167D" w:rsidP="00552C16">
      <w:pPr>
        <w:spacing w:after="160" w:line="240" w:lineRule="auto"/>
        <w:ind w:left="0" w:firstLine="0"/>
        <w:rPr>
          <w:rFonts w:ascii="Arial" w:hAnsi="Arial" w:cs="Arial"/>
          <w:b/>
          <w:sz w:val="36"/>
          <w:szCs w:val="36"/>
        </w:rPr>
      </w:pPr>
      <w:r w:rsidRPr="00552C16">
        <w:rPr>
          <w:rFonts w:ascii="Arial" w:hAnsi="Arial" w:cs="Arial"/>
          <w:sz w:val="36"/>
          <w:szCs w:val="36"/>
        </w:rPr>
        <w:br w:type="page"/>
      </w:r>
    </w:p>
    <w:p w14:paraId="080B8C0A" w14:textId="295ECDFB" w:rsidR="0048024E" w:rsidRPr="00191F07" w:rsidRDefault="00DF6AE0" w:rsidP="00552C16">
      <w:pPr>
        <w:pStyle w:val="Heading2"/>
        <w:spacing w:after="282" w:line="240" w:lineRule="auto"/>
        <w:ind w:left="426" w:hanging="426"/>
        <w:rPr>
          <w:rFonts w:ascii="Arial" w:hAnsi="Arial" w:cs="Arial"/>
          <w:sz w:val="44"/>
          <w:szCs w:val="44"/>
        </w:rPr>
      </w:pPr>
      <w:bookmarkStart w:id="12" w:name="_8._Conclusions"/>
      <w:bookmarkEnd w:id="12"/>
      <w:r w:rsidRPr="00191F07">
        <w:rPr>
          <w:rFonts w:ascii="Arial" w:hAnsi="Arial" w:cs="Arial"/>
          <w:sz w:val="44"/>
          <w:szCs w:val="44"/>
        </w:rPr>
        <w:lastRenderedPageBreak/>
        <w:t>8</w:t>
      </w:r>
      <w:r w:rsidR="00874330" w:rsidRPr="00191F07">
        <w:rPr>
          <w:rFonts w:ascii="Arial" w:hAnsi="Arial" w:cs="Arial"/>
          <w:sz w:val="44"/>
          <w:szCs w:val="44"/>
        </w:rPr>
        <w:t>. Conclusions</w:t>
      </w:r>
    </w:p>
    <w:p w14:paraId="080B8C0B" w14:textId="77777777" w:rsidR="0048024E" w:rsidRPr="00552C16" w:rsidRDefault="00874330" w:rsidP="00552C16">
      <w:pPr>
        <w:spacing w:after="299" w:line="240" w:lineRule="auto"/>
        <w:ind w:left="426" w:right="433" w:firstLine="0"/>
        <w:rPr>
          <w:rFonts w:ascii="Arial" w:hAnsi="Arial" w:cs="Arial"/>
          <w:sz w:val="36"/>
          <w:szCs w:val="36"/>
        </w:rPr>
      </w:pPr>
      <w:r w:rsidRPr="00552C16">
        <w:rPr>
          <w:rFonts w:ascii="Arial" w:hAnsi="Arial" w:cs="Arial"/>
          <w:sz w:val="36"/>
          <w:szCs w:val="36"/>
        </w:rPr>
        <w:t xml:space="preserve">Perhaps the first thing that stands out is the similarity of our findings to </w:t>
      </w:r>
      <w:r w:rsidRPr="00552C16">
        <w:rPr>
          <w:rFonts w:ascii="Arial" w:hAnsi="Arial" w:cs="Arial"/>
          <w:i/>
          <w:sz w:val="36"/>
          <w:szCs w:val="36"/>
        </w:rPr>
        <w:t xml:space="preserve">The Seven Inclusive Principles </w:t>
      </w:r>
      <w:r w:rsidRPr="00552C16">
        <w:rPr>
          <w:rFonts w:ascii="Arial" w:hAnsi="Arial" w:cs="Arial"/>
          <w:sz w:val="36"/>
          <w:szCs w:val="36"/>
        </w:rPr>
        <w:t>(published in 2020) by a range of disability organisations and artists.</w:t>
      </w:r>
    </w:p>
    <w:p w14:paraId="080B8C0C" w14:textId="4F64B7A4" w:rsidR="0048024E" w:rsidRPr="00552C16" w:rsidRDefault="00874330" w:rsidP="00552C16">
      <w:pPr>
        <w:spacing w:line="240" w:lineRule="auto"/>
        <w:ind w:left="426" w:right="433" w:firstLine="0"/>
        <w:rPr>
          <w:rFonts w:ascii="Arial" w:hAnsi="Arial" w:cs="Arial"/>
          <w:sz w:val="36"/>
          <w:szCs w:val="36"/>
        </w:rPr>
      </w:pPr>
      <w:r w:rsidRPr="00552C16">
        <w:rPr>
          <w:rFonts w:ascii="Arial" w:hAnsi="Arial" w:cs="Arial"/>
          <w:sz w:val="36"/>
          <w:szCs w:val="36"/>
        </w:rPr>
        <w:t>They state that:</w:t>
      </w:r>
    </w:p>
    <w:p w14:paraId="65E5EDCF" w14:textId="77777777" w:rsidR="000B6C01" w:rsidRPr="00552C16" w:rsidRDefault="000B6C01" w:rsidP="00552C16">
      <w:pPr>
        <w:spacing w:line="240" w:lineRule="auto"/>
        <w:ind w:left="10" w:right="433"/>
        <w:rPr>
          <w:rFonts w:ascii="Arial" w:hAnsi="Arial" w:cs="Arial"/>
          <w:sz w:val="36"/>
          <w:szCs w:val="36"/>
        </w:rPr>
      </w:pPr>
    </w:p>
    <w:p w14:paraId="080B8C0D" w14:textId="77777777" w:rsidR="0048024E" w:rsidRPr="00552C16" w:rsidRDefault="00874330" w:rsidP="00552C16">
      <w:pPr>
        <w:numPr>
          <w:ilvl w:val="0"/>
          <w:numId w:val="23"/>
        </w:numPr>
        <w:spacing w:line="240" w:lineRule="auto"/>
        <w:ind w:left="993" w:right="433" w:hanging="426"/>
        <w:rPr>
          <w:rFonts w:ascii="Arial" w:hAnsi="Arial" w:cs="Arial"/>
          <w:sz w:val="36"/>
          <w:szCs w:val="36"/>
        </w:rPr>
      </w:pPr>
      <w:r w:rsidRPr="00552C16">
        <w:rPr>
          <w:rFonts w:ascii="Arial" w:hAnsi="Arial" w:cs="Arial"/>
          <w:sz w:val="36"/>
          <w:szCs w:val="36"/>
        </w:rPr>
        <w:t>All organisational activities must comply with the requirements of The Equality Act (2010) and make reasonable adjustments to operating practice that ensure disabled people are not unlawfully discriminated against.</w:t>
      </w:r>
    </w:p>
    <w:p w14:paraId="080B8C0E" w14:textId="77777777" w:rsidR="0048024E" w:rsidRPr="00552C16" w:rsidRDefault="00874330" w:rsidP="00552C16">
      <w:pPr>
        <w:numPr>
          <w:ilvl w:val="0"/>
          <w:numId w:val="23"/>
        </w:numPr>
        <w:spacing w:line="240" w:lineRule="auto"/>
        <w:ind w:left="993" w:right="433" w:hanging="426"/>
        <w:rPr>
          <w:rFonts w:ascii="Arial" w:hAnsi="Arial" w:cs="Arial"/>
          <w:sz w:val="36"/>
          <w:szCs w:val="36"/>
        </w:rPr>
      </w:pPr>
      <w:r w:rsidRPr="00552C16">
        <w:rPr>
          <w:rFonts w:ascii="Arial" w:hAnsi="Arial" w:cs="Arial"/>
          <w:sz w:val="36"/>
          <w:szCs w:val="36"/>
        </w:rPr>
        <w:t>All actions relating to disabled people should be undertaken in accordance with the Social Model of Disability and aim to combat and eliminate ableism.</w:t>
      </w:r>
    </w:p>
    <w:p w14:paraId="080B8C0F" w14:textId="77777777" w:rsidR="0048024E" w:rsidRPr="00552C16" w:rsidRDefault="00874330" w:rsidP="00552C16">
      <w:pPr>
        <w:numPr>
          <w:ilvl w:val="0"/>
          <w:numId w:val="23"/>
        </w:numPr>
        <w:spacing w:line="240" w:lineRule="auto"/>
        <w:ind w:left="993" w:right="433" w:hanging="426"/>
        <w:rPr>
          <w:rFonts w:ascii="Arial" w:hAnsi="Arial" w:cs="Arial"/>
          <w:sz w:val="36"/>
          <w:szCs w:val="36"/>
        </w:rPr>
      </w:pPr>
      <w:r w:rsidRPr="00552C16">
        <w:rPr>
          <w:rFonts w:ascii="Arial" w:hAnsi="Arial" w:cs="Arial"/>
          <w:sz w:val="36"/>
          <w:szCs w:val="36"/>
        </w:rPr>
        <w:t xml:space="preserve">Co-production with disabled people: disabled people should be consulted when organisations develop bespoke operating or re-opening </w:t>
      </w:r>
      <w:proofErr w:type="gramStart"/>
      <w:r w:rsidRPr="00552C16">
        <w:rPr>
          <w:rFonts w:ascii="Arial" w:hAnsi="Arial" w:cs="Arial"/>
          <w:sz w:val="36"/>
          <w:szCs w:val="36"/>
        </w:rPr>
        <w:t>plans, and</w:t>
      </w:r>
      <w:proofErr w:type="gramEnd"/>
      <w:r w:rsidRPr="00552C16">
        <w:rPr>
          <w:rFonts w:ascii="Arial" w:hAnsi="Arial" w:cs="Arial"/>
          <w:sz w:val="36"/>
          <w:szCs w:val="36"/>
        </w:rPr>
        <w:t xml:space="preserve"> undertake Equality Impact Assessments before making decisions.</w:t>
      </w:r>
    </w:p>
    <w:p w14:paraId="080B8C10" w14:textId="77777777" w:rsidR="0048024E" w:rsidRPr="00552C16" w:rsidRDefault="00874330" w:rsidP="00552C16">
      <w:pPr>
        <w:numPr>
          <w:ilvl w:val="0"/>
          <w:numId w:val="23"/>
        </w:numPr>
        <w:spacing w:line="240" w:lineRule="auto"/>
        <w:ind w:left="993" w:right="433" w:hanging="426"/>
        <w:rPr>
          <w:rFonts w:ascii="Arial" w:hAnsi="Arial" w:cs="Arial"/>
          <w:sz w:val="36"/>
          <w:szCs w:val="36"/>
        </w:rPr>
      </w:pPr>
      <w:r w:rsidRPr="00552C16">
        <w:rPr>
          <w:rFonts w:ascii="Arial" w:hAnsi="Arial" w:cs="Arial"/>
          <w:sz w:val="36"/>
          <w:szCs w:val="36"/>
        </w:rPr>
        <w:t xml:space="preserve">Organisations need to provide clear, accurate and comprehensive information about Covid-19 measures to enable disabled artists, practitioners, employees, visitors, audiences and participants to assess their own levels of </w:t>
      </w:r>
      <w:proofErr w:type="gramStart"/>
      <w:r w:rsidRPr="00552C16">
        <w:rPr>
          <w:rFonts w:ascii="Arial" w:hAnsi="Arial" w:cs="Arial"/>
          <w:sz w:val="36"/>
          <w:szCs w:val="36"/>
        </w:rPr>
        <w:t>risk, and</w:t>
      </w:r>
      <w:proofErr w:type="gramEnd"/>
      <w:r w:rsidRPr="00552C16">
        <w:rPr>
          <w:rFonts w:ascii="Arial" w:hAnsi="Arial" w:cs="Arial"/>
          <w:sz w:val="36"/>
          <w:szCs w:val="36"/>
        </w:rPr>
        <w:t xml:space="preserve"> be prepared to adapt to specific enquiries or requests.</w:t>
      </w:r>
    </w:p>
    <w:p w14:paraId="080B8C11" w14:textId="77777777" w:rsidR="0048024E" w:rsidRPr="00552C16" w:rsidRDefault="00874330" w:rsidP="00552C16">
      <w:pPr>
        <w:numPr>
          <w:ilvl w:val="0"/>
          <w:numId w:val="23"/>
        </w:numPr>
        <w:spacing w:line="240" w:lineRule="auto"/>
        <w:ind w:left="993" w:right="433" w:hanging="426"/>
        <w:rPr>
          <w:rFonts w:ascii="Arial" w:hAnsi="Arial" w:cs="Arial"/>
          <w:sz w:val="36"/>
          <w:szCs w:val="36"/>
        </w:rPr>
      </w:pPr>
      <w:r w:rsidRPr="00552C16">
        <w:rPr>
          <w:rFonts w:ascii="Arial" w:hAnsi="Arial" w:cs="Arial"/>
          <w:sz w:val="36"/>
          <w:szCs w:val="36"/>
        </w:rPr>
        <w:t xml:space="preserve">The customer journey for disabled audiences and visitors should be thoroughly mapped, ensuring it is equality impact assessed, clearly communicated in multiple formats to the public, and prioritises </w:t>
      </w:r>
      <w:r w:rsidRPr="00552C16">
        <w:rPr>
          <w:rFonts w:ascii="Arial" w:hAnsi="Arial" w:cs="Arial"/>
          <w:sz w:val="36"/>
          <w:szCs w:val="36"/>
        </w:rPr>
        <w:lastRenderedPageBreak/>
        <w:t>free companion tickets to maintain essential access.</w:t>
      </w:r>
    </w:p>
    <w:p w14:paraId="080B8C12" w14:textId="77777777" w:rsidR="0048024E" w:rsidRPr="00552C16" w:rsidRDefault="00874330" w:rsidP="00552C16">
      <w:pPr>
        <w:numPr>
          <w:ilvl w:val="0"/>
          <w:numId w:val="23"/>
        </w:numPr>
        <w:spacing w:line="240" w:lineRule="auto"/>
        <w:ind w:left="993" w:right="433" w:hanging="426"/>
        <w:rPr>
          <w:rFonts w:ascii="Arial" w:hAnsi="Arial" w:cs="Arial"/>
          <w:sz w:val="36"/>
          <w:szCs w:val="36"/>
        </w:rPr>
      </w:pPr>
      <w:r w:rsidRPr="00552C16">
        <w:rPr>
          <w:rFonts w:ascii="Arial" w:hAnsi="Arial" w:cs="Arial"/>
          <w:sz w:val="36"/>
          <w:szCs w:val="36"/>
        </w:rPr>
        <w:t>Disabled artists are an important cultural asset in the UK and their engagement in all new creative projects should be prioritised.</w:t>
      </w:r>
    </w:p>
    <w:p w14:paraId="080B8C13" w14:textId="77777777" w:rsidR="0048024E" w:rsidRPr="00552C16" w:rsidRDefault="00874330" w:rsidP="00552C16">
      <w:pPr>
        <w:numPr>
          <w:ilvl w:val="0"/>
          <w:numId w:val="23"/>
        </w:numPr>
        <w:spacing w:after="310" w:line="240" w:lineRule="auto"/>
        <w:ind w:left="993" w:right="433" w:hanging="426"/>
        <w:rPr>
          <w:rFonts w:ascii="Arial" w:hAnsi="Arial" w:cs="Arial"/>
          <w:sz w:val="36"/>
          <w:szCs w:val="36"/>
        </w:rPr>
      </w:pPr>
      <w:r w:rsidRPr="00552C16">
        <w:rPr>
          <w:rFonts w:ascii="Arial" w:hAnsi="Arial" w:cs="Arial"/>
          <w:sz w:val="36"/>
          <w:szCs w:val="36"/>
        </w:rPr>
        <w:t>Organisations should ensure they celebrate diversity, embed anti-ableist principles to support and protect disabled people, and should demonstrate due care for the disabled workforce when making decisions about redundancy, restructuring and new ways of working.</w:t>
      </w:r>
    </w:p>
    <w:p w14:paraId="080B8C14" w14:textId="40E1193B" w:rsidR="0048024E" w:rsidRPr="00552C16" w:rsidRDefault="00874330" w:rsidP="00552C16">
      <w:pPr>
        <w:spacing w:line="240" w:lineRule="auto"/>
        <w:ind w:left="426" w:right="433" w:firstLine="0"/>
        <w:rPr>
          <w:rFonts w:ascii="Arial" w:hAnsi="Arial" w:cs="Arial"/>
          <w:sz w:val="36"/>
          <w:szCs w:val="36"/>
        </w:rPr>
      </w:pPr>
      <w:r w:rsidRPr="00552C16">
        <w:rPr>
          <w:rFonts w:ascii="Arial" w:hAnsi="Arial" w:cs="Arial"/>
          <w:sz w:val="36"/>
          <w:szCs w:val="36"/>
        </w:rPr>
        <w:t>In addition, The Seven Inclusive Principles states cultural organisations are encouraged to reconsider existing practice in a range of operations including (but not limited to):</w:t>
      </w:r>
    </w:p>
    <w:p w14:paraId="1691D004" w14:textId="77777777" w:rsidR="000B6C01" w:rsidRPr="00552C16" w:rsidRDefault="000B6C01" w:rsidP="00552C16">
      <w:pPr>
        <w:spacing w:line="240" w:lineRule="auto"/>
        <w:ind w:left="10" w:right="433"/>
        <w:rPr>
          <w:rFonts w:ascii="Arial" w:hAnsi="Arial" w:cs="Arial"/>
          <w:sz w:val="36"/>
          <w:szCs w:val="36"/>
        </w:rPr>
      </w:pPr>
    </w:p>
    <w:p w14:paraId="79A6AD9E" w14:textId="77777777" w:rsidR="000B6C01" w:rsidRPr="00552C16" w:rsidRDefault="00874330" w:rsidP="00191F07">
      <w:pPr>
        <w:numPr>
          <w:ilvl w:val="0"/>
          <w:numId w:val="30"/>
        </w:numPr>
        <w:spacing w:line="240" w:lineRule="auto"/>
        <w:ind w:right="433"/>
        <w:rPr>
          <w:rFonts w:ascii="Arial" w:hAnsi="Arial" w:cs="Arial"/>
          <w:sz w:val="36"/>
          <w:szCs w:val="36"/>
        </w:rPr>
      </w:pPr>
      <w:r w:rsidRPr="00552C16">
        <w:rPr>
          <w:rFonts w:ascii="Arial" w:hAnsi="Arial" w:cs="Arial"/>
          <w:sz w:val="36"/>
          <w:szCs w:val="36"/>
        </w:rPr>
        <w:t>New accessible options for booking tickets</w:t>
      </w:r>
    </w:p>
    <w:p w14:paraId="080B8C15" w14:textId="0D8D95C4" w:rsidR="0048024E" w:rsidRPr="00552C16" w:rsidRDefault="00874330" w:rsidP="00191F07">
      <w:pPr>
        <w:numPr>
          <w:ilvl w:val="0"/>
          <w:numId w:val="30"/>
        </w:numPr>
        <w:spacing w:line="240" w:lineRule="auto"/>
        <w:ind w:right="433"/>
        <w:rPr>
          <w:rFonts w:ascii="Arial" w:hAnsi="Arial" w:cs="Arial"/>
          <w:sz w:val="36"/>
          <w:szCs w:val="36"/>
        </w:rPr>
      </w:pPr>
      <w:r w:rsidRPr="00552C16">
        <w:rPr>
          <w:rFonts w:ascii="Arial" w:hAnsi="Arial" w:cs="Arial"/>
          <w:sz w:val="36"/>
          <w:szCs w:val="36"/>
        </w:rPr>
        <w:t>Provision of free access companion tickets</w:t>
      </w:r>
    </w:p>
    <w:p w14:paraId="080B8C16" w14:textId="77777777" w:rsidR="0048024E" w:rsidRPr="00552C16" w:rsidRDefault="00874330" w:rsidP="00191F07">
      <w:pPr>
        <w:numPr>
          <w:ilvl w:val="0"/>
          <w:numId w:val="30"/>
        </w:numPr>
        <w:spacing w:line="240" w:lineRule="auto"/>
        <w:ind w:right="433"/>
        <w:rPr>
          <w:rFonts w:ascii="Arial" w:hAnsi="Arial" w:cs="Arial"/>
          <w:sz w:val="36"/>
          <w:szCs w:val="36"/>
        </w:rPr>
      </w:pPr>
      <w:r w:rsidRPr="00552C16">
        <w:rPr>
          <w:rFonts w:ascii="Arial" w:hAnsi="Arial" w:cs="Arial"/>
          <w:sz w:val="36"/>
          <w:szCs w:val="36"/>
        </w:rPr>
        <w:t>Content descriptions and warnings</w:t>
      </w:r>
    </w:p>
    <w:p w14:paraId="080B8C17" w14:textId="77777777" w:rsidR="0048024E" w:rsidRPr="00552C16" w:rsidRDefault="00874330" w:rsidP="00191F07">
      <w:pPr>
        <w:numPr>
          <w:ilvl w:val="0"/>
          <w:numId w:val="30"/>
        </w:numPr>
        <w:spacing w:line="240" w:lineRule="auto"/>
        <w:ind w:right="433"/>
        <w:rPr>
          <w:rFonts w:ascii="Arial" w:hAnsi="Arial" w:cs="Arial"/>
          <w:sz w:val="36"/>
          <w:szCs w:val="36"/>
        </w:rPr>
      </w:pPr>
      <w:r w:rsidRPr="00552C16">
        <w:rPr>
          <w:rFonts w:ascii="Arial" w:hAnsi="Arial" w:cs="Arial"/>
          <w:sz w:val="36"/>
          <w:szCs w:val="36"/>
        </w:rPr>
        <w:t>Upgrade existing access guides</w:t>
      </w:r>
    </w:p>
    <w:p w14:paraId="080B8C18" w14:textId="77777777" w:rsidR="0048024E" w:rsidRPr="00552C16" w:rsidRDefault="00874330" w:rsidP="00191F07">
      <w:pPr>
        <w:numPr>
          <w:ilvl w:val="0"/>
          <w:numId w:val="30"/>
        </w:numPr>
        <w:spacing w:line="240" w:lineRule="auto"/>
        <w:ind w:right="433"/>
        <w:rPr>
          <w:rFonts w:ascii="Arial" w:hAnsi="Arial" w:cs="Arial"/>
          <w:sz w:val="36"/>
          <w:szCs w:val="36"/>
        </w:rPr>
      </w:pPr>
      <w:r w:rsidRPr="00552C16">
        <w:rPr>
          <w:rFonts w:ascii="Arial" w:hAnsi="Arial" w:cs="Arial"/>
          <w:sz w:val="36"/>
          <w:szCs w:val="36"/>
        </w:rPr>
        <w:t xml:space="preserve">Ensure staff are empowered by </w:t>
      </w:r>
      <w:proofErr w:type="gramStart"/>
      <w:r w:rsidRPr="00552C16">
        <w:rPr>
          <w:rFonts w:ascii="Arial" w:hAnsi="Arial" w:cs="Arial"/>
          <w:sz w:val="36"/>
          <w:szCs w:val="36"/>
        </w:rPr>
        <w:t>up to date</w:t>
      </w:r>
      <w:proofErr w:type="gramEnd"/>
      <w:r w:rsidRPr="00552C16">
        <w:rPr>
          <w:rFonts w:ascii="Arial" w:hAnsi="Arial" w:cs="Arial"/>
          <w:sz w:val="36"/>
          <w:szCs w:val="36"/>
        </w:rPr>
        <w:t xml:space="preserve"> knowledge to support disabled customers</w:t>
      </w:r>
    </w:p>
    <w:p w14:paraId="7E0062EF" w14:textId="77777777" w:rsidR="00191F07" w:rsidRDefault="00874330" w:rsidP="00191F07">
      <w:pPr>
        <w:numPr>
          <w:ilvl w:val="0"/>
          <w:numId w:val="30"/>
        </w:numPr>
        <w:spacing w:line="240" w:lineRule="auto"/>
        <w:ind w:right="433"/>
        <w:rPr>
          <w:rFonts w:ascii="Arial" w:hAnsi="Arial" w:cs="Arial"/>
          <w:sz w:val="36"/>
          <w:szCs w:val="36"/>
        </w:rPr>
      </w:pPr>
      <w:r w:rsidRPr="00552C16">
        <w:rPr>
          <w:rFonts w:ascii="Arial" w:hAnsi="Arial" w:cs="Arial"/>
          <w:sz w:val="36"/>
          <w:szCs w:val="36"/>
        </w:rPr>
        <w:t xml:space="preserve">Provision of nearby blue badge car parking or drop-off arrangements </w:t>
      </w:r>
    </w:p>
    <w:p w14:paraId="109ED00C" w14:textId="3CAF859C" w:rsidR="00191F07" w:rsidRPr="00191F07" w:rsidRDefault="00874330" w:rsidP="00191F07">
      <w:pPr>
        <w:pStyle w:val="ListParagraph"/>
        <w:numPr>
          <w:ilvl w:val="0"/>
          <w:numId w:val="30"/>
        </w:numPr>
        <w:spacing w:line="240" w:lineRule="auto"/>
        <w:ind w:right="433"/>
        <w:rPr>
          <w:rFonts w:ascii="Arial" w:hAnsi="Arial" w:cs="Arial"/>
          <w:sz w:val="36"/>
          <w:szCs w:val="36"/>
        </w:rPr>
      </w:pPr>
      <w:r w:rsidRPr="00191F07">
        <w:rPr>
          <w:rFonts w:ascii="Arial" w:hAnsi="Arial" w:cs="Arial"/>
          <w:sz w:val="36"/>
          <w:szCs w:val="36"/>
        </w:rPr>
        <w:t xml:space="preserve">Priority for disabled customers if queue management is in operation, ensure there is a clear policy on who should queue and consider resting points </w:t>
      </w:r>
    </w:p>
    <w:p w14:paraId="080B8C19" w14:textId="4E47ADDD" w:rsidR="0048024E" w:rsidRPr="00191F07" w:rsidRDefault="00874330" w:rsidP="00191F07">
      <w:pPr>
        <w:pStyle w:val="ListParagraph"/>
        <w:numPr>
          <w:ilvl w:val="0"/>
          <w:numId w:val="30"/>
        </w:numPr>
        <w:spacing w:line="240" w:lineRule="auto"/>
        <w:ind w:right="433"/>
        <w:rPr>
          <w:rFonts w:ascii="Arial" w:hAnsi="Arial" w:cs="Arial"/>
          <w:sz w:val="36"/>
          <w:szCs w:val="36"/>
        </w:rPr>
      </w:pPr>
      <w:r w:rsidRPr="00191F07">
        <w:rPr>
          <w:rFonts w:ascii="Arial" w:hAnsi="Arial" w:cs="Arial"/>
          <w:sz w:val="36"/>
          <w:szCs w:val="36"/>
        </w:rPr>
        <w:t xml:space="preserve">Whilst social distancing remains in place, provision of accessible seating with suitable positioning and lighting, use of clearly laid out </w:t>
      </w:r>
      <w:proofErr w:type="gramStart"/>
      <w:r w:rsidRPr="00191F07">
        <w:rPr>
          <w:rFonts w:ascii="Arial" w:hAnsi="Arial" w:cs="Arial"/>
          <w:sz w:val="36"/>
          <w:szCs w:val="36"/>
        </w:rPr>
        <w:t>one way</w:t>
      </w:r>
      <w:proofErr w:type="gramEnd"/>
      <w:r w:rsidRPr="00191F07">
        <w:rPr>
          <w:rFonts w:ascii="Arial" w:hAnsi="Arial" w:cs="Arial"/>
          <w:sz w:val="36"/>
          <w:szCs w:val="36"/>
        </w:rPr>
        <w:t xml:space="preserve"> systems and suitably sized gaps for wheelchair users</w:t>
      </w:r>
    </w:p>
    <w:p w14:paraId="080B8C1A" w14:textId="77777777" w:rsidR="0048024E" w:rsidRPr="00552C16" w:rsidRDefault="00874330" w:rsidP="00191F07">
      <w:pPr>
        <w:numPr>
          <w:ilvl w:val="0"/>
          <w:numId w:val="30"/>
        </w:numPr>
        <w:spacing w:line="240" w:lineRule="auto"/>
        <w:ind w:right="433"/>
        <w:rPr>
          <w:rFonts w:ascii="Arial" w:hAnsi="Arial" w:cs="Arial"/>
          <w:sz w:val="36"/>
          <w:szCs w:val="36"/>
        </w:rPr>
      </w:pPr>
      <w:r w:rsidRPr="00552C16">
        <w:rPr>
          <w:rFonts w:ascii="Arial" w:hAnsi="Arial" w:cs="Arial"/>
          <w:sz w:val="36"/>
          <w:szCs w:val="36"/>
        </w:rPr>
        <w:lastRenderedPageBreak/>
        <w:t xml:space="preserve">Provision and cleaning of accessible toilets (ensuring these are prioritised </w:t>
      </w:r>
      <w:proofErr w:type="spellStart"/>
      <w:r w:rsidRPr="00552C16">
        <w:rPr>
          <w:rFonts w:ascii="Arial" w:hAnsi="Arial" w:cs="Arial"/>
          <w:sz w:val="36"/>
          <w:szCs w:val="36"/>
        </w:rPr>
        <w:t>fordisabled</w:t>
      </w:r>
      <w:proofErr w:type="spellEnd"/>
      <w:r w:rsidRPr="00552C16">
        <w:rPr>
          <w:rFonts w:ascii="Arial" w:hAnsi="Arial" w:cs="Arial"/>
          <w:sz w:val="36"/>
          <w:szCs w:val="36"/>
        </w:rPr>
        <w:t xml:space="preserve"> customers)</w:t>
      </w:r>
    </w:p>
    <w:p w14:paraId="080B8C1B" w14:textId="77777777" w:rsidR="0048024E" w:rsidRPr="00552C16" w:rsidRDefault="00874330" w:rsidP="00552C16">
      <w:pPr>
        <w:numPr>
          <w:ilvl w:val="0"/>
          <w:numId w:val="24"/>
        </w:numPr>
        <w:spacing w:line="240" w:lineRule="auto"/>
        <w:ind w:left="993" w:right="433" w:hanging="426"/>
        <w:rPr>
          <w:rFonts w:ascii="Arial" w:hAnsi="Arial" w:cs="Arial"/>
          <w:sz w:val="36"/>
          <w:szCs w:val="36"/>
        </w:rPr>
      </w:pPr>
      <w:r w:rsidRPr="00552C16">
        <w:rPr>
          <w:rFonts w:ascii="Arial" w:hAnsi="Arial" w:cs="Arial"/>
          <w:sz w:val="36"/>
          <w:szCs w:val="36"/>
        </w:rPr>
        <w:t>Provision of 1-2-1 customer support and how this is managed with the requirements of social distancing</w:t>
      </w:r>
    </w:p>
    <w:p w14:paraId="080B8C1C" w14:textId="77777777" w:rsidR="0048024E" w:rsidRPr="00552C16" w:rsidRDefault="00874330" w:rsidP="00552C16">
      <w:pPr>
        <w:numPr>
          <w:ilvl w:val="0"/>
          <w:numId w:val="24"/>
        </w:numPr>
        <w:spacing w:after="316" w:line="240" w:lineRule="auto"/>
        <w:ind w:left="993" w:right="433" w:hanging="426"/>
        <w:rPr>
          <w:rFonts w:ascii="Arial" w:hAnsi="Arial" w:cs="Arial"/>
          <w:sz w:val="36"/>
          <w:szCs w:val="36"/>
        </w:rPr>
      </w:pPr>
      <w:r w:rsidRPr="00552C16">
        <w:rPr>
          <w:rFonts w:ascii="Arial" w:hAnsi="Arial" w:cs="Arial"/>
          <w:sz w:val="36"/>
          <w:szCs w:val="36"/>
        </w:rPr>
        <w:t>Accessible evacuation procedures</w:t>
      </w:r>
    </w:p>
    <w:p w14:paraId="080B8C1D" w14:textId="67B6D5ED" w:rsidR="0048024E" w:rsidRPr="00552C16" w:rsidRDefault="00874330" w:rsidP="00552C16">
      <w:pPr>
        <w:spacing w:after="0" w:line="240" w:lineRule="auto"/>
        <w:ind w:left="426" w:right="433" w:firstLine="0"/>
        <w:rPr>
          <w:rFonts w:ascii="Arial" w:hAnsi="Arial" w:cs="Arial"/>
          <w:sz w:val="36"/>
          <w:szCs w:val="36"/>
        </w:rPr>
      </w:pPr>
      <w:r w:rsidRPr="00552C16">
        <w:rPr>
          <w:rFonts w:ascii="Arial" w:hAnsi="Arial" w:cs="Arial"/>
          <w:sz w:val="36"/>
          <w:szCs w:val="36"/>
        </w:rPr>
        <w:t>Most of these points are directly mirrored in our findings.</w:t>
      </w:r>
    </w:p>
    <w:p w14:paraId="6C39DA48" w14:textId="77777777" w:rsidR="000B6C01" w:rsidRPr="00552C16" w:rsidRDefault="000B6C01" w:rsidP="00552C16">
      <w:pPr>
        <w:spacing w:after="0" w:line="240" w:lineRule="auto"/>
        <w:ind w:left="426" w:right="433" w:firstLine="0"/>
        <w:rPr>
          <w:rFonts w:ascii="Arial" w:hAnsi="Arial" w:cs="Arial"/>
          <w:sz w:val="36"/>
          <w:szCs w:val="36"/>
        </w:rPr>
      </w:pPr>
    </w:p>
    <w:p w14:paraId="080B8C1E" w14:textId="0277FFA9" w:rsidR="0048024E" w:rsidRPr="00552C16" w:rsidRDefault="00874330" w:rsidP="00552C16">
      <w:pPr>
        <w:spacing w:line="240" w:lineRule="auto"/>
        <w:ind w:left="426" w:right="433" w:firstLine="0"/>
        <w:rPr>
          <w:rFonts w:ascii="Arial" w:hAnsi="Arial" w:cs="Arial"/>
          <w:sz w:val="36"/>
          <w:szCs w:val="36"/>
        </w:rPr>
      </w:pPr>
      <w:r w:rsidRPr="00552C16">
        <w:rPr>
          <w:rFonts w:ascii="Arial" w:hAnsi="Arial" w:cs="Arial"/>
          <w:sz w:val="36"/>
          <w:szCs w:val="36"/>
        </w:rPr>
        <w:t>In addition, our research points to these five key conclusions:</w:t>
      </w:r>
    </w:p>
    <w:p w14:paraId="5097A17A" w14:textId="77777777" w:rsidR="000B6C01" w:rsidRPr="00552C16" w:rsidRDefault="000B6C01" w:rsidP="00552C16">
      <w:pPr>
        <w:spacing w:line="240" w:lineRule="auto"/>
        <w:ind w:left="426" w:right="433" w:firstLine="0"/>
        <w:rPr>
          <w:rFonts w:ascii="Arial" w:hAnsi="Arial" w:cs="Arial"/>
          <w:sz w:val="36"/>
          <w:szCs w:val="36"/>
        </w:rPr>
      </w:pPr>
    </w:p>
    <w:p w14:paraId="080B8C1F" w14:textId="7BF762C3" w:rsidR="0048024E" w:rsidRPr="00552C16" w:rsidRDefault="000B6C01" w:rsidP="00552C16">
      <w:pPr>
        <w:spacing w:after="23" w:line="240" w:lineRule="auto"/>
        <w:ind w:left="426" w:right="421" w:hanging="426"/>
        <w:rPr>
          <w:rFonts w:ascii="Arial" w:hAnsi="Arial" w:cs="Arial"/>
          <w:b/>
          <w:bCs/>
          <w:sz w:val="36"/>
          <w:szCs w:val="36"/>
        </w:rPr>
      </w:pPr>
      <w:r w:rsidRPr="00552C16">
        <w:rPr>
          <w:rFonts w:ascii="Arial" w:hAnsi="Arial" w:cs="Arial"/>
          <w:b/>
          <w:bCs/>
          <w:sz w:val="36"/>
          <w:szCs w:val="36"/>
        </w:rPr>
        <w:t xml:space="preserve">1. </w:t>
      </w:r>
      <w:r w:rsidR="00A04507" w:rsidRPr="00552C16">
        <w:rPr>
          <w:rFonts w:ascii="Arial" w:hAnsi="Arial" w:cs="Arial"/>
          <w:b/>
          <w:bCs/>
          <w:sz w:val="36"/>
          <w:szCs w:val="36"/>
        </w:rPr>
        <w:tab/>
      </w:r>
      <w:r w:rsidR="00874330" w:rsidRPr="00552C16">
        <w:rPr>
          <w:rFonts w:ascii="Arial" w:hAnsi="Arial" w:cs="Arial"/>
          <w:b/>
          <w:bCs/>
          <w:sz w:val="36"/>
          <w:szCs w:val="36"/>
        </w:rPr>
        <w:t>Arts sector appears ahead of the cultural heritage sector</w:t>
      </w:r>
    </w:p>
    <w:p w14:paraId="1F72CF4E" w14:textId="77777777" w:rsidR="000B6C01" w:rsidRPr="00552C16" w:rsidRDefault="000B6C01" w:rsidP="00552C16">
      <w:pPr>
        <w:spacing w:after="23" w:line="240" w:lineRule="auto"/>
        <w:ind w:left="426" w:right="421" w:firstLine="0"/>
        <w:rPr>
          <w:rFonts w:ascii="Arial" w:hAnsi="Arial" w:cs="Arial"/>
          <w:b/>
          <w:bCs/>
          <w:sz w:val="36"/>
          <w:szCs w:val="36"/>
        </w:rPr>
      </w:pPr>
    </w:p>
    <w:p w14:paraId="080B8C20" w14:textId="77777777" w:rsidR="0048024E" w:rsidRPr="00552C16" w:rsidRDefault="00874330" w:rsidP="00191F07">
      <w:pPr>
        <w:numPr>
          <w:ilvl w:val="0"/>
          <w:numId w:val="24"/>
        </w:numPr>
        <w:spacing w:line="240" w:lineRule="auto"/>
        <w:ind w:left="851" w:right="433" w:hanging="425"/>
        <w:rPr>
          <w:rFonts w:ascii="Arial" w:hAnsi="Arial" w:cs="Arial"/>
          <w:sz w:val="36"/>
          <w:szCs w:val="36"/>
        </w:rPr>
      </w:pPr>
      <w:r w:rsidRPr="00552C16">
        <w:rPr>
          <w:rFonts w:ascii="Arial" w:hAnsi="Arial" w:cs="Arial"/>
          <w:sz w:val="36"/>
          <w:szCs w:val="36"/>
        </w:rPr>
        <w:t>Whilst our research was primarily focused on asking opinions about the services of the National Museums Wales, we also received many responses relating to local museums, run by local authorities or independent trusts, so these results cannot be solely attributed to NMW.</w:t>
      </w:r>
    </w:p>
    <w:p w14:paraId="080B8C21" w14:textId="77777777" w:rsidR="0048024E" w:rsidRPr="00552C16" w:rsidRDefault="00874330" w:rsidP="00191F07">
      <w:pPr>
        <w:numPr>
          <w:ilvl w:val="0"/>
          <w:numId w:val="24"/>
        </w:numPr>
        <w:spacing w:line="240" w:lineRule="auto"/>
        <w:ind w:left="851" w:right="433" w:hanging="425"/>
        <w:rPr>
          <w:rFonts w:ascii="Arial" w:hAnsi="Arial" w:cs="Arial"/>
          <w:sz w:val="36"/>
          <w:szCs w:val="36"/>
        </w:rPr>
      </w:pPr>
      <w:r w:rsidRPr="00552C16">
        <w:rPr>
          <w:rFonts w:ascii="Arial" w:hAnsi="Arial" w:cs="Arial"/>
          <w:sz w:val="36"/>
          <w:szCs w:val="36"/>
        </w:rPr>
        <w:t>However, overall D/deaf and disabled people had visited NMW significantly less than they had attended an arts event. Clearly geographical factors will have had some influence on the findings, but throughout our research awareness of accessible locations and events provided by NMW were always lower than awareness of accessible arts venues or events.</w:t>
      </w:r>
    </w:p>
    <w:p w14:paraId="080B8C22" w14:textId="77777777" w:rsidR="0048024E" w:rsidRPr="00552C16" w:rsidRDefault="00874330" w:rsidP="00191F07">
      <w:pPr>
        <w:numPr>
          <w:ilvl w:val="0"/>
          <w:numId w:val="24"/>
        </w:numPr>
        <w:spacing w:line="240" w:lineRule="auto"/>
        <w:ind w:left="851" w:right="433" w:hanging="425"/>
        <w:rPr>
          <w:rFonts w:ascii="Arial" w:hAnsi="Arial" w:cs="Arial"/>
          <w:sz w:val="36"/>
          <w:szCs w:val="36"/>
        </w:rPr>
      </w:pPr>
      <w:r w:rsidRPr="00552C16">
        <w:rPr>
          <w:rFonts w:ascii="Arial" w:hAnsi="Arial" w:cs="Arial"/>
          <w:sz w:val="36"/>
          <w:szCs w:val="36"/>
        </w:rPr>
        <w:t xml:space="preserve">The results of all our online surveys always had awareness of accessible arts venues and events </w:t>
      </w:r>
      <w:r w:rsidRPr="00552C16">
        <w:rPr>
          <w:rFonts w:ascii="Arial" w:hAnsi="Arial" w:cs="Arial"/>
          <w:sz w:val="36"/>
          <w:szCs w:val="36"/>
        </w:rPr>
        <w:lastRenderedPageBreak/>
        <w:t>ahead of awareness of accessible museum locations and events.</w:t>
      </w:r>
    </w:p>
    <w:p w14:paraId="080B8C23" w14:textId="77777777" w:rsidR="0048024E" w:rsidRPr="00552C16" w:rsidRDefault="00874330" w:rsidP="00191F07">
      <w:pPr>
        <w:numPr>
          <w:ilvl w:val="0"/>
          <w:numId w:val="24"/>
        </w:numPr>
        <w:spacing w:after="316" w:line="240" w:lineRule="auto"/>
        <w:ind w:left="851" w:right="433" w:hanging="425"/>
        <w:rPr>
          <w:rFonts w:ascii="Arial" w:hAnsi="Arial" w:cs="Arial"/>
          <w:sz w:val="36"/>
          <w:szCs w:val="36"/>
        </w:rPr>
      </w:pPr>
      <w:r w:rsidRPr="00552C16">
        <w:rPr>
          <w:rFonts w:ascii="Arial" w:hAnsi="Arial" w:cs="Arial"/>
          <w:sz w:val="36"/>
          <w:szCs w:val="36"/>
        </w:rPr>
        <w:t>The disparity was most marked with 75% of D/deaf led or support organisations saying their members engage in arts activities yet only 37% of their members have visited any of the National Museums.</w:t>
      </w:r>
    </w:p>
    <w:p w14:paraId="080B8C24" w14:textId="672A8CE9" w:rsidR="0048024E" w:rsidRPr="00552C16" w:rsidRDefault="000B6C01" w:rsidP="00552C16">
      <w:pPr>
        <w:spacing w:after="23" w:line="240" w:lineRule="auto"/>
        <w:ind w:left="426" w:right="421" w:hanging="426"/>
        <w:rPr>
          <w:rFonts w:ascii="Arial" w:hAnsi="Arial" w:cs="Arial"/>
          <w:b/>
          <w:bCs/>
          <w:sz w:val="36"/>
          <w:szCs w:val="36"/>
        </w:rPr>
      </w:pPr>
      <w:r w:rsidRPr="00552C16">
        <w:rPr>
          <w:rFonts w:ascii="Arial" w:hAnsi="Arial" w:cs="Arial"/>
          <w:b/>
          <w:bCs/>
          <w:sz w:val="36"/>
          <w:szCs w:val="36"/>
        </w:rPr>
        <w:t xml:space="preserve">2. </w:t>
      </w:r>
      <w:r w:rsidR="00A04507" w:rsidRPr="00552C16">
        <w:rPr>
          <w:rFonts w:ascii="Arial" w:hAnsi="Arial" w:cs="Arial"/>
          <w:b/>
          <w:bCs/>
          <w:sz w:val="36"/>
          <w:szCs w:val="36"/>
        </w:rPr>
        <w:tab/>
      </w:r>
      <w:r w:rsidR="00874330" w:rsidRPr="00552C16">
        <w:rPr>
          <w:rFonts w:ascii="Arial" w:hAnsi="Arial" w:cs="Arial"/>
          <w:b/>
          <w:bCs/>
          <w:sz w:val="36"/>
          <w:szCs w:val="36"/>
        </w:rPr>
        <w:t xml:space="preserve">Both arts and cultural heritage sectors have along way to go before they are reaching </w:t>
      </w:r>
      <w:proofErr w:type="gramStart"/>
      <w:r w:rsidR="00874330" w:rsidRPr="00552C16">
        <w:rPr>
          <w:rFonts w:ascii="Arial" w:hAnsi="Arial" w:cs="Arial"/>
          <w:b/>
          <w:bCs/>
          <w:sz w:val="36"/>
          <w:szCs w:val="36"/>
        </w:rPr>
        <w:t>the majority of</w:t>
      </w:r>
      <w:proofErr w:type="gramEnd"/>
      <w:r w:rsidR="00874330" w:rsidRPr="00552C16">
        <w:rPr>
          <w:rFonts w:ascii="Arial" w:hAnsi="Arial" w:cs="Arial"/>
          <w:b/>
          <w:bCs/>
          <w:sz w:val="36"/>
          <w:szCs w:val="36"/>
        </w:rPr>
        <w:t xml:space="preserve"> D/deaf and disabled people in Wales</w:t>
      </w:r>
    </w:p>
    <w:p w14:paraId="419A4DC4" w14:textId="77777777" w:rsidR="000B6C01" w:rsidRPr="00552C16" w:rsidRDefault="000B6C01" w:rsidP="00552C16">
      <w:pPr>
        <w:spacing w:after="23" w:line="240" w:lineRule="auto"/>
        <w:ind w:left="426" w:right="421" w:firstLine="0"/>
        <w:rPr>
          <w:rFonts w:ascii="Arial" w:hAnsi="Arial" w:cs="Arial"/>
          <w:b/>
          <w:bCs/>
          <w:sz w:val="36"/>
          <w:szCs w:val="36"/>
        </w:rPr>
      </w:pPr>
    </w:p>
    <w:p w14:paraId="080B8C25" w14:textId="77777777" w:rsidR="0048024E" w:rsidRPr="00552C16" w:rsidRDefault="00874330" w:rsidP="00191F07">
      <w:pPr>
        <w:numPr>
          <w:ilvl w:val="0"/>
          <w:numId w:val="24"/>
        </w:numPr>
        <w:spacing w:line="240" w:lineRule="auto"/>
        <w:ind w:left="851" w:right="433" w:hanging="425"/>
        <w:rPr>
          <w:rFonts w:ascii="Arial" w:hAnsi="Arial" w:cs="Arial"/>
          <w:sz w:val="36"/>
          <w:szCs w:val="36"/>
        </w:rPr>
      </w:pPr>
      <w:r w:rsidRPr="00552C16">
        <w:rPr>
          <w:rFonts w:ascii="Arial" w:hAnsi="Arial" w:cs="Arial"/>
          <w:sz w:val="36"/>
          <w:szCs w:val="36"/>
        </w:rPr>
        <w:t xml:space="preserve">Neither ACW (and the arts sector it funds) nor NMW can point to much impact from their previous disability initiatives, despite many years of trying to reach D/deaf, disabled and </w:t>
      </w:r>
      <w:proofErr w:type="gramStart"/>
      <w:r w:rsidRPr="00552C16">
        <w:rPr>
          <w:rFonts w:ascii="Arial" w:hAnsi="Arial" w:cs="Arial"/>
          <w:sz w:val="36"/>
          <w:szCs w:val="36"/>
        </w:rPr>
        <w:t>learning disabled</w:t>
      </w:r>
      <w:proofErr w:type="gramEnd"/>
      <w:r w:rsidRPr="00552C16">
        <w:rPr>
          <w:rFonts w:ascii="Arial" w:hAnsi="Arial" w:cs="Arial"/>
          <w:sz w:val="36"/>
          <w:szCs w:val="36"/>
        </w:rPr>
        <w:t xml:space="preserve"> people.</w:t>
      </w:r>
    </w:p>
    <w:p w14:paraId="080B8C26" w14:textId="77777777" w:rsidR="0048024E" w:rsidRPr="00552C16" w:rsidRDefault="00874330" w:rsidP="00191F07">
      <w:pPr>
        <w:numPr>
          <w:ilvl w:val="0"/>
          <w:numId w:val="24"/>
        </w:numPr>
        <w:spacing w:line="240" w:lineRule="auto"/>
        <w:ind w:left="851" w:right="433" w:hanging="425"/>
        <w:rPr>
          <w:rFonts w:ascii="Arial" w:hAnsi="Arial" w:cs="Arial"/>
          <w:sz w:val="36"/>
          <w:szCs w:val="36"/>
        </w:rPr>
      </w:pPr>
      <w:r w:rsidRPr="00552C16">
        <w:rPr>
          <w:rFonts w:ascii="Arial" w:hAnsi="Arial" w:cs="Arial"/>
          <w:sz w:val="36"/>
          <w:szCs w:val="36"/>
        </w:rPr>
        <w:t>NMW has partnered with several organisations working with learning disabled people, such as Innovate Trust, and have focused considerable efforts around volunteering programmes to widen engagement.</w:t>
      </w:r>
    </w:p>
    <w:p w14:paraId="080B8C27" w14:textId="77777777" w:rsidR="0048024E" w:rsidRPr="00552C16" w:rsidRDefault="00874330" w:rsidP="00191F07">
      <w:pPr>
        <w:numPr>
          <w:ilvl w:val="0"/>
          <w:numId w:val="24"/>
        </w:numPr>
        <w:spacing w:line="240" w:lineRule="auto"/>
        <w:ind w:left="851" w:right="433" w:hanging="425"/>
        <w:rPr>
          <w:rFonts w:ascii="Arial" w:hAnsi="Arial" w:cs="Arial"/>
          <w:sz w:val="36"/>
          <w:szCs w:val="36"/>
        </w:rPr>
      </w:pPr>
      <w:r w:rsidRPr="00552C16">
        <w:rPr>
          <w:rFonts w:ascii="Arial" w:hAnsi="Arial" w:cs="Arial"/>
          <w:sz w:val="36"/>
          <w:szCs w:val="36"/>
        </w:rPr>
        <w:t>ACW has invested in supporting the arts organisations, and in particular the venues they fund, to build or refurbish their buildings to ensure they are accessible and ACW has also invested in decades of disability equality and awareness training programmes for the whole of the arts sector.</w:t>
      </w:r>
    </w:p>
    <w:p w14:paraId="080B8C28" w14:textId="641AB02B" w:rsidR="0048024E" w:rsidRPr="00552C16" w:rsidRDefault="00874330" w:rsidP="00191F07">
      <w:pPr>
        <w:numPr>
          <w:ilvl w:val="0"/>
          <w:numId w:val="24"/>
        </w:numPr>
        <w:spacing w:line="240" w:lineRule="auto"/>
        <w:ind w:left="851" w:right="433" w:hanging="425"/>
        <w:rPr>
          <w:rFonts w:ascii="Arial" w:hAnsi="Arial" w:cs="Arial"/>
          <w:sz w:val="36"/>
          <w:szCs w:val="36"/>
        </w:rPr>
      </w:pPr>
      <w:r w:rsidRPr="00552C16">
        <w:rPr>
          <w:rFonts w:ascii="Arial" w:hAnsi="Arial" w:cs="Arial"/>
          <w:sz w:val="36"/>
          <w:szCs w:val="36"/>
        </w:rPr>
        <w:t xml:space="preserve">Yet despite these actions, policies, strategies and mostly recently equality targets, it appears many, if not the majority, of D/deaf and disabled people in Wales are still not engaging with the arts or the </w:t>
      </w:r>
      <w:r w:rsidRPr="00552C16">
        <w:rPr>
          <w:rFonts w:ascii="Arial" w:hAnsi="Arial" w:cs="Arial"/>
          <w:sz w:val="36"/>
          <w:szCs w:val="36"/>
        </w:rPr>
        <w:lastRenderedPageBreak/>
        <w:t xml:space="preserve">National Museums in Wales. This will not be surprising news to either ACW or </w:t>
      </w:r>
      <w:proofErr w:type="gramStart"/>
      <w:r w:rsidRPr="00552C16">
        <w:rPr>
          <w:rFonts w:ascii="Arial" w:hAnsi="Arial" w:cs="Arial"/>
          <w:sz w:val="36"/>
          <w:szCs w:val="36"/>
        </w:rPr>
        <w:t>NMW, but</w:t>
      </w:r>
      <w:proofErr w:type="gramEnd"/>
      <w:r w:rsidRPr="00552C16">
        <w:rPr>
          <w:rFonts w:ascii="Arial" w:hAnsi="Arial" w:cs="Arial"/>
          <w:sz w:val="36"/>
          <w:szCs w:val="36"/>
        </w:rPr>
        <w:t xml:space="preserve"> confirms the rationale for the overall Widening Engagement research programme.</w:t>
      </w:r>
    </w:p>
    <w:p w14:paraId="6EE55336" w14:textId="77777777" w:rsidR="000B6C01" w:rsidRPr="00552C16" w:rsidRDefault="000B6C01" w:rsidP="00552C16">
      <w:pPr>
        <w:spacing w:line="240" w:lineRule="auto"/>
        <w:ind w:left="426" w:right="433" w:firstLine="0"/>
        <w:rPr>
          <w:rFonts w:ascii="Arial" w:hAnsi="Arial" w:cs="Arial"/>
          <w:sz w:val="36"/>
          <w:szCs w:val="36"/>
        </w:rPr>
      </w:pPr>
    </w:p>
    <w:p w14:paraId="080B8C29" w14:textId="54B055DD" w:rsidR="0048024E" w:rsidRPr="00552C16" w:rsidRDefault="00874330" w:rsidP="00552C16">
      <w:pPr>
        <w:spacing w:after="23" w:line="240" w:lineRule="auto"/>
        <w:ind w:left="426" w:right="421" w:hanging="426"/>
        <w:rPr>
          <w:rFonts w:ascii="Arial" w:hAnsi="Arial" w:cs="Arial"/>
          <w:b/>
          <w:bCs/>
          <w:sz w:val="36"/>
          <w:szCs w:val="36"/>
        </w:rPr>
      </w:pPr>
      <w:r w:rsidRPr="00552C16">
        <w:rPr>
          <w:rFonts w:ascii="Arial" w:hAnsi="Arial" w:cs="Arial"/>
          <w:b/>
          <w:bCs/>
          <w:sz w:val="36"/>
          <w:szCs w:val="36"/>
        </w:rPr>
        <w:t xml:space="preserve">3. </w:t>
      </w:r>
      <w:r w:rsidR="00A04507" w:rsidRPr="00552C16">
        <w:rPr>
          <w:rFonts w:ascii="Arial" w:hAnsi="Arial" w:cs="Arial"/>
          <w:b/>
          <w:bCs/>
          <w:sz w:val="36"/>
          <w:szCs w:val="36"/>
        </w:rPr>
        <w:tab/>
      </w:r>
      <w:r w:rsidRPr="00552C16">
        <w:rPr>
          <w:rFonts w:ascii="Arial" w:hAnsi="Arial" w:cs="Arial"/>
          <w:b/>
          <w:bCs/>
          <w:sz w:val="36"/>
          <w:szCs w:val="36"/>
        </w:rPr>
        <w:t>Arts organisations, especially venues, have highly variable support services for D/deaf and disabled people</w:t>
      </w:r>
    </w:p>
    <w:p w14:paraId="5CF179F0" w14:textId="77777777" w:rsidR="000B6C01" w:rsidRPr="00552C16" w:rsidRDefault="000B6C01" w:rsidP="00552C16">
      <w:pPr>
        <w:spacing w:after="23" w:line="240" w:lineRule="auto"/>
        <w:ind w:left="426" w:right="421" w:firstLine="0"/>
        <w:rPr>
          <w:rFonts w:ascii="Arial" w:hAnsi="Arial" w:cs="Arial"/>
          <w:b/>
          <w:bCs/>
          <w:sz w:val="36"/>
          <w:szCs w:val="36"/>
        </w:rPr>
      </w:pPr>
    </w:p>
    <w:p w14:paraId="080B8C2A" w14:textId="77777777" w:rsidR="0048024E" w:rsidRPr="00552C16" w:rsidRDefault="00874330" w:rsidP="00191F07">
      <w:pPr>
        <w:numPr>
          <w:ilvl w:val="0"/>
          <w:numId w:val="25"/>
        </w:numPr>
        <w:spacing w:line="240" w:lineRule="auto"/>
        <w:ind w:left="851" w:right="433" w:hanging="425"/>
        <w:rPr>
          <w:rFonts w:ascii="Arial" w:hAnsi="Arial" w:cs="Arial"/>
          <w:sz w:val="36"/>
          <w:szCs w:val="36"/>
        </w:rPr>
      </w:pPr>
      <w:r w:rsidRPr="00552C16">
        <w:rPr>
          <w:rFonts w:ascii="Arial" w:hAnsi="Arial" w:cs="Arial"/>
          <w:sz w:val="36"/>
          <w:szCs w:val="36"/>
        </w:rPr>
        <w:t>There are examples of good practice that were provided to us, but unfortunately the overall impression is that provision is patchy at best and highly inconsistent and unreliable at worst.</w:t>
      </w:r>
    </w:p>
    <w:p w14:paraId="080B8C2B" w14:textId="77777777" w:rsidR="0048024E" w:rsidRPr="00552C16" w:rsidRDefault="00874330" w:rsidP="00191F07">
      <w:pPr>
        <w:numPr>
          <w:ilvl w:val="0"/>
          <w:numId w:val="25"/>
        </w:numPr>
        <w:spacing w:line="240" w:lineRule="auto"/>
        <w:ind w:left="851" w:right="433" w:hanging="425"/>
        <w:rPr>
          <w:rFonts w:ascii="Arial" w:hAnsi="Arial" w:cs="Arial"/>
          <w:sz w:val="36"/>
          <w:szCs w:val="36"/>
        </w:rPr>
      </w:pPr>
      <w:r w:rsidRPr="00552C16">
        <w:rPr>
          <w:rFonts w:ascii="Arial" w:hAnsi="Arial" w:cs="Arial"/>
          <w:sz w:val="36"/>
          <w:szCs w:val="36"/>
        </w:rPr>
        <w:t>The fact that almost all our interview respondents said something along the lines of “It’s very hard to find out any information about accessible events and about access support when attending, and if we do find out we generally don’t believe what we are being told or when we arrive we find out the access support services aren’t actually available or aren’t working’ then is it any surprise most D/deaf and disabled people don’t attend or engage with arts organisations.</w:t>
      </w:r>
    </w:p>
    <w:p w14:paraId="080B8C2C" w14:textId="77777777" w:rsidR="0048024E" w:rsidRPr="00552C16" w:rsidRDefault="00874330" w:rsidP="00191F07">
      <w:pPr>
        <w:numPr>
          <w:ilvl w:val="0"/>
          <w:numId w:val="25"/>
        </w:numPr>
        <w:spacing w:line="240" w:lineRule="auto"/>
        <w:ind w:left="851" w:right="433" w:hanging="425"/>
        <w:rPr>
          <w:rFonts w:ascii="Arial" w:hAnsi="Arial" w:cs="Arial"/>
          <w:sz w:val="36"/>
          <w:szCs w:val="36"/>
        </w:rPr>
      </w:pPr>
      <w:r w:rsidRPr="00552C16">
        <w:rPr>
          <w:rFonts w:ascii="Arial" w:hAnsi="Arial" w:cs="Arial"/>
          <w:sz w:val="36"/>
          <w:szCs w:val="36"/>
        </w:rPr>
        <w:t>The number of instances we were told that hearing induction loop systems weren’t working at venues, despite them being advertised was shocking. Surely under the Equality Act and as a condition of ACW grant funding these services should be regularly checked and repaired immediately if they are not working properly?</w:t>
      </w:r>
    </w:p>
    <w:p w14:paraId="080B8C2D" w14:textId="77777777" w:rsidR="0048024E" w:rsidRPr="00552C16" w:rsidRDefault="00874330" w:rsidP="00191F07">
      <w:pPr>
        <w:numPr>
          <w:ilvl w:val="0"/>
          <w:numId w:val="25"/>
        </w:numPr>
        <w:spacing w:line="240" w:lineRule="auto"/>
        <w:ind w:left="851" w:right="433" w:hanging="425"/>
        <w:rPr>
          <w:rFonts w:ascii="Arial" w:hAnsi="Arial" w:cs="Arial"/>
          <w:sz w:val="36"/>
          <w:szCs w:val="36"/>
        </w:rPr>
      </w:pPr>
      <w:r w:rsidRPr="00552C16">
        <w:rPr>
          <w:rFonts w:ascii="Arial" w:hAnsi="Arial" w:cs="Arial"/>
          <w:sz w:val="36"/>
          <w:szCs w:val="36"/>
        </w:rPr>
        <w:t xml:space="preserve">There seems no consistency of approach to how accessible events are marketed and whilst the </w:t>
      </w:r>
      <w:proofErr w:type="spellStart"/>
      <w:r w:rsidRPr="00552C16">
        <w:rPr>
          <w:rFonts w:ascii="Arial" w:hAnsi="Arial" w:cs="Arial"/>
          <w:sz w:val="36"/>
          <w:szCs w:val="36"/>
        </w:rPr>
        <w:t>Hynt</w:t>
      </w:r>
      <w:proofErr w:type="spellEnd"/>
      <w:r w:rsidRPr="00552C16">
        <w:rPr>
          <w:rFonts w:ascii="Arial" w:hAnsi="Arial" w:cs="Arial"/>
          <w:sz w:val="36"/>
          <w:szCs w:val="36"/>
        </w:rPr>
        <w:t xml:space="preserve"> companion ticket scheme could be an obvious way </w:t>
      </w:r>
      <w:r w:rsidRPr="00552C16">
        <w:rPr>
          <w:rFonts w:ascii="Arial" w:hAnsi="Arial" w:cs="Arial"/>
          <w:sz w:val="36"/>
          <w:szCs w:val="36"/>
        </w:rPr>
        <w:lastRenderedPageBreak/>
        <w:t xml:space="preserve">to share this information this service by </w:t>
      </w:r>
      <w:proofErr w:type="spellStart"/>
      <w:r w:rsidRPr="00552C16">
        <w:rPr>
          <w:rFonts w:ascii="Arial" w:hAnsi="Arial" w:cs="Arial"/>
          <w:sz w:val="36"/>
          <w:szCs w:val="36"/>
        </w:rPr>
        <w:t>Hynt</w:t>
      </w:r>
      <w:proofErr w:type="spellEnd"/>
      <w:r w:rsidRPr="00552C16">
        <w:rPr>
          <w:rFonts w:ascii="Arial" w:hAnsi="Arial" w:cs="Arial"/>
          <w:sz w:val="36"/>
          <w:szCs w:val="36"/>
        </w:rPr>
        <w:t xml:space="preserve"> seems to have not been provided for several years.</w:t>
      </w:r>
    </w:p>
    <w:p w14:paraId="3735D7B2" w14:textId="48F1A134" w:rsidR="00A04507" w:rsidRPr="00191F07" w:rsidRDefault="00874330" w:rsidP="00191F07">
      <w:pPr>
        <w:numPr>
          <w:ilvl w:val="0"/>
          <w:numId w:val="25"/>
        </w:numPr>
        <w:spacing w:after="310" w:line="240" w:lineRule="auto"/>
        <w:ind w:left="851" w:right="433" w:hanging="425"/>
        <w:rPr>
          <w:rFonts w:ascii="Arial" w:hAnsi="Arial" w:cs="Arial"/>
          <w:sz w:val="36"/>
          <w:szCs w:val="36"/>
        </w:rPr>
      </w:pPr>
      <w:r w:rsidRPr="00552C16">
        <w:rPr>
          <w:rFonts w:ascii="Arial" w:hAnsi="Arial" w:cs="Arial"/>
          <w:sz w:val="36"/>
          <w:szCs w:val="36"/>
        </w:rPr>
        <w:t xml:space="preserve">The audience development potential to all arts organisations, if they properly market accessible events and accessible venues to D/deaf and disabled people across Wales is huge. Our research brief did not extend to identifying the reasons why so many arts organisations do not fully embrace this opportunity. Perhaps that research needs to follow on after this first stage, </w:t>
      </w:r>
      <w:proofErr w:type="gramStart"/>
      <w:r w:rsidRPr="00552C16">
        <w:rPr>
          <w:rFonts w:ascii="Arial" w:hAnsi="Arial" w:cs="Arial"/>
          <w:sz w:val="36"/>
          <w:szCs w:val="36"/>
        </w:rPr>
        <w:t>in order for</w:t>
      </w:r>
      <w:proofErr w:type="gramEnd"/>
      <w:r w:rsidRPr="00552C16">
        <w:rPr>
          <w:rFonts w:ascii="Arial" w:hAnsi="Arial" w:cs="Arial"/>
          <w:sz w:val="36"/>
          <w:szCs w:val="36"/>
        </w:rPr>
        <w:t xml:space="preserve"> ACW to fully understand the reasons for low engagement with D/deaf and disabled people.</w:t>
      </w:r>
    </w:p>
    <w:p w14:paraId="080B8C2F" w14:textId="75ECCB0B" w:rsidR="0048024E" w:rsidRPr="00552C16" w:rsidRDefault="00874330" w:rsidP="00191F07">
      <w:pPr>
        <w:spacing w:after="23" w:line="240" w:lineRule="auto"/>
        <w:ind w:left="567" w:right="421" w:hanging="567"/>
        <w:rPr>
          <w:rFonts w:ascii="Arial" w:hAnsi="Arial" w:cs="Arial"/>
          <w:b/>
          <w:bCs/>
          <w:sz w:val="36"/>
          <w:szCs w:val="36"/>
        </w:rPr>
      </w:pPr>
      <w:r w:rsidRPr="00552C16">
        <w:rPr>
          <w:rFonts w:ascii="Arial" w:hAnsi="Arial" w:cs="Arial"/>
          <w:b/>
          <w:bCs/>
          <w:sz w:val="36"/>
          <w:szCs w:val="36"/>
        </w:rPr>
        <w:t xml:space="preserve">4. </w:t>
      </w:r>
      <w:r w:rsidR="007407BF" w:rsidRPr="00552C16">
        <w:rPr>
          <w:rFonts w:ascii="Arial" w:hAnsi="Arial" w:cs="Arial"/>
          <w:b/>
          <w:bCs/>
          <w:sz w:val="36"/>
          <w:szCs w:val="36"/>
        </w:rPr>
        <w:tab/>
      </w:r>
      <w:r w:rsidRPr="00552C16">
        <w:rPr>
          <w:rFonts w:ascii="Arial" w:hAnsi="Arial" w:cs="Arial"/>
          <w:b/>
          <w:bCs/>
          <w:sz w:val="36"/>
          <w:szCs w:val="36"/>
        </w:rPr>
        <w:t>Building trust and fully recognising feelings of isolation</w:t>
      </w:r>
    </w:p>
    <w:p w14:paraId="7AEA4A9B" w14:textId="77777777" w:rsidR="000B6C01" w:rsidRPr="00552C16" w:rsidRDefault="000B6C01" w:rsidP="00552C16">
      <w:pPr>
        <w:spacing w:after="23" w:line="240" w:lineRule="auto"/>
        <w:ind w:left="426" w:right="421" w:firstLine="0"/>
        <w:rPr>
          <w:rFonts w:ascii="Arial" w:hAnsi="Arial" w:cs="Arial"/>
          <w:b/>
          <w:bCs/>
          <w:sz w:val="36"/>
          <w:szCs w:val="36"/>
        </w:rPr>
      </w:pPr>
    </w:p>
    <w:p w14:paraId="080B8C30" w14:textId="77777777" w:rsidR="0048024E" w:rsidRPr="00552C16" w:rsidRDefault="00874330" w:rsidP="00552C16">
      <w:pPr>
        <w:numPr>
          <w:ilvl w:val="0"/>
          <w:numId w:val="26"/>
        </w:numPr>
        <w:spacing w:line="240" w:lineRule="auto"/>
        <w:ind w:left="993" w:right="433" w:hanging="426"/>
        <w:rPr>
          <w:rFonts w:ascii="Arial" w:hAnsi="Arial" w:cs="Arial"/>
          <w:sz w:val="36"/>
          <w:szCs w:val="36"/>
        </w:rPr>
      </w:pPr>
      <w:r w:rsidRPr="00552C16">
        <w:rPr>
          <w:rFonts w:ascii="Arial" w:hAnsi="Arial" w:cs="Arial"/>
          <w:sz w:val="36"/>
          <w:szCs w:val="36"/>
        </w:rPr>
        <w:t>We have identified 10 key areas for improvement (detailed in Chapter 5) such as better use of technology to provide accessible information or more regular programming of accessible events to support audience development initiatives, but none of these recommendations will have a significant impact unless trust can be built between D/deaf and disabled people and the arts/cultural heritage sectors.</w:t>
      </w:r>
    </w:p>
    <w:p w14:paraId="062B79FB" w14:textId="7B3F201F" w:rsidR="000B6C01" w:rsidRPr="00552C16" w:rsidRDefault="00874330" w:rsidP="00552C16">
      <w:pPr>
        <w:numPr>
          <w:ilvl w:val="0"/>
          <w:numId w:val="26"/>
        </w:numPr>
        <w:spacing w:line="240" w:lineRule="auto"/>
        <w:ind w:left="993" w:right="433" w:hanging="426"/>
        <w:rPr>
          <w:rFonts w:ascii="Arial" w:hAnsi="Arial" w:cs="Arial"/>
          <w:sz w:val="36"/>
          <w:szCs w:val="36"/>
        </w:rPr>
      </w:pPr>
      <w:r w:rsidRPr="00552C16">
        <w:rPr>
          <w:rFonts w:ascii="Arial" w:hAnsi="Arial" w:cs="Arial"/>
          <w:sz w:val="36"/>
          <w:szCs w:val="36"/>
        </w:rPr>
        <w:t xml:space="preserve">So many people responded with statements saying they simply do not believe accessible arts and cultural heritage services will be provided, even if they have been reassured personally that their needs are understood and supported. D/deaf and disabled people have been let down so many times it’s not surprising that they struggle to </w:t>
      </w:r>
      <w:r w:rsidRPr="00552C16">
        <w:rPr>
          <w:rFonts w:ascii="Arial" w:hAnsi="Arial" w:cs="Arial"/>
          <w:sz w:val="36"/>
          <w:szCs w:val="36"/>
        </w:rPr>
        <w:lastRenderedPageBreak/>
        <w:t xml:space="preserve">believe, even the most </w:t>
      </w:r>
      <w:proofErr w:type="gramStart"/>
      <w:r w:rsidRPr="00552C16">
        <w:rPr>
          <w:rFonts w:ascii="Arial" w:hAnsi="Arial" w:cs="Arial"/>
          <w:sz w:val="36"/>
          <w:szCs w:val="36"/>
        </w:rPr>
        <w:t>well intentioned</w:t>
      </w:r>
      <w:proofErr w:type="gramEnd"/>
      <w:r w:rsidRPr="00552C16">
        <w:rPr>
          <w:rFonts w:ascii="Arial" w:hAnsi="Arial" w:cs="Arial"/>
          <w:sz w:val="36"/>
          <w:szCs w:val="36"/>
        </w:rPr>
        <w:t xml:space="preserve"> person or organisation, will actually ‘be there for them’.</w:t>
      </w:r>
    </w:p>
    <w:p w14:paraId="09704CD7" w14:textId="5765F39D" w:rsidR="000B6C01" w:rsidRPr="00552C16" w:rsidRDefault="00874330" w:rsidP="00552C16">
      <w:pPr>
        <w:numPr>
          <w:ilvl w:val="0"/>
          <w:numId w:val="26"/>
        </w:numPr>
        <w:spacing w:line="240" w:lineRule="auto"/>
        <w:ind w:left="993" w:right="433" w:hanging="426"/>
        <w:rPr>
          <w:rFonts w:ascii="Arial" w:hAnsi="Arial" w:cs="Arial"/>
          <w:sz w:val="36"/>
          <w:szCs w:val="36"/>
        </w:rPr>
      </w:pPr>
      <w:r w:rsidRPr="00552C16">
        <w:rPr>
          <w:rFonts w:ascii="Arial" w:hAnsi="Arial" w:cs="Arial"/>
          <w:sz w:val="36"/>
          <w:szCs w:val="36"/>
        </w:rPr>
        <w:t>The biggest barrier for ACW and NMW to overcome is a lack of belief that either organisation really understands the needs and concerns of D/deaf</w:t>
      </w:r>
      <w:r w:rsidR="007407BF" w:rsidRPr="00552C16">
        <w:rPr>
          <w:rFonts w:ascii="Arial" w:hAnsi="Arial" w:cs="Arial"/>
          <w:sz w:val="36"/>
          <w:szCs w:val="36"/>
        </w:rPr>
        <w:t xml:space="preserve"> </w:t>
      </w:r>
      <w:r w:rsidRPr="00552C16">
        <w:rPr>
          <w:rFonts w:ascii="Arial" w:hAnsi="Arial" w:cs="Arial"/>
          <w:sz w:val="36"/>
          <w:szCs w:val="36"/>
        </w:rPr>
        <w:t xml:space="preserve">and disabled people. Both organisations need to continue to publicly communicate support for disability equality initiatives such as ‘#We Shall </w:t>
      </w:r>
      <w:proofErr w:type="gramStart"/>
      <w:r w:rsidRPr="00552C16">
        <w:rPr>
          <w:rFonts w:ascii="Arial" w:hAnsi="Arial" w:cs="Arial"/>
          <w:sz w:val="36"/>
          <w:szCs w:val="36"/>
        </w:rPr>
        <w:t>Nor</w:t>
      </w:r>
      <w:proofErr w:type="gramEnd"/>
      <w:r w:rsidRPr="00552C16">
        <w:rPr>
          <w:rFonts w:ascii="Arial" w:hAnsi="Arial" w:cs="Arial"/>
          <w:sz w:val="36"/>
          <w:szCs w:val="36"/>
        </w:rPr>
        <w:t xml:space="preserve"> Be Removed’ and the Seven Principles for Arts and Cultural Organisations and related wider equality campaigns such as ‘#MeToo’ and ‘#BlackLivesMatter’</w:t>
      </w:r>
    </w:p>
    <w:p w14:paraId="080B8C34" w14:textId="77777777" w:rsidR="0048024E" w:rsidRPr="00552C16" w:rsidRDefault="00874330" w:rsidP="00552C16">
      <w:pPr>
        <w:numPr>
          <w:ilvl w:val="0"/>
          <w:numId w:val="26"/>
        </w:numPr>
        <w:spacing w:line="240" w:lineRule="auto"/>
        <w:ind w:left="993" w:right="433" w:hanging="426"/>
        <w:rPr>
          <w:rFonts w:ascii="Arial" w:hAnsi="Arial" w:cs="Arial"/>
          <w:sz w:val="36"/>
          <w:szCs w:val="36"/>
        </w:rPr>
      </w:pPr>
      <w:r w:rsidRPr="00552C16">
        <w:rPr>
          <w:rFonts w:ascii="Arial" w:hAnsi="Arial" w:cs="Arial"/>
          <w:sz w:val="36"/>
          <w:szCs w:val="36"/>
        </w:rPr>
        <w:t>The COVID19 pandemic and subsequent ‘lockdowns’ have impacted upon D/deaf and disabled people more severely than the general population. Many are still shielding, even if they have received a vaccination, and many have lost support services which enabled them to interact with arts and cultural heritage providers. The whole of Wales has been enduring various levels of isolation, but many of the people we spoke to were suffering physically and mentally from these extended periods of isolation; compounded by feelings that they aren’t being listened to or aren’t a priority during these difficult times. It will take considerable effort to convince them that they do matter and that their needs are being genuinely listened to.</w:t>
      </w:r>
    </w:p>
    <w:p w14:paraId="080B8C35" w14:textId="77777777" w:rsidR="0048024E" w:rsidRPr="00552C16" w:rsidRDefault="00874330" w:rsidP="00552C16">
      <w:pPr>
        <w:numPr>
          <w:ilvl w:val="0"/>
          <w:numId w:val="26"/>
        </w:numPr>
        <w:spacing w:line="240" w:lineRule="auto"/>
        <w:ind w:left="993" w:right="433" w:hanging="426"/>
        <w:rPr>
          <w:rFonts w:ascii="Arial" w:hAnsi="Arial" w:cs="Arial"/>
          <w:sz w:val="36"/>
          <w:szCs w:val="36"/>
        </w:rPr>
      </w:pPr>
      <w:r w:rsidRPr="00552C16">
        <w:rPr>
          <w:rFonts w:ascii="Arial" w:hAnsi="Arial" w:cs="Arial"/>
          <w:sz w:val="36"/>
          <w:szCs w:val="36"/>
        </w:rPr>
        <w:t>Convincing disabled people</w:t>
      </w:r>
      <w:proofErr w:type="gramStart"/>
      <w:r w:rsidRPr="00552C16">
        <w:rPr>
          <w:rFonts w:ascii="Arial" w:hAnsi="Arial" w:cs="Arial"/>
          <w:sz w:val="36"/>
          <w:szCs w:val="36"/>
        </w:rPr>
        <w:t>, in particular, that</w:t>
      </w:r>
      <w:proofErr w:type="gramEnd"/>
      <w:r w:rsidRPr="00552C16">
        <w:rPr>
          <w:rFonts w:ascii="Arial" w:hAnsi="Arial" w:cs="Arial"/>
          <w:sz w:val="36"/>
          <w:szCs w:val="36"/>
        </w:rPr>
        <w:t xml:space="preserve"> it is safe to return to public arts events in venues and to visit public museums (once COVID19 restrictions are lifted) is an additional barrier to </w:t>
      </w:r>
      <w:r w:rsidRPr="00552C16">
        <w:rPr>
          <w:rFonts w:ascii="Arial" w:hAnsi="Arial" w:cs="Arial"/>
          <w:sz w:val="36"/>
          <w:szCs w:val="36"/>
        </w:rPr>
        <w:lastRenderedPageBreak/>
        <w:t xml:space="preserve">overcome. There is the unfortunate possibility that attendance levels may </w:t>
      </w:r>
      <w:proofErr w:type="gramStart"/>
      <w:r w:rsidRPr="00552C16">
        <w:rPr>
          <w:rFonts w:ascii="Arial" w:hAnsi="Arial" w:cs="Arial"/>
          <w:sz w:val="36"/>
          <w:szCs w:val="36"/>
        </w:rPr>
        <w:t>actually decline</w:t>
      </w:r>
      <w:proofErr w:type="gramEnd"/>
      <w:r w:rsidRPr="00552C16">
        <w:rPr>
          <w:rFonts w:ascii="Arial" w:hAnsi="Arial" w:cs="Arial"/>
          <w:sz w:val="36"/>
          <w:szCs w:val="36"/>
        </w:rPr>
        <w:t xml:space="preserve"> even further during the next 12 to 18 months.</w:t>
      </w:r>
    </w:p>
    <w:p w14:paraId="080B8C36" w14:textId="77777777" w:rsidR="0048024E" w:rsidRPr="00552C16" w:rsidRDefault="00874330" w:rsidP="00552C16">
      <w:pPr>
        <w:numPr>
          <w:ilvl w:val="0"/>
          <w:numId w:val="26"/>
        </w:numPr>
        <w:spacing w:after="317" w:line="240" w:lineRule="auto"/>
        <w:ind w:left="993" w:right="433" w:hanging="426"/>
        <w:rPr>
          <w:rFonts w:ascii="Arial" w:hAnsi="Arial" w:cs="Arial"/>
          <w:sz w:val="36"/>
          <w:szCs w:val="36"/>
        </w:rPr>
      </w:pPr>
      <w:r w:rsidRPr="00552C16">
        <w:rPr>
          <w:rFonts w:ascii="Arial" w:hAnsi="Arial" w:cs="Arial"/>
          <w:sz w:val="36"/>
          <w:szCs w:val="36"/>
        </w:rPr>
        <w:t>The principles of co-production, not just consultation, must be embedded into all future developments, with far greater numbers of D/deaf and disabled people recruited to join decision-making boards and workforces of both sectors - the dictum of the Disability Movement, “</w:t>
      </w:r>
      <w:r w:rsidRPr="00552C16">
        <w:rPr>
          <w:rFonts w:ascii="Arial" w:hAnsi="Arial" w:cs="Arial"/>
          <w:i/>
          <w:sz w:val="36"/>
          <w:szCs w:val="36"/>
        </w:rPr>
        <w:t xml:space="preserve">Nothing about us without us” </w:t>
      </w:r>
      <w:r w:rsidRPr="00552C16">
        <w:rPr>
          <w:rFonts w:ascii="Arial" w:hAnsi="Arial" w:cs="Arial"/>
          <w:sz w:val="36"/>
          <w:szCs w:val="36"/>
        </w:rPr>
        <w:t>must be the guiding principle.</w:t>
      </w:r>
    </w:p>
    <w:p w14:paraId="080B8C37" w14:textId="00B9B939" w:rsidR="0048024E" w:rsidRPr="00552C16" w:rsidRDefault="00874330" w:rsidP="00191F07">
      <w:pPr>
        <w:spacing w:after="23" w:line="240" w:lineRule="auto"/>
        <w:ind w:left="567" w:right="421" w:hanging="567"/>
        <w:rPr>
          <w:rFonts w:ascii="Arial" w:hAnsi="Arial" w:cs="Arial"/>
          <w:b/>
          <w:bCs/>
          <w:sz w:val="36"/>
          <w:szCs w:val="36"/>
        </w:rPr>
      </w:pPr>
      <w:r w:rsidRPr="00552C16">
        <w:rPr>
          <w:rFonts w:ascii="Arial" w:hAnsi="Arial" w:cs="Arial"/>
          <w:b/>
          <w:bCs/>
          <w:sz w:val="36"/>
          <w:szCs w:val="36"/>
        </w:rPr>
        <w:t xml:space="preserve">5. </w:t>
      </w:r>
      <w:r w:rsidR="007407BF" w:rsidRPr="00552C16">
        <w:rPr>
          <w:rFonts w:ascii="Arial" w:hAnsi="Arial" w:cs="Arial"/>
          <w:b/>
          <w:bCs/>
          <w:sz w:val="36"/>
          <w:szCs w:val="36"/>
        </w:rPr>
        <w:tab/>
      </w:r>
      <w:r w:rsidRPr="00552C16">
        <w:rPr>
          <w:rFonts w:ascii="Arial" w:hAnsi="Arial" w:cs="Arial"/>
          <w:b/>
          <w:bCs/>
          <w:sz w:val="36"/>
          <w:szCs w:val="36"/>
        </w:rPr>
        <w:t xml:space="preserve">D/deaf and disability access support, in all forms, </w:t>
      </w:r>
      <w:proofErr w:type="gramStart"/>
      <w:r w:rsidRPr="00552C16">
        <w:rPr>
          <w:rFonts w:ascii="Arial" w:hAnsi="Arial" w:cs="Arial"/>
          <w:b/>
          <w:bCs/>
          <w:sz w:val="36"/>
          <w:szCs w:val="36"/>
        </w:rPr>
        <w:t>has to</w:t>
      </w:r>
      <w:proofErr w:type="gramEnd"/>
      <w:r w:rsidRPr="00552C16">
        <w:rPr>
          <w:rFonts w:ascii="Arial" w:hAnsi="Arial" w:cs="Arial"/>
          <w:b/>
          <w:bCs/>
          <w:sz w:val="36"/>
          <w:szCs w:val="36"/>
        </w:rPr>
        <w:t xml:space="preserve"> become the norm</w:t>
      </w:r>
    </w:p>
    <w:p w14:paraId="080B8C38" w14:textId="77777777" w:rsidR="0048024E" w:rsidRPr="00552C16" w:rsidRDefault="00874330" w:rsidP="00552C16">
      <w:pPr>
        <w:numPr>
          <w:ilvl w:val="0"/>
          <w:numId w:val="27"/>
        </w:numPr>
        <w:spacing w:line="240" w:lineRule="auto"/>
        <w:ind w:left="993" w:right="433" w:hanging="426"/>
        <w:rPr>
          <w:rFonts w:ascii="Arial" w:hAnsi="Arial" w:cs="Arial"/>
          <w:sz w:val="36"/>
          <w:szCs w:val="36"/>
        </w:rPr>
      </w:pPr>
      <w:r w:rsidRPr="00552C16">
        <w:rPr>
          <w:rFonts w:ascii="Arial" w:hAnsi="Arial" w:cs="Arial"/>
          <w:sz w:val="36"/>
          <w:szCs w:val="36"/>
        </w:rPr>
        <w:t xml:space="preserve">If real and lasting change is going to happen then providing fully accessible services, venues, marketing information and events </w:t>
      </w:r>
      <w:proofErr w:type="gramStart"/>
      <w:r w:rsidRPr="00552C16">
        <w:rPr>
          <w:rFonts w:ascii="Arial" w:hAnsi="Arial" w:cs="Arial"/>
          <w:sz w:val="36"/>
          <w:szCs w:val="36"/>
        </w:rPr>
        <w:t>has to</w:t>
      </w:r>
      <w:proofErr w:type="gramEnd"/>
      <w:r w:rsidRPr="00552C16">
        <w:rPr>
          <w:rFonts w:ascii="Arial" w:hAnsi="Arial" w:cs="Arial"/>
          <w:sz w:val="36"/>
          <w:szCs w:val="36"/>
        </w:rPr>
        <w:t xml:space="preserve"> become the norm not the exception. Organisations also need to be honest if they aren’t supporting all needs </w:t>
      </w:r>
      <w:proofErr w:type="gramStart"/>
      <w:r w:rsidRPr="00552C16">
        <w:rPr>
          <w:rFonts w:ascii="Arial" w:hAnsi="Arial" w:cs="Arial"/>
          <w:sz w:val="36"/>
          <w:szCs w:val="36"/>
        </w:rPr>
        <w:t>at the moment</w:t>
      </w:r>
      <w:proofErr w:type="gramEnd"/>
      <w:r w:rsidRPr="00552C16">
        <w:rPr>
          <w:rFonts w:ascii="Arial" w:hAnsi="Arial" w:cs="Arial"/>
          <w:sz w:val="36"/>
          <w:szCs w:val="36"/>
        </w:rPr>
        <w:t>.</w:t>
      </w:r>
    </w:p>
    <w:p w14:paraId="080B8C39" w14:textId="77777777" w:rsidR="0048024E" w:rsidRPr="00552C16" w:rsidRDefault="00874330" w:rsidP="00552C16">
      <w:pPr>
        <w:numPr>
          <w:ilvl w:val="0"/>
          <w:numId w:val="27"/>
        </w:numPr>
        <w:spacing w:line="240" w:lineRule="auto"/>
        <w:ind w:left="993" w:right="433" w:hanging="426"/>
        <w:rPr>
          <w:rFonts w:ascii="Arial" w:hAnsi="Arial" w:cs="Arial"/>
          <w:sz w:val="36"/>
          <w:szCs w:val="36"/>
        </w:rPr>
      </w:pPr>
      <w:r w:rsidRPr="00552C16">
        <w:rPr>
          <w:rFonts w:ascii="Arial" w:hAnsi="Arial" w:cs="Arial"/>
          <w:sz w:val="36"/>
          <w:szCs w:val="36"/>
        </w:rPr>
        <w:t>ACW and NMW will need to make a case to the Welsh Government for significantly increased funding to enable everything they support or deliver to be fully accessible. No longer should venues or events be allowed to offer accessible services as a special provision, or only on a particular date or in a particular location. That approach has failed to convince D/deaf and disabled people that they really matter. That approach divides D/deaf and disabled people from the rest of society.</w:t>
      </w:r>
    </w:p>
    <w:p w14:paraId="080B8C3A" w14:textId="77777777" w:rsidR="0048024E" w:rsidRPr="00552C16" w:rsidRDefault="00874330" w:rsidP="00552C16">
      <w:pPr>
        <w:numPr>
          <w:ilvl w:val="0"/>
          <w:numId w:val="27"/>
        </w:numPr>
        <w:spacing w:after="319" w:line="240" w:lineRule="auto"/>
        <w:ind w:left="993" w:right="433" w:hanging="426"/>
        <w:rPr>
          <w:rFonts w:ascii="Arial" w:hAnsi="Arial" w:cs="Arial"/>
          <w:sz w:val="36"/>
          <w:szCs w:val="36"/>
        </w:rPr>
      </w:pPr>
      <w:r w:rsidRPr="00552C16">
        <w:rPr>
          <w:rFonts w:ascii="Arial" w:hAnsi="Arial" w:cs="Arial"/>
          <w:sz w:val="36"/>
          <w:szCs w:val="36"/>
        </w:rPr>
        <w:t xml:space="preserve">Creating fully accessible events, venues and marketing information will cost more, but we need to </w:t>
      </w:r>
      <w:proofErr w:type="gramStart"/>
      <w:r w:rsidRPr="00552C16">
        <w:rPr>
          <w:rFonts w:ascii="Arial" w:hAnsi="Arial" w:cs="Arial"/>
          <w:sz w:val="36"/>
          <w:szCs w:val="36"/>
        </w:rPr>
        <w:t>bring to an end</w:t>
      </w:r>
      <w:proofErr w:type="gramEnd"/>
      <w:r w:rsidRPr="00552C16">
        <w:rPr>
          <w:rFonts w:ascii="Arial" w:hAnsi="Arial" w:cs="Arial"/>
          <w:sz w:val="36"/>
          <w:szCs w:val="36"/>
        </w:rPr>
        <w:t xml:space="preserve"> the principle of ‘cost benefit’ to </w:t>
      </w:r>
      <w:r w:rsidRPr="00552C16">
        <w:rPr>
          <w:rFonts w:ascii="Arial" w:hAnsi="Arial" w:cs="Arial"/>
          <w:sz w:val="36"/>
          <w:szCs w:val="36"/>
        </w:rPr>
        <w:lastRenderedPageBreak/>
        <w:t xml:space="preserve">public investment in the arts and cultural heritage sectors. Arguments are still made, even by some nationally funded arts organisations, that they do not need to comply with the Welsh Language Act as ‘they don’t have any Welsh speaking </w:t>
      </w:r>
      <w:proofErr w:type="gramStart"/>
      <w:r w:rsidRPr="00552C16">
        <w:rPr>
          <w:rFonts w:ascii="Arial" w:hAnsi="Arial" w:cs="Arial"/>
          <w:sz w:val="36"/>
          <w:szCs w:val="36"/>
        </w:rPr>
        <w:t>audiences’</w:t>
      </w:r>
      <w:proofErr w:type="gramEnd"/>
      <w:r w:rsidRPr="00552C16">
        <w:rPr>
          <w:rFonts w:ascii="Arial" w:hAnsi="Arial" w:cs="Arial"/>
          <w:sz w:val="36"/>
          <w:szCs w:val="36"/>
        </w:rPr>
        <w:t>. The same applies to D/deaf and disabled people. How can you realistically expect to reach out to these communities if you don’t provide services specially designed for them? Inclusivity must become the new mantra.</w:t>
      </w:r>
    </w:p>
    <w:p w14:paraId="080B8C3B" w14:textId="77777777" w:rsidR="0048024E" w:rsidRPr="00552C16" w:rsidRDefault="00874330" w:rsidP="00552C16">
      <w:pPr>
        <w:spacing w:after="311" w:line="240" w:lineRule="auto"/>
        <w:ind w:left="426" w:right="433" w:firstLine="0"/>
        <w:rPr>
          <w:rFonts w:ascii="Arial" w:hAnsi="Arial" w:cs="Arial"/>
          <w:sz w:val="36"/>
          <w:szCs w:val="36"/>
        </w:rPr>
      </w:pPr>
      <w:r w:rsidRPr="00552C16">
        <w:rPr>
          <w:rFonts w:ascii="Arial" w:hAnsi="Arial" w:cs="Arial"/>
          <w:sz w:val="36"/>
          <w:szCs w:val="36"/>
        </w:rPr>
        <w:t>To finish we wanted to again let the voices of D/deaf and disabled people set the tone for our conclusions.</w:t>
      </w:r>
    </w:p>
    <w:p w14:paraId="080B8C3C" w14:textId="77777777" w:rsidR="0048024E" w:rsidRPr="00552C16" w:rsidRDefault="00874330" w:rsidP="00552C16">
      <w:pPr>
        <w:spacing w:after="317" w:line="240" w:lineRule="auto"/>
        <w:ind w:left="426" w:right="433" w:firstLine="0"/>
        <w:rPr>
          <w:rFonts w:ascii="Arial" w:hAnsi="Arial" w:cs="Arial"/>
          <w:sz w:val="36"/>
          <w:szCs w:val="36"/>
        </w:rPr>
      </w:pPr>
      <w:r w:rsidRPr="00552C16">
        <w:rPr>
          <w:rFonts w:ascii="Arial" w:hAnsi="Arial" w:cs="Arial"/>
          <w:sz w:val="36"/>
          <w:szCs w:val="36"/>
        </w:rPr>
        <w:t>The brief for the Widening Engagement research initiative asked us to help ACW and NMW develop relationships with people, who largely don’t attend the arts or cultural heritage venues, and despite the difficulties of undertaking an outreach programme during a year of ‘</w:t>
      </w:r>
      <w:proofErr w:type="gramStart"/>
      <w:r w:rsidRPr="00552C16">
        <w:rPr>
          <w:rFonts w:ascii="Arial" w:hAnsi="Arial" w:cs="Arial"/>
          <w:sz w:val="36"/>
          <w:szCs w:val="36"/>
        </w:rPr>
        <w:t>lockdowns’</w:t>
      </w:r>
      <w:proofErr w:type="gramEnd"/>
      <w:r w:rsidRPr="00552C16">
        <w:rPr>
          <w:rFonts w:ascii="Arial" w:hAnsi="Arial" w:cs="Arial"/>
          <w:sz w:val="36"/>
          <w:szCs w:val="36"/>
        </w:rPr>
        <w:t xml:space="preserve"> and severely restricted personal engagement, we are delighted to have achieved the beginnings of ‘reaching out’ to the D/deaf and disability communities across Wales. These communities want to engage more and genuinely want to make change happen, but also want and need to see significant changes in policy and spending priorities, otherwise there is a likelihood their response will again lead to nothing.</w:t>
      </w:r>
    </w:p>
    <w:p w14:paraId="080B8C3D" w14:textId="77777777" w:rsidR="0048024E" w:rsidRPr="00552C16" w:rsidRDefault="00874330" w:rsidP="00552C16">
      <w:pPr>
        <w:spacing w:after="312" w:line="240" w:lineRule="auto"/>
        <w:ind w:left="426" w:right="451" w:firstLine="0"/>
        <w:rPr>
          <w:rFonts w:ascii="Arial" w:hAnsi="Arial" w:cs="Arial"/>
          <w:sz w:val="36"/>
          <w:szCs w:val="36"/>
        </w:rPr>
      </w:pPr>
      <w:r w:rsidRPr="00552C16">
        <w:rPr>
          <w:rFonts w:ascii="Arial" w:hAnsi="Arial" w:cs="Arial"/>
          <w:i/>
          <w:sz w:val="36"/>
          <w:szCs w:val="36"/>
        </w:rPr>
        <w:t>“I am very keen to help in the process of making visiting arts venues a better experience for all.”</w:t>
      </w:r>
    </w:p>
    <w:p w14:paraId="080B8C3E" w14:textId="77777777" w:rsidR="0048024E" w:rsidRPr="00552C16" w:rsidRDefault="00874330" w:rsidP="00552C16">
      <w:pPr>
        <w:spacing w:after="312" w:line="240" w:lineRule="auto"/>
        <w:ind w:left="426" w:right="451" w:firstLine="0"/>
        <w:rPr>
          <w:rFonts w:ascii="Arial" w:hAnsi="Arial" w:cs="Arial"/>
          <w:sz w:val="36"/>
          <w:szCs w:val="36"/>
        </w:rPr>
      </w:pPr>
      <w:r w:rsidRPr="00552C16">
        <w:rPr>
          <w:rFonts w:ascii="Arial" w:hAnsi="Arial" w:cs="Arial"/>
          <w:i/>
          <w:sz w:val="36"/>
          <w:szCs w:val="36"/>
        </w:rPr>
        <w:lastRenderedPageBreak/>
        <w:t>“Thank you for always letting me be part of your meeting. I find it very interesting that I’m making a difference to other disabled people so thank you”</w:t>
      </w:r>
      <w:r w:rsidRPr="00552C16">
        <w:rPr>
          <w:rFonts w:ascii="Arial" w:hAnsi="Arial" w:cs="Arial"/>
          <w:sz w:val="36"/>
          <w:szCs w:val="36"/>
        </w:rPr>
        <w:t>.</w:t>
      </w:r>
    </w:p>
    <w:p w14:paraId="080B8C3F" w14:textId="77777777" w:rsidR="0048024E" w:rsidRPr="00552C16" w:rsidRDefault="00874330" w:rsidP="00552C16">
      <w:pPr>
        <w:spacing w:after="312" w:line="240" w:lineRule="auto"/>
        <w:ind w:left="426" w:right="451" w:firstLine="0"/>
        <w:rPr>
          <w:rFonts w:ascii="Arial" w:hAnsi="Arial" w:cs="Arial"/>
          <w:sz w:val="36"/>
          <w:szCs w:val="36"/>
        </w:rPr>
      </w:pPr>
      <w:proofErr w:type="gramStart"/>
      <w:r w:rsidRPr="00552C16">
        <w:rPr>
          <w:rFonts w:ascii="Arial" w:hAnsi="Arial" w:cs="Arial"/>
          <w:i/>
          <w:sz w:val="36"/>
          <w:szCs w:val="36"/>
        </w:rPr>
        <w:t>”It’s</w:t>
      </w:r>
      <w:proofErr w:type="gramEnd"/>
      <w:r w:rsidRPr="00552C16">
        <w:rPr>
          <w:rFonts w:ascii="Arial" w:hAnsi="Arial" w:cs="Arial"/>
          <w:i/>
          <w:sz w:val="36"/>
          <w:szCs w:val="36"/>
        </w:rPr>
        <w:t xml:space="preserve"> about education. It’s about being kind to each other and creating a human connection”.</w:t>
      </w:r>
    </w:p>
    <w:p w14:paraId="080B8C40" w14:textId="77777777" w:rsidR="0048024E" w:rsidRPr="00552C16" w:rsidRDefault="00874330" w:rsidP="00552C16">
      <w:pPr>
        <w:spacing w:after="312" w:line="240" w:lineRule="auto"/>
        <w:ind w:left="426" w:right="451" w:firstLine="0"/>
        <w:rPr>
          <w:rFonts w:ascii="Arial" w:hAnsi="Arial" w:cs="Arial"/>
          <w:sz w:val="36"/>
          <w:szCs w:val="36"/>
        </w:rPr>
      </w:pPr>
      <w:r w:rsidRPr="00552C16">
        <w:rPr>
          <w:rFonts w:ascii="Arial" w:hAnsi="Arial" w:cs="Arial"/>
          <w:sz w:val="36"/>
          <w:szCs w:val="36"/>
        </w:rPr>
        <w:t>“</w:t>
      </w:r>
      <w:r w:rsidRPr="00552C16">
        <w:rPr>
          <w:rFonts w:ascii="Arial" w:hAnsi="Arial" w:cs="Arial"/>
          <w:i/>
          <w:sz w:val="36"/>
          <w:szCs w:val="36"/>
        </w:rPr>
        <w:t xml:space="preserve">It's always that after thought, that's what the problem is, it's like you know you have all these people at the moment and we're advocating when people go and put in an application to </w:t>
      </w:r>
      <w:proofErr w:type="gramStart"/>
      <w:r w:rsidRPr="00552C16">
        <w:rPr>
          <w:rFonts w:ascii="Arial" w:hAnsi="Arial" w:cs="Arial"/>
          <w:i/>
          <w:sz w:val="36"/>
          <w:szCs w:val="36"/>
        </w:rPr>
        <w:t>funding</w:t>
      </w:r>
      <w:proofErr w:type="gramEnd"/>
      <w:r w:rsidRPr="00552C16">
        <w:rPr>
          <w:rFonts w:ascii="Arial" w:hAnsi="Arial" w:cs="Arial"/>
          <w:i/>
          <w:sz w:val="36"/>
          <w:szCs w:val="36"/>
        </w:rPr>
        <w:t xml:space="preserve"> we always say ‘Put in something for communication support. If D/deaf people don't come to you, you can give that money </w:t>
      </w:r>
      <w:proofErr w:type="gramStart"/>
      <w:r w:rsidRPr="00552C16">
        <w:rPr>
          <w:rFonts w:ascii="Arial" w:hAnsi="Arial" w:cs="Arial"/>
          <w:i/>
          <w:sz w:val="36"/>
          <w:szCs w:val="36"/>
        </w:rPr>
        <w:t>back</w:t>
      </w:r>
      <w:proofErr w:type="gramEnd"/>
      <w:r w:rsidRPr="00552C16">
        <w:rPr>
          <w:rFonts w:ascii="Arial" w:hAnsi="Arial" w:cs="Arial"/>
          <w:i/>
          <w:sz w:val="36"/>
          <w:szCs w:val="36"/>
        </w:rPr>
        <w:t xml:space="preserve"> but you can't ask for it once you've started.’ And it is almost as if people go, we've done all this and this and you put your hand up and go accessibility for BSL users? And they go oh we didn’t think about that... You wouldn't expect someone - who uses a wheelchair to bring their own ramp! So why not provide for us too?”</w:t>
      </w:r>
    </w:p>
    <w:p w14:paraId="080B8C41" w14:textId="77777777" w:rsidR="0048024E" w:rsidRPr="00552C16" w:rsidRDefault="00874330" w:rsidP="00552C16">
      <w:pPr>
        <w:spacing w:after="312" w:line="240" w:lineRule="auto"/>
        <w:ind w:left="426" w:right="451" w:firstLine="0"/>
        <w:rPr>
          <w:rFonts w:ascii="Arial" w:hAnsi="Arial" w:cs="Arial"/>
          <w:sz w:val="36"/>
          <w:szCs w:val="36"/>
        </w:rPr>
      </w:pPr>
      <w:r w:rsidRPr="00552C16">
        <w:rPr>
          <w:rFonts w:ascii="Arial" w:hAnsi="Arial" w:cs="Arial"/>
          <w:sz w:val="36"/>
          <w:szCs w:val="36"/>
        </w:rPr>
        <w:t>“</w:t>
      </w:r>
      <w:r w:rsidRPr="00552C16">
        <w:rPr>
          <w:rFonts w:ascii="Arial" w:hAnsi="Arial" w:cs="Arial"/>
          <w:i/>
          <w:sz w:val="36"/>
          <w:szCs w:val="36"/>
        </w:rPr>
        <w:t xml:space="preserve">I think access, you know, needs to be something that is up there in </w:t>
      </w:r>
      <w:proofErr w:type="gramStart"/>
      <w:r w:rsidRPr="00552C16">
        <w:rPr>
          <w:rFonts w:ascii="Arial" w:hAnsi="Arial" w:cs="Arial"/>
          <w:i/>
          <w:sz w:val="36"/>
          <w:szCs w:val="36"/>
        </w:rPr>
        <w:t>front,</w:t>
      </w:r>
      <w:proofErr w:type="gramEnd"/>
      <w:r w:rsidRPr="00552C16">
        <w:rPr>
          <w:rFonts w:ascii="Arial" w:hAnsi="Arial" w:cs="Arial"/>
          <w:i/>
          <w:sz w:val="36"/>
          <w:szCs w:val="36"/>
        </w:rPr>
        <w:t xml:space="preserve"> on your advert.  On your invitation, it needs to be there. People need to be honest as well.  If there is no access, just say it”.</w:t>
      </w:r>
    </w:p>
    <w:p w14:paraId="080B8C42" w14:textId="77777777" w:rsidR="0048024E" w:rsidRPr="00552C16" w:rsidRDefault="00874330" w:rsidP="00552C16">
      <w:pPr>
        <w:spacing w:after="312" w:line="240" w:lineRule="auto"/>
        <w:ind w:left="426" w:right="451" w:firstLine="0"/>
        <w:rPr>
          <w:rFonts w:ascii="Arial" w:hAnsi="Arial" w:cs="Arial"/>
          <w:sz w:val="36"/>
          <w:szCs w:val="36"/>
        </w:rPr>
      </w:pPr>
      <w:r w:rsidRPr="00552C16">
        <w:rPr>
          <w:rFonts w:ascii="Arial" w:hAnsi="Arial" w:cs="Arial"/>
          <w:i/>
          <w:sz w:val="36"/>
          <w:szCs w:val="36"/>
        </w:rPr>
        <w:t xml:space="preserve">“The perfect scenario is you turn up, open the doors, the person who greets you will know, understand if you say I am D/deaf and I will use sign language or I am D/deaf and struggling with my eyesight.  They say, come with me and I will take you, that happens in some places.  But it usually depends on the individual. </w:t>
      </w:r>
      <w:proofErr w:type="gramStart"/>
      <w:r w:rsidRPr="00552C16">
        <w:rPr>
          <w:rFonts w:ascii="Arial" w:hAnsi="Arial" w:cs="Arial"/>
          <w:i/>
          <w:sz w:val="36"/>
          <w:szCs w:val="36"/>
        </w:rPr>
        <w:t>So</w:t>
      </w:r>
      <w:proofErr w:type="gramEnd"/>
      <w:r w:rsidRPr="00552C16">
        <w:rPr>
          <w:rFonts w:ascii="Arial" w:hAnsi="Arial" w:cs="Arial"/>
          <w:i/>
          <w:sz w:val="36"/>
          <w:szCs w:val="36"/>
        </w:rPr>
        <w:t xml:space="preserve"> what I tend to find is sometimes it is not the venue itself it is the just strike lucky with an </w:t>
      </w:r>
      <w:r w:rsidRPr="00552C16">
        <w:rPr>
          <w:rFonts w:ascii="Arial" w:hAnsi="Arial" w:cs="Arial"/>
          <w:i/>
          <w:sz w:val="36"/>
          <w:szCs w:val="36"/>
        </w:rPr>
        <w:lastRenderedPageBreak/>
        <w:t>individual, either trained or know somebody who is D/deaf and they know what to do”.</w:t>
      </w:r>
    </w:p>
    <w:p w14:paraId="080B8C43" w14:textId="77777777" w:rsidR="0048024E" w:rsidRPr="00552C16" w:rsidRDefault="00874330" w:rsidP="00552C16">
      <w:pPr>
        <w:spacing w:after="312" w:line="240" w:lineRule="auto"/>
        <w:ind w:left="426" w:right="451" w:firstLine="0"/>
        <w:rPr>
          <w:rFonts w:ascii="Arial" w:hAnsi="Arial" w:cs="Arial"/>
          <w:sz w:val="36"/>
          <w:szCs w:val="36"/>
        </w:rPr>
      </w:pPr>
      <w:r w:rsidRPr="00552C16">
        <w:rPr>
          <w:rFonts w:ascii="Arial" w:hAnsi="Arial" w:cs="Arial"/>
          <w:i/>
          <w:sz w:val="36"/>
          <w:szCs w:val="36"/>
        </w:rPr>
        <w:t>“</w:t>
      </w:r>
      <w:proofErr w:type="gramStart"/>
      <w:r w:rsidRPr="00552C16">
        <w:rPr>
          <w:rFonts w:ascii="Arial" w:hAnsi="Arial" w:cs="Arial"/>
          <w:i/>
          <w:sz w:val="36"/>
          <w:szCs w:val="36"/>
        </w:rPr>
        <w:t>So</w:t>
      </w:r>
      <w:proofErr w:type="gramEnd"/>
      <w:r w:rsidRPr="00552C16">
        <w:rPr>
          <w:rFonts w:ascii="Arial" w:hAnsi="Arial" w:cs="Arial"/>
          <w:i/>
          <w:sz w:val="36"/>
          <w:szCs w:val="36"/>
        </w:rPr>
        <w:t xml:space="preserve"> you are right, the whole experience is about ordering a drink and about even having a bite to eat before the show and being able to see the menu and things like that.  So it is, it is about thinking.  It is about really looking at the journey. The journey starts here and finishes there, looking at the whole process”</w:t>
      </w:r>
    </w:p>
    <w:p w14:paraId="080B8C44" w14:textId="77777777" w:rsidR="0048024E" w:rsidRPr="00552C16" w:rsidRDefault="00874330" w:rsidP="00552C16">
      <w:pPr>
        <w:spacing w:after="312" w:line="240" w:lineRule="auto"/>
        <w:ind w:left="426" w:right="451" w:firstLine="0"/>
        <w:rPr>
          <w:rFonts w:ascii="Arial" w:hAnsi="Arial" w:cs="Arial"/>
          <w:sz w:val="36"/>
          <w:szCs w:val="36"/>
        </w:rPr>
      </w:pPr>
      <w:r w:rsidRPr="00552C16">
        <w:rPr>
          <w:rFonts w:ascii="Arial" w:hAnsi="Arial" w:cs="Arial"/>
          <w:i/>
          <w:sz w:val="36"/>
          <w:szCs w:val="36"/>
        </w:rPr>
        <w:t>“Equal access will never be possible unless disabled people are prioritised with improved access to all people”.</w:t>
      </w:r>
    </w:p>
    <w:p w14:paraId="080B8C45" w14:textId="77777777" w:rsidR="0048024E" w:rsidRPr="00552C16" w:rsidRDefault="00874330" w:rsidP="00552C16">
      <w:pPr>
        <w:spacing w:after="312" w:line="240" w:lineRule="auto"/>
        <w:ind w:left="426" w:right="451" w:firstLine="0"/>
        <w:rPr>
          <w:rFonts w:ascii="Arial" w:hAnsi="Arial" w:cs="Arial"/>
          <w:sz w:val="36"/>
          <w:szCs w:val="36"/>
        </w:rPr>
      </w:pPr>
      <w:r w:rsidRPr="00552C16">
        <w:rPr>
          <w:rFonts w:ascii="Arial" w:hAnsi="Arial" w:cs="Arial"/>
          <w:i/>
          <w:sz w:val="36"/>
          <w:szCs w:val="36"/>
        </w:rPr>
        <w:t xml:space="preserve">“This research is </w:t>
      </w:r>
      <w:proofErr w:type="gramStart"/>
      <w:r w:rsidRPr="00552C16">
        <w:rPr>
          <w:rFonts w:ascii="Arial" w:hAnsi="Arial" w:cs="Arial"/>
          <w:i/>
          <w:sz w:val="36"/>
          <w:szCs w:val="36"/>
        </w:rPr>
        <w:t>interesting</w:t>
      </w:r>
      <w:proofErr w:type="gramEnd"/>
      <w:r w:rsidRPr="00552C16">
        <w:rPr>
          <w:rFonts w:ascii="Arial" w:hAnsi="Arial" w:cs="Arial"/>
          <w:i/>
          <w:sz w:val="36"/>
          <w:szCs w:val="36"/>
        </w:rPr>
        <w:t xml:space="preserve"> but will it actually make a difference? I hope so, but don’t think it will”.</w:t>
      </w:r>
    </w:p>
    <w:p w14:paraId="080B8C46" w14:textId="77777777" w:rsidR="0048024E" w:rsidRPr="00552C16" w:rsidRDefault="00874330" w:rsidP="00552C16">
      <w:pPr>
        <w:spacing w:after="611" w:line="240" w:lineRule="auto"/>
        <w:ind w:left="426" w:right="451" w:firstLine="0"/>
        <w:rPr>
          <w:rFonts w:ascii="Arial" w:hAnsi="Arial" w:cs="Arial"/>
          <w:sz w:val="36"/>
          <w:szCs w:val="36"/>
        </w:rPr>
      </w:pPr>
      <w:r w:rsidRPr="00552C16">
        <w:rPr>
          <w:rFonts w:ascii="Arial" w:hAnsi="Arial" w:cs="Arial"/>
          <w:i/>
          <w:sz w:val="36"/>
          <w:szCs w:val="36"/>
        </w:rPr>
        <w:t>“Things will only ever change if we all work together”.</w:t>
      </w:r>
    </w:p>
    <w:p w14:paraId="080B8C47" w14:textId="43565A08" w:rsidR="0048024E" w:rsidRPr="00552C16" w:rsidRDefault="00874330" w:rsidP="00552C16">
      <w:pPr>
        <w:spacing w:line="240" w:lineRule="auto"/>
        <w:ind w:left="426" w:right="433" w:firstLine="0"/>
        <w:rPr>
          <w:rFonts w:ascii="Arial" w:hAnsi="Arial" w:cs="Arial"/>
          <w:sz w:val="36"/>
          <w:szCs w:val="36"/>
        </w:rPr>
      </w:pPr>
      <w:r w:rsidRPr="00552C16">
        <w:rPr>
          <w:rFonts w:ascii="Arial" w:hAnsi="Arial" w:cs="Arial"/>
          <w:sz w:val="36"/>
          <w:szCs w:val="36"/>
        </w:rPr>
        <w:t xml:space="preserve">RT Final </w:t>
      </w:r>
      <w:r w:rsidR="00DF6AE0" w:rsidRPr="00552C16">
        <w:rPr>
          <w:rFonts w:ascii="Arial" w:hAnsi="Arial" w:cs="Arial"/>
          <w:sz w:val="36"/>
          <w:szCs w:val="36"/>
        </w:rPr>
        <w:t>August 20</w:t>
      </w:r>
      <w:r w:rsidRPr="00552C16">
        <w:rPr>
          <w:rFonts w:ascii="Arial" w:hAnsi="Arial" w:cs="Arial"/>
          <w:sz w:val="36"/>
          <w:szCs w:val="36"/>
        </w:rPr>
        <w:t>21</w:t>
      </w:r>
      <w:r w:rsidRPr="00552C16">
        <w:rPr>
          <w:rFonts w:ascii="Arial" w:hAnsi="Arial" w:cs="Arial"/>
          <w:sz w:val="36"/>
          <w:szCs w:val="36"/>
        </w:rPr>
        <w:br w:type="page"/>
      </w:r>
    </w:p>
    <w:p w14:paraId="080B8C48" w14:textId="77777777" w:rsidR="0048024E" w:rsidRPr="00191F07" w:rsidRDefault="00874330" w:rsidP="00552C16">
      <w:pPr>
        <w:pStyle w:val="Heading2"/>
        <w:spacing w:line="240" w:lineRule="auto"/>
        <w:ind w:left="426" w:hanging="426"/>
        <w:rPr>
          <w:rFonts w:ascii="Arial" w:hAnsi="Arial" w:cs="Arial"/>
          <w:sz w:val="44"/>
          <w:szCs w:val="44"/>
        </w:rPr>
      </w:pPr>
      <w:bookmarkStart w:id="13" w:name="_9._Illustrations"/>
      <w:bookmarkEnd w:id="13"/>
      <w:r w:rsidRPr="00191F07">
        <w:rPr>
          <w:rFonts w:ascii="Arial" w:hAnsi="Arial" w:cs="Arial"/>
          <w:sz w:val="44"/>
          <w:szCs w:val="44"/>
        </w:rPr>
        <w:lastRenderedPageBreak/>
        <w:t>9. Illustrations</w:t>
      </w:r>
    </w:p>
    <w:p w14:paraId="080B8C49" w14:textId="77777777" w:rsidR="0048024E" w:rsidRPr="00552C16" w:rsidRDefault="00874330" w:rsidP="00552C16">
      <w:pPr>
        <w:spacing w:after="310" w:line="240" w:lineRule="auto"/>
        <w:ind w:left="426" w:right="433" w:firstLine="0"/>
        <w:rPr>
          <w:rFonts w:ascii="Arial" w:hAnsi="Arial" w:cs="Arial"/>
          <w:sz w:val="36"/>
          <w:szCs w:val="36"/>
        </w:rPr>
      </w:pPr>
      <w:r w:rsidRPr="00552C16">
        <w:rPr>
          <w:rFonts w:ascii="Arial" w:hAnsi="Arial" w:cs="Arial"/>
          <w:sz w:val="36"/>
          <w:szCs w:val="36"/>
        </w:rPr>
        <w:t xml:space="preserve">We have produced, with the help of Cooked Illustrations, 4 sets of illustrations that are true stories (or commentaries) told to us during the </w:t>
      </w:r>
      <w:proofErr w:type="gramStart"/>
      <w:r w:rsidRPr="00552C16">
        <w:rPr>
          <w:rFonts w:ascii="Arial" w:hAnsi="Arial" w:cs="Arial"/>
          <w:sz w:val="36"/>
          <w:szCs w:val="36"/>
        </w:rPr>
        <w:t>research, but</w:t>
      </w:r>
      <w:proofErr w:type="gramEnd"/>
      <w:r w:rsidRPr="00552C16">
        <w:rPr>
          <w:rFonts w:ascii="Arial" w:hAnsi="Arial" w:cs="Arial"/>
          <w:sz w:val="36"/>
          <w:szCs w:val="36"/>
        </w:rPr>
        <w:t xml:space="preserve"> amalgamated into collective storylines.</w:t>
      </w:r>
    </w:p>
    <w:p w14:paraId="080B8C4A" w14:textId="77777777" w:rsidR="0048024E" w:rsidRPr="00552C16" w:rsidRDefault="00874330" w:rsidP="00552C16">
      <w:pPr>
        <w:spacing w:after="317" w:line="240" w:lineRule="auto"/>
        <w:ind w:left="426" w:right="433" w:firstLine="0"/>
        <w:rPr>
          <w:rFonts w:ascii="Arial" w:hAnsi="Arial" w:cs="Arial"/>
          <w:sz w:val="36"/>
          <w:szCs w:val="36"/>
        </w:rPr>
      </w:pPr>
      <w:r w:rsidRPr="00552C16">
        <w:rPr>
          <w:rFonts w:ascii="Arial" w:hAnsi="Arial" w:cs="Arial"/>
          <w:sz w:val="36"/>
          <w:szCs w:val="36"/>
        </w:rPr>
        <w:t xml:space="preserve">3 storylines demonstrate the collective frustrations, </w:t>
      </w:r>
      <w:proofErr w:type="gramStart"/>
      <w:r w:rsidRPr="00552C16">
        <w:rPr>
          <w:rFonts w:ascii="Arial" w:hAnsi="Arial" w:cs="Arial"/>
          <w:sz w:val="36"/>
          <w:szCs w:val="36"/>
        </w:rPr>
        <w:t>fears</w:t>
      </w:r>
      <w:proofErr w:type="gramEnd"/>
      <w:r w:rsidRPr="00552C16">
        <w:rPr>
          <w:rFonts w:ascii="Arial" w:hAnsi="Arial" w:cs="Arial"/>
          <w:sz w:val="36"/>
          <w:szCs w:val="36"/>
        </w:rPr>
        <w:t xml:space="preserve"> and reasons why many D/deaf and disabled people don’t engage with the arts and museums in Wales: </w:t>
      </w:r>
      <w:r w:rsidRPr="00552C16">
        <w:rPr>
          <w:rFonts w:ascii="Arial" w:hAnsi="Arial" w:cs="Arial"/>
          <w:i/>
          <w:sz w:val="36"/>
          <w:szCs w:val="36"/>
        </w:rPr>
        <w:t>‘Don’t Touch’</w:t>
      </w:r>
      <w:r w:rsidRPr="00552C16">
        <w:rPr>
          <w:rFonts w:ascii="Arial" w:hAnsi="Arial" w:cs="Arial"/>
          <w:sz w:val="36"/>
          <w:szCs w:val="36"/>
        </w:rPr>
        <w:t>, ‘</w:t>
      </w:r>
      <w:r w:rsidRPr="00552C16">
        <w:rPr>
          <w:rFonts w:ascii="Arial" w:hAnsi="Arial" w:cs="Arial"/>
          <w:i/>
          <w:sz w:val="36"/>
          <w:szCs w:val="36"/>
        </w:rPr>
        <w:t xml:space="preserve">Intercom’ </w:t>
      </w:r>
      <w:r w:rsidRPr="00552C16">
        <w:rPr>
          <w:rFonts w:ascii="Arial" w:hAnsi="Arial" w:cs="Arial"/>
          <w:sz w:val="36"/>
          <w:szCs w:val="36"/>
        </w:rPr>
        <w:t xml:space="preserve">and </w:t>
      </w:r>
      <w:r w:rsidRPr="00552C16">
        <w:rPr>
          <w:rFonts w:ascii="Arial" w:hAnsi="Arial" w:cs="Arial"/>
          <w:i/>
          <w:sz w:val="36"/>
          <w:szCs w:val="36"/>
        </w:rPr>
        <w:t>‘Internalised Trauma</w:t>
      </w:r>
      <w:r w:rsidRPr="00552C16">
        <w:rPr>
          <w:rFonts w:ascii="Arial" w:hAnsi="Arial" w:cs="Arial"/>
          <w:sz w:val="36"/>
          <w:szCs w:val="36"/>
        </w:rPr>
        <w:t>’.</w:t>
      </w:r>
    </w:p>
    <w:p w14:paraId="080B8C4B" w14:textId="77777777" w:rsidR="0048024E" w:rsidRPr="00552C16" w:rsidRDefault="00874330" w:rsidP="00552C16">
      <w:pPr>
        <w:spacing w:line="240" w:lineRule="auto"/>
        <w:ind w:left="426" w:right="433" w:firstLine="0"/>
        <w:rPr>
          <w:rFonts w:ascii="Arial" w:hAnsi="Arial" w:cs="Arial"/>
          <w:sz w:val="36"/>
          <w:szCs w:val="36"/>
        </w:rPr>
      </w:pPr>
      <w:r w:rsidRPr="00552C16">
        <w:rPr>
          <w:rFonts w:ascii="Arial" w:hAnsi="Arial" w:cs="Arial"/>
          <w:sz w:val="36"/>
          <w:szCs w:val="36"/>
        </w:rPr>
        <w:t>The final storyline indicates ‘</w:t>
      </w:r>
      <w:r w:rsidRPr="00552C16">
        <w:rPr>
          <w:rFonts w:ascii="Arial" w:hAnsi="Arial" w:cs="Arial"/>
          <w:i/>
          <w:sz w:val="36"/>
          <w:szCs w:val="36"/>
        </w:rPr>
        <w:t>The Perfect Scenario</w:t>
      </w:r>
      <w:r w:rsidRPr="00552C16">
        <w:rPr>
          <w:rFonts w:ascii="Arial" w:hAnsi="Arial" w:cs="Arial"/>
          <w:sz w:val="36"/>
          <w:szCs w:val="36"/>
        </w:rPr>
        <w:t>’ for D/deaf and disabled people to attend more arts and heritage events.</w:t>
      </w:r>
      <w:r w:rsidRPr="00552C16">
        <w:rPr>
          <w:rFonts w:ascii="Arial" w:hAnsi="Arial" w:cs="Arial"/>
          <w:sz w:val="36"/>
          <w:szCs w:val="36"/>
        </w:rPr>
        <w:br w:type="page"/>
      </w:r>
    </w:p>
    <w:p w14:paraId="7661DFFE" w14:textId="77777777" w:rsidR="008B6799" w:rsidRDefault="008B6799" w:rsidP="008B6799">
      <w:pPr>
        <w:spacing w:after="0"/>
        <w:ind w:left="120"/>
      </w:pPr>
      <w:r>
        <w:rPr>
          <w:noProof/>
        </w:rPr>
        <w:lastRenderedPageBreak/>
        <w:drawing>
          <wp:inline distT="0" distB="0" distL="0" distR="0" wp14:anchorId="2F2071C4" wp14:editId="0AB944D9">
            <wp:extent cx="5731510" cy="7810500"/>
            <wp:effectExtent l="0" t="0" r="2540" b="0"/>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5731510" cy="7810500"/>
                    </a:xfrm>
                    <a:prstGeom prst="rect">
                      <a:avLst/>
                    </a:prstGeom>
                  </pic:spPr>
                </pic:pic>
              </a:graphicData>
            </a:graphic>
          </wp:inline>
        </w:drawing>
      </w:r>
    </w:p>
    <w:p w14:paraId="23DB09BD" w14:textId="77777777" w:rsidR="008B6799" w:rsidRDefault="008B6799" w:rsidP="008B6799">
      <w:pPr>
        <w:spacing w:after="0"/>
        <w:ind w:left="120"/>
      </w:pPr>
      <w:r>
        <w:rPr>
          <w:noProof/>
        </w:rPr>
        <w:lastRenderedPageBreak/>
        <w:drawing>
          <wp:inline distT="0" distB="0" distL="0" distR="0" wp14:anchorId="0092E7BE" wp14:editId="1ED10C43">
            <wp:extent cx="5731510" cy="7810500"/>
            <wp:effectExtent l="0" t="0" r="2540" b="0"/>
            <wp:docPr id="2" name="Picture 2"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background pattern&#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5731510" cy="7810500"/>
                    </a:xfrm>
                    <a:prstGeom prst="rect">
                      <a:avLst/>
                    </a:prstGeom>
                  </pic:spPr>
                </pic:pic>
              </a:graphicData>
            </a:graphic>
          </wp:inline>
        </w:drawing>
      </w:r>
    </w:p>
    <w:p w14:paraId="251151E2" w14:textId="77777777" w:rsidR="008B6799" w:rsidRDefault="008B6799" w:rsidP="008B6799">
      <w:pPr>
        <w:spacing w:after="0"/>
        <w:ind w:left="120"/>
      </w:pPr>
      <w:r>
        <w:rPr>
          <w:noProof/>
        </w:rPr>
        <w:lastRenderedPageBreak/>
        <w:drawing>
          <wp:inline distT="0" distB="0" distL="0" distR="0" wp14:anchorId="54D02E92" wp14:editId="51978046">
            <wp:extent cx="5731510" cy="7810500"/>
            <wp:effectExtent l="0" t="0" r="2540" b="0"/>
            <wp:docPr id="3" name="Picture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5731510" cy="7810500"/>
                    </a:xfrm>
                    <a:prstGeom prst="rect">
                      <a:avLst/>
                    </a:prstGeom>
                  </pic:spPr>
                </pic:pic>
              </a:graphicData>
            </a:graphic>
          </wp:inline>
        </w:drawing>
      </w:r>
    </w:p>
    <w:p w14:paraId="247F03C0" w14:textId="77777777" w:rsidR="008B6799" w:rsidRDefault="008B6799" w:rsidP="008B6799">
      <w:pPr>
        <w:spacing w:after="0"/>
        <w:ind w:left="120"/>
      </w:pPr>
      <w:r>
        <w:rPr>
          <w:noProof/>
        </w:rPr>
        <w:lastRenderedPageBreak/>
        <w:drawing>
          <wp:inline distT="0" distB="0" distL="0" distR="0" wp14:anchorId="3C20EEDF" wp14:editId="5678BB00">
            <wp:extent cx="5731510" cy="7810500"/>
            <wp:effectExtent l="0" t="0" r="2540" b="0"/>
            <wp:docPr id="4" name="Pictur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5731510" cy="7810500"/>
                    </a:xfrm>
                    <a:prstGeom prst="rect">
                      <a:avLst/>
                    </a:prstGeom>
                  </pic:spPr>
                </pic:pic>
              </a:graphicData>
            </a:graphic>
          </wp:inline>
        </w:drawing>
      </w:r>
    </w:p>
    <w:p w14:paraId="37BF9C84" w14:textId="77777777" w:rsidR="008B6799" w:rsidRDefault="008B6799" w:rsidP="008B6799">
      <w:pPr>
        <w:spacing w:after="0"/>
        <w:ind w:left="120"/>
      </w:pPr>
      <w:r>
        <w:rPr>
          <w:noProof/>
        </w:rPr>
        <w:lastRenderedPageBreak/>
        <w:drawing>
          <wp:inline distT="0" distB="0" distL="0" distR="0" wp14:anchorId="70AACE9B" wp14:editId="63C507D1">
            <wp:extent cx="5731510" cy="7810500"/>
            <wp:effectExtent l="0" t="0" r="2540" b="0"/>
            <wp:docPr id="5" name="Picture 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5731510" cy="7810500"/>
                    </a:xfrm>
                    <a:prstGeom prst="rect">
                      <a:avLst/>
                    </a:prstGeom>
                  </pic:spPr>
                </pic:pic>
              </a:graphicData>
            </a:graphic>
          </wp:inline>
        </w:drawing>
      </w:r>
    </w:p>
    <w:p w14:paraId="4CE43D88" w14:textId="77777777" w:rsidR="008B6799" w:rsidRDefault="008B6799" w:rsidP="008B6799">
      <w:pPr>
        <w:spacing w:after="0"/>
        <w:ind w:left="120"/>
      </w:pPr>
      <w:r>
        <w:rPr>
          <w:noProof/>
        </w:rPr>
        <w:lastRenderedPageBreak/>
        <w:drawing>
          <wp:inline distT="0" distB="0" distL="0" distR="0" wp14:anchorId="18C9D257" wp14:editId="11971F49">
            <wp:extent cx="5731510" cy="7810500"/>
            <wp:effectExtent l="0" t="0" r="2540" b="0"/>
            <wp:docPr id="6" name="Picture 6"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10;&#10;Description automatically generated with medium confidence"/>
                    <pic:cNvPicPr/>
                  </pic:nvPicPr>
                  <pic:blipFill>
                    <a:blip r:embed="rId19">
                      <a:extLst>
                        <a:ext uri="{28A0092B-C50C-407E-A947-70E740481C1C}">
                          <a14:useLocalDpi xmlns:a14="http://schemas.microsoft.com/office/drawing/2010/main" val="0"/>
                        </a:ext>
                      </a:extLst>
                    </a:blip>
                    <a:stretch>
                      <a:fillRect/>
                    </a:stretch>
                  </pic:blipFill>
                  <pic:spPr>
                    <a:xfrm>
                      <a:off x="0" y="0"/>
                      <a:ext cx="5731510" cy="7810500"/>
                    </a:xfrm>
                    <a:prstGeom prst="rect">
                      <a:avLst/>
                    </a:prstGeom>
                  </pic:spPr>
                </pic:pic>
              </a:graphicData>
            </a:graphic>
          </wp:inline>
        </w:drawing>
      </w:r>
    </w:p>
    <w:p w14:paraId="6B19727B" w14:textId="77777777" w:rsidR="008B6799" w:rsidRDefault="008B6799" w:rsidP="008B6799">
      <w:pPr>
        <w:spacing w:after="0"/>
        <w:ind w:left="120"/>
      </w:pPr>
      <w:r>
        <w:rPr>
          <w:noProof/>
        </w:rPr>
        <w:lastRenderedPageBreak/>
        <w:drawing>
          <wp:inline distT="0" distB="0" distL="0" distR="0" wp14:anchorId="6D97F887" wp14:editId="7A26380B">
            <wp:extent cx="5731510" cy="7810500"/>
            <wp:effectExtent l="0" t="0" r="2540" b="0"/>
            <wp:docPr id="7" name="Picture 7" descr="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alendar&#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5731510" cy="7810500"/>
                    </a:xfrm>
                    <a:prstGeom prst="rect">
                      <a:avLst/>
                    </a:prstGeom>
                  </pic:spPr>
                </pic:pic>
              </a:graphicData>
            </a:graphic>
          </wp:inline>
        </w:drawing>
      </w:r>
    </w:p>
    <w:p w14:paraId="4A49BDFD" w14:textId="77777777" w:rsidR="008B6799" w:rsidRDefault="008B6799" w:rsidP="008B6799">
      <w:pPr>
        <w:spacing w:after="0"/>
        <w:ind w:left="120"/>
      </w:pPr>
      <w:r>
        <w:rPr>
          <w:noProof/>
        </w:rPr>
        <w:lastRenderedPageBreak/>
        <w:drawing>
          <wp:inline distT="0" distB="0" distL="0" distR="0" wp14:anchorId="2740F881" wp14:editId="028A461B">
            <wp:extent cx="5731510" cy="7810500"/>
            <wp:effectExtent l="0" t="0" r="2540" b="0"/>
            <wp:docPr id="8" name="Picture 8"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graphical user interface&#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5731510" cy="7810500"/>
                    </a:xfrm>
                    <a:prstGeom prst="rect">
                      <a:avLst/>
                    </a:prstGeom>
                  </pic:spPr>
                </pic:pic>
              </a:graphicData>
            </a:graphic>
          </wp:inline>
        </w:drawing>
      </w:r>
    </w:p>
    <w:p w14:paraId="0A0A5C91" w14:textId="77777777" w:rsidR="008B6799" w:rsidRDefault="008B6799" w:rsidP="008B6799">
      <w:pPr>
        <w:spacing w:after="0"/>
        <w:ind w:left="120"/>
      </w:pPr>
      <w:r>
        <w:rPr>
          <w:noProof/>
        </w:rPr>
        <w:lastRenderedPageBreak/>
        <w:drawing>
          <wp:inline distT="0" distB="0" distL="0" distR="0" wp14:anchorId="0DB03A1A" wp14:editId="3CB1A514">
            <wp:extent cx="5731510" cy="6304915"/>
            <wp:effectExtent l="0" t="0" r="2540" b="635"/>
            <wp:docPr id="9" name="Picture 9" descr="Diagram, engineering drawing,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Diagram, engineering drawing, calendar&#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5731510" cy="6304915"/>
                    </a:xfrm>
                    <a:prstGeom prst="rect">
                      <a:avLst/>
                    </a:prstGeom>
                  </pic:spPr>
                </pic:pic>
              </a:graphicData>
            </a:graphic>
          </wp:inline>
        </w:drawing>
      </w:r>
    </w:p>
    <w:p w14:paraId="4A8DEF5B" w14:textId="77777777" w:rsidR="008B6799" w:rsidRDefault="008B6799" w:rsidP="008B6799">
      <w:pPr>
        <w:spacing w:after="0"/>
        <w:ind w:left="120"/>
      </w:pPr>
      <w:r>
        <w:rPr>
          <w:noProof/>
        </w:rPr>
        <w:lastRenderedPageBreak/>
        <w:drawing>
          <wp:inline distT="0" distB="0" distL="0" distR="0" wp14:anchorId="0616D280" wp14:editId="349630FF">
            <wp:extent cx="5731510" cy="7810500"/>
            <wp:effectExtent l="0" t="0" r="2540" b="0"/>
            <wp:docPr id="10" name="Picture 10"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text&#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5731510" cy="7810500"/>
                    </a:xfrm>
                    <a:prstGeom prst="rect">
                      <a:avLst/>
                    </a:prstGeom>
                  </pic:spPr>
                </pic:pic>
              </a:graphicData>
            </a:graphic>
          </wp:inline>
        </w:drawing>
      </w:r>
    </w:p>
    <w:p w14:paraId="4224573E" w14:textId="77777777" w:rsidR="008B6799" w:rsidRDefault="008B6799" w:rsidP="008B6799">
      <w:pPr>
        <w:spacing w:after="0"/>
        <w:ind w:left="120"/>
      </w:pPr>
      <w:r>
        <w:rPr>
          <w:noProof/>
        </w:rPr>
        <w:lastRenderedPageBreak/>
        <w:drawing>
          <wp:inline distT="0" distB="0" distL="0" distR="0" wp14:anchorId="00E27ED5" wp14:editId="0C285CD7">
            <wp:extent cx="5731510" cy="2056765"/>
            <wp:effectExtent l="0" t="0" r="2540" b="635"/>
            <wp:docPr id="11" name="Picture 11" descr="Diagram,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Diagram, text&#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5731510" cy="2056765"/>
                    </a:xfrm>
                    <a:prstGeom prst="rect">
                      <a:avLst/>
                    </a:prstGeom>
                  </pic:spPr>
                </pic:pic>
              </a:graphicData>
            </a:graphic>
          </wp:inline>
        </w:drawing>
      </w:r>
      <w:r>
        <w:br w:type="page"/>
      </w:r>
    </w:p>
    <w:p w14:paraId="0733AF8E" w14:textId="77777777" w:rsidR="008B6799" w:rsidRDefault="008B6799" w:rsidP="008B6799">
      <w:pPr>
        <w:spacing w:after="0"/>
        <w:ind w:left="120"/>
      </w:pPr>
      <w:r>
        <w:rPr>
          <w:noProof/>
        </w:rPr>
        <w:lastRenderedPageBreak/>
        <w:drawing>
          <wp:inline distT="0" distB="0" distL="0" distR="0" wp14:anchorId="037E6513" wp14:editId="22F83507">
            <wp:extent cx="5486400" cy="8826500"/>
            <wp:effectExtent l="0" t="0" r="0" b="0"/>
            <wp:docPr id="12" name="Picture 12"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imeline&#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5486400" cy="8826500"/>
                    </a:xfrm>
                    <a:prstGeom prst="rect">
                      <a:avLst/>
                    </a:prstGeom>
                  </pic:spPr>
                </pic:pic>
              </a:graphicData>
            </a:graphic>
          </wp:inline>
        </w:drawing>
      </w:r>
    </w:p>
    <w:p w14:paraId="64E29FBE" w14:textId="77777777" w:rsidR="008B6799" w:rsidRDefault="008B6799" w:rsidP="008B6799">
      <w:pPr>
        <w:spacing w:after="0"/>
        <w:ind w:left="120"/>
      </w:pPr>
      <w:r>
        <w:rPr>
          <w:noProof/>
        </w:rPr>
        <w:lastRenderedPageBreak/>
        <w:drawing>
          <wp:inline distT="0" distB="0" distL="0" distR="0" wp14:anchorId="27170255" wp14:editId="38C13C3A">
            <wp:extent cx="5486400" cy="8826500"/>
            <wp:effectExtent l="0" t="0" r="0" b="0"/>
            <wp:docPr id="13" name="Picture 1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Diagram&#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5486400" cy="8826500"/>
                    </a:xfrm>
                    <a:prstGeom prst="rect">
                      <a:avLst/>
                    </a:prstGeom>
                  </pic:spPr>
                </pic:pic>
              </a:graphicData>
            </a:graphic>
          </wp:inline>
        </w:drawing>
      </w:r>
    </w:p>
    <w:p w14:paraId="65172EF6" w14:textId="77777777" w:rsidR="008B6799" w:rsidRDefault="008B6799" w:rsidP="008B6799">
      <w:pPr>
        <w:spacing w:after="0"/>
        <w:ind w:left="120"/>
      </w:pPr>
      <w:r>
        <w:rPr>
          <w:noProof/>
        </w:rPr>
        <w:lastRenderedPageBreak/>
        <w:drawing>
          <wp:inline distT="0" distB="0" distL="0" distR="0" wp14:anchorId="683047E2" wp14:editId="1F42A449">
            <wp:extent cx="5486400" cy="6286500"/>
            <wp:effectExtent l="0" t="0" r="0" b="0"/>
            <wp:docPr id="14" name="Picture 1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Diagram&#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5486400" cy="6286500"/>
                    </a:xfrm>
                    <a:prstGeom prst="rect">
                      <a:avLst/>
                    </a:prstGeom>
                  </pic:spPr>
                </pic:pic>
              </a:graphicData>
            </a:graphic>
          </wp:inline>
        </w:drawing>
      </w:r>
    </w:p>
    <w:p w14:paraId="457185A2" w14:textId="77777777" w:rsidR="008B6799" w:rsidRDefault="008B6799" w:rsidP="008B6799">
      <w:pPr>
        <w:spacing w:after="0"/>
        <w:ind w:left="120"/>
      </w:pPr>
    </w:p>
    <w:p w14:paraId="080B8C59" w14:textId="336C3969" w:rsidR="0048024E" w:rsidRPr="00552C16" w:rsidRDefault="0048024E" w:rsidP="00552C16">
      <w:pPr>
        <w:spacing w:after="0" w:line="240" w:lineRule="auto"/>
        <w:ind w:left="120" w:firstLine="0"/>
        <w:rPr>
          <w:rFonts w:ascii="Arial" w:hAnsi="Arial" w:cs="Arial"/>
          <w:sz w:val="36"/>
          <w:szCs w:val="36"/>
        </w:rPr>
      </w:pPr>
    </w:p>
    <w:p w14:paraId="336DF378" w14:textId="77777777" w:rsidR="00477DBA" w:rsidRPr="00552C16" w:rsidRDefault="00477DBA" w:rsidP="00552C16">
      <w:pPr>
        <w:spacing w:after="0" w:line="240" w:lineRule="auto"/>
        <w:ind w:left="120" w:firstLine="0"/>
        <w:rPr>
          <w:rFonts w:ascii="Arial" w:hAnsi="Arial" w:cs="Arial"/>
          <w:sz w:val="36"/>
          <w:szCs w:val="36"/>
        </w:rPr>
      </w:pPr>
    </w:p>
    <w:p w14:paraId="080B8C93" w14:textId="77777777" w:rsidR="0048024E" w:rsidRPr="00552C16" w:rsidRDefault="0048024E" w:rsidP="00552C16">
      <w:pPr>
        <w:spacing w:after="0" w:line="240" w:lineRule="auto"/>
        <w:ind w:left="-1350" w:right="235" w:firstLine="0"/>
        <w:rPr>
          <w:rFonts w:ascii="Arial" w:hAnsi="Arial" w:cs="Arial"/>
          <w:sz w:val="36"/>
          <w:szCs w:val="36"/>
        </w:rPr>
      </w:pPr>
    </w:p>
    <w:p w14:paraId="080B8D35" w14:textId="0EC82504" w:rsidR="0048024E" w:rsidRPr="00552C16" w:rsidRDefault="0048024E" w:rsidP="00552C16">
      <w:pPr>
        <w:spacing w:after="594" w:line="240" w:lineRule="auto"/>
        <w:ind w:left="85"/>
        <w:rPr>
          <w:rFonts w:ascii="Arial" w:hAnsi="Arial" w:cs="Arial"/>
          <w:sz w:val="36"/>
          <w:szCs w:val="36"/>
        </w:rPr>
      </w:pPr>
    </w:p>
    <w:sectPr w:rsidR="0048024E" w:rsidRPr="00552C16" w:rsidSect="00016131">
      <w:footerReference w:type="even" r:id="rId28"/>
      <w:footerReference w:type="default" r:id="rId29"/>
      <w:footerReference w:type="first" r:id="rId30"/>
      <w:footnotePr>
        <w:numRestart w:val="eachPage"/>
      </w:footnotePr>
      <w:pgSz w:w="11920" w:h="16840"/>
      <w:pgMar w:top="1450" w:right="1055" w:bottom="745" w:left="135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05540C" w14:textId="77777777" w:rsidR="000B5022" w:rsidRDefault="000B5022">
      <w:pPr>
        <w:spacing w:after="0" w:line="240" w:lineRule="auto"/>
      </w:pPr>
      <w:r>
        <w:separator/>
      </w:r>
    </w:p>
  </w:endnote>
  <w:endnote w:type="continuationSeparator" w:id="0">
    <w:p w14:paraId="0DEDE9DD" w14:textId="77777777" w:rsidR="000B5022" w:rsidRDefault="000B50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0B8D56" w14:textId="77777777" w:rsidR="0048024E" w:rsidRDefault="00874330">
    <w:pPr>
      <w:tabs>
        <w:tab w:val="center" w:pos="8791"/>
      </w:tabs>
      <w:spacing w:after="0" w:line="259" w:lineRule="auto"/>
      <w:ind w:left="0" w:firstLine="0"/>
    </w:pPr>
    <w:r>
      <w:rPr>
        <w:rFonts w:ascii="Arial" w:eastAsia="Arial" w:hAnsi="Arial" w:cs="Arial"/>
        <w:sz w:val="18"/>
      </w:rPr>
      <w:t>Richie Turner and Associates - Widening Engagement Research (D/deaf and Disabled People) 2021</w:t>
    </w:r>
    <w:r>
      <w:rPr>
        <w:rFonts w:ascii="Arial" w:eastAsia="Arial" w:hAnsi="Arial" w:cs="Arial"/>
        <w:sz w:val="18"/>
      </w:rPr>
      <w:tab/>
    </w:r>
    <w:r>
      <w:fldChar w:fldCharType="begin"/>
    </w:r>
    <w:r>
      <w:instrText xml:space="preserve"> PAGE   \* MERGEFORMAT </w:instrText>
    </w:r>
    <w:r>
      <w:fldChar w:fldCharType="separate"/>
    </w:r>
    <w:r>
      <w:rPr>
        <w:rFonts w:ascii="Arial" w:eastAsia="Arial" w:hAnsi="Arial" w:cs="Arial"/>
      </w:rPr>
      <w:t>4</w:t>
    </w:r>
    <w:r>
      <w:rPr>
        <w:rFonts w:ascii="Arial" w:eastAsia="Arial" w:hAnsi="Arial" w:cs="Arial"/>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39431987"/>
      <w:docPartObj>
        <w:docPartGallery w:val="Page Numbers (Bottom of Page)"/>
        <w:docPartUnique/>
      </w:docPartObj>
    </w:sdtPr>
    <w:sdtEndPr>
      <w:rPr>
        <w:rFonts w:ascii="Arial" w:hAnsi="Arial" w:cs="Arial"/>
        <w:noProof/>
        <w:sz w:val="36"/>
        <w:szCs w:val="36"/>
      </w:rPr>
    </w:sdtEndPr>
    <w:sdtContent>
      <w:p w14:paraId="04700553" w14:textId="1A17AAE9" w:rsidR="002C265E" w:rsidRPr="002C265E" w:rsidRDefault="002C265E" w:rsidP="002C265E">
        <w:pPr>
          <w:pStyle w:val="Footer"/>
          <w:jc w:val="center"/>
          <w:rPr>
            <w:rFonts w:ascii="Arial" w:hAnsi="Arial" w:cs="Arial"/>
            <w:sz w:val="36"/>
            <w:szCs w:val="36"/>
          </w:rPr>
        </w:pPr>
        <w:r w:rsidRPr="002C265E">
          <w:rPr>
            <w:rFonts w:ascii="Arial" w:hAnsi="Arial" w:cs="Arial"/>
            <w:sz w:val="36"/>
            <w:szCs w:val="36"/>
          </w:rPr>
          <w:fldChar w:fldCharType="begin"/>
        </w:r>
        <w:r w:rsidRPr="002C265E">
          <w:rPr>
            <w:rFonts w:ascii="Arial" w:hAnsi="Arial" w:cs="Arial"/>
            <w:sz w:val="36"/>
            <w:szCs w:val="36"/>
          </w:rPr>
          <w:instrText xml:space="preserve"> PAGE   \* MERGEFORMAT </w:instrText>
        </w:r>
        <w:r w:rsidRPr="002C265E">
          <w:rPr>
            <w:rFonts w:ascii="Arial" w:hAnsi="Arial" w:cs="Arial"/>
            <w:sz w:val="36"/>
            <w:szCs w:val="36"/>
          </w:rPr>
          <w:fldChar w:fldCharType="separate"/>
        </w:r>
        <w:r w:rsidRPr="002C265E">
          <w:rPr>
            <w:rFonts w:ascii="Arial" w:hAnsi="Arial" w:cs="Arial"/>
            <w:noProof/>
            <w:sz w:val="36"/>
            <w:szCs w:val="36"/>
          </w:rPr>
          <w:t>2</w:t>
        </w:r>
        <w:r w:rsidRPr="002C265E">
          <w:rPr>
            <w:rFonts w:ascii="Arial" w:hAnsi="Arial" w:cs="Arial"/>
            <w:noProof/>
            <w:sz w:val="36"/>
            <w:szCs w:val="36"/>
          </w:rPr>
          <w:fldChar w:fldCharType="end"/>
        </w:r>
      </w:p>
    </w:sdtContent>
  </w:sdt>
  <w:p w14:paraId="080B8D57" w14:textId="515D5418" w:rsidR="0048024E" w:rsidRDefault="0048024E">
    <w:pPr>
      <w:tabs>
        <w:tab w:val="center" w:pos="8791"/>
      </w:tabs>
      <w:spacing w:after="0" w:line="259" w:lineRule="auto"/>
      <w:ind w:left="0" w:firstLine="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0B8D58" w14:textId="77777777" w:rsidR="0048024E" w:rsidRDefault="0048024E">
    <w:pPr>
      <w:spacing w:after="160" w:line="259" w:lineRule="auto"/>
      <w:ind w:left="0"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4AC26F" w14:textId="77777777" w:rsidR="000B5022" w:rsidRDefault="000B5022">
      <w:pPr>
        <w:spacing w:after="0" w:line="259" w:lineRule="auto"/>
        <w:ind w:left="90" w:firstLine="0"/>
      </w:pPr>
      <w:r>
        <w:separator/>
      </w:r>
    </w:p>
  </w:footnote>
  <w:footnote w:type="continuationSeparator" w:id="0">
    <w:p w14:paraId="7187AAA2" w14:textId="77777777" w:rsidR="000B5022" w:rsidRDefault="000B5022">
      <w:pPr>
        <w:spacing w:after="0" w:line="259" w:lineRule="auto"/>
        <w:ind w:left="90" w:firstLine="0"/>
      </w:pPr>
      <w:r>
        <w:continuationSeparator/>
      </w:r>
    </w:p>
  </w:footnote>
  <w:footnote w:id="1">
    <w:p w14:paraId="080B8D59" w14:textId="77777777" w:rsidR="0048024E" w:rsidRDefault="00874330">
      <w:pPr>
        <w:pStyle w:val="footnotedescription"/>
      </w:pPr>
      <w:r>
        <w:rPr>
          <w:rStyle w:val="footnotemark"/>
        </w:rPr>
        <w:footnoteRef/>
      </w:r>
      <w:r>
        <w:t xml:space="preserve"> https://seearoundbritain.com/</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BC1095"/>
    <w:multiLevelType w:val="hybridMultilevel"/>
    <w:tmpl w:val="14FA147E"/>
    <w:lvl w:ilvl="0" w:tplc="ADE837F0">
      <w:start w:val="1"/>
      <w:numFmt w:val="decimal"/>
      <w:lvlText w:val="%1."/>
      <w:lvlJc w:val="left"/>
      <w:pPr>
        <w:ind w:left="810"/>
      </w:pPr>
      <w:rPr>
        <w:rFonts w:ascii="Arial" w:eastAsia="Verdana" w:hAnsi="Arial" w:cs="Arial" w:hint="default"/>
        <w:b w:val="0"/>
        <w:i w:val="0"/>
        <w:strike w:val="0"/>
        <w:dstrike w:val="0"/>
        <w:color w:val="000000"/>
        <w:sz w:val="36"/>
        <w:szCs w:val="36"/>
        <w:u w:val="none" w:color="000000"/>
        <w:bdr w:val="none" w:sz="0" w:space="0" w:color="auto"/>
        <w:shd w:val="clear" w:color="auto" w:fill="auto"/>
        <w:vertAlign w:val="baseline"/>
      </w:rPr>
    </w:lvl>
    <w:lvl w:ilvl="1" w:tplc="4554111E">
      <w:start w:val="1"/>
      <w:numFmt w:val="lowerLetter"/>
      <w:lvlText w:val="%2"/>
      <w:lvlJc w:val="left"/>
      <w:pPr>
        <w:ind w:left="135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2" w:tplc="FFBA1D04">
      <w:start w:val="1"/>
      <w:numFmt w:val="lowerRoman"/>
      <w:lvlText w:val="%3"/>
      <w:lvlJc w:val="left"/>
      <w:pPr>
        <w:ind w:left="207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3" w:tplc="6764C180">
      <w:start w:val="1"/>
      <w:numFmt w:val="decimal"/>
      <w:lvlText w:val="%4"/>
      <w:lvlJc w:val="left"/>
      <w:pPr>
        <w:ind w:left="279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4" w:tplc="D8C47560">
      <w:start w:val="1"/>
      <w:numFmt w:val="lowerLetter"/>
      <w:lvlText w:val="%5"/>
      <w:lvlJc w:val="left"/>
      <w:pPr>
        <w:ind w:left="351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5" w:tplc="6DBE9E08">
      <w:start w:val="1"/>
      <w:numFmt w:val="lowerRoman"/>
      <w:lvlText w:val="%6"/>
      <w:lvlJc w:val="left"/>
      <w:pPr>
        <w:ind w:left="423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6" w:tplc="20363034">
      <w:start w:val="1"/>
      <w:numFmt w:val="decimal"/>
      <w:lvlText w:val="%7"/>
      <w:lvlJc w:val="left"/>
      <w:pPr>
        <w:ind w:left="495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7" w:tplc="8D86B3CA">
      <w:start w:val="1"/>
      <w:numFmt w:val="lowerLetter"/>
      <w:lvlText w:val="%8"/>
      <w:lvlJc w:val="left"/>
      <w:pPr>
        <w:ind w:left="567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8" w:tplc="DE62D2FE">
      <w:start w:val="1"/>
      <w:numFmt w:val="lowerRoman"/>
      <w:lvlText w:val="%9"/>
      <w:lvlJc w:val="left"/>
      <w:pPr>
        <w:ind w:left="639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02CF6D3B"/>
    <w:multiLevelType w:val="hybridMultilevel"/>
    <w:tmpl w:val="19B81466"/>
    <w:lvl w:ilvl="0" w:tplc="02B07FB2">
      <w:start w:val="1"/>
      <w:numFmt w:val="decimal"/>
      <w:lvlText w:val="%1."/>
      <w:lvlJc w:val="left"/>
      <w:pPr>
        <w:ind w:left="10"/>
      </w:pPr>
      <w:rPr>
        <w:rFonts w:ascii="Arial" w:eastAsia="Verdana" w:hAnsi="Arial" w:cs="Arial" w:hint="default"/>
        <w:b w:val="0"/>
        <w:i w:val="0"/>
        <w:strike w:val="0"/>
        <w:dstrike w:val="0"/>
        <w:color w:val="000000"/>
        <w:sz w:val="36"/>
        <w:szCs w:val="36"/>
        <w:u w:val="none" w:color="000000"/>
        <w:bdr w:val="none" w:sz="0" w:space="0" w:color="auto"/>
        <w:shd w:val="clear" w:color="auto" w:fill="auto"/>
        <w:vertAlign w:val="baseline"/>
      </w:rPr>
    </w:lvl>
    <w:lvl w:ilvl="1" w:tplc="8C528B10">
      <w:start w:val="1"/>
      <w:numFmt w:val="lowerLetter"/>
      <w:lvlText w:val="%2"/>
      <w:lvlJc w:val="left"/>
      <w:pPr>
        <w:ind w:left="108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2" w:tplc="62BE8770">
      <w:start w:val="1"/>
      <w:numFmt w:val="lowerRoman"/>
      <w:lvlText w:val="%3"/>
      <w:lvlJc w:val="left"/>
      <w:pPr>
        <w:ind w:left="180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3" w:tplc="4F9C79FE">
      <w:start w:val="1"/>
      <w:numFmt w:val="decimal"/>
      <w:lvlText w:val="%4"/>
      <w:lvlJc w:val="left"/>
      <w:pPr>
        <w:ind w:left="252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4" w:tplc="662E5D1E">
      <w:start w:val="1"/>
      <w:numFmt w:val="lowerLetter"/>
      <w:lvlText w:val="%5"/>
      <w:lvlJc w:val="left"/>
      <w:pPr>
        <w:ind w:left="324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5" w:tplc="B44C6F12">
      <w:start w:val="1"/>
      <w:numFmt w:val="lowerRoman"/>
      <w:lvlText w:val="%6"/>
      <w:lvlJc w:val="left"/>
      <w:pPr>
        <w:ind w:left="396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6" w:tplc="93800A76">
      <w:start w:val="1"/>
      <w:numFmt w:val="decimal"/>
      <w:lvlText w:val="%7"/>
      <w:lvlJc w:val="left"/>
      <w:pPr>
        <w:ind w:left="468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7" w:tplc="92E4C02E">
      <w:start w:val="1"/>
      <w:numFmt w:val="lowerLetter"/>
      <w:lvlText w:val="%8"/>
      <w:lvlJc w:val="left"/>
      <w:pPr>
        <w:ind w:left="540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8" w:tplc="2D601DAE">
      <w:start w:val="1"/>
      <w:numFmt w:val="lowerRoman"/>
      <w:lvlText w:val="%9"/>
      <w:lvlJc w:val="left"/>
      <w:pPr>
        <w:ind w:left="612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05CC1E5F"/>
    <w:multiLevelType w:val="hybridMultilevel"/>
    <w:tmpl w:val="07769A74"/>
    <w:lvl w:ilvl="0" w:tplc="E60E605C">
      <w:start w:val="1"/>
      <w:numFmt w:val="decimal"/>
      <w:lvlText w:val="%1."/>
      <w:lvlJc w:val="left"/>
      <w:pPr>
        <w:ind w:left="810"/>
      </w:pPr>
      <w:rPr>
        <w:rFonts w:ascii="Verdana" w:eastAsia="Verdana" w:hAnsi="Verdana" w:cs="Verdana"/>
        <w:b/>
        <w:bCs w:val="0"/>
        <w:i w:val="0"/>
        <w:strike w:val="0"/>
        <w:dstrike w:val="0"/>
        <w:color w:val="000000"/>
        <w:sz w:val="22"/>
        <w:szCs w:val="22"/>
        <w:u w:val="none" w:color="000000"/>
        <w:bdr w:val="none" w:sz="0" w:space="0" w:color="auto"/>
        <w:shd w:val="clear" w:color="auto" w:fill="auto"/>
        <w:vertAlign w:val="baseline"/>
      </w:rPr>
    </w:lvl>
    <w:lvl w:ilvl="1" w:tplc="1F4883BE">
      <w:start w:val="1"/>
      <w:numFmt w:val="lowerLetter"/>
      <w:lvlText w:val="%2"/>
      <w:lvlJc w:val="left"/>
      <w:pPr>
        <w:ind w:left="126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2" w:tplc="85F2393E">
      <w:start w:val="1"/>
      <w:numFmt w:val="lowerRoman"/>
      <w:lvlText w:val="%3"/>
      <w:lvlJc w:val="left"/>
      <w:pPr>
        <w:ind w:left="198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3" w:tplc="471428D2">
      <w:start w:val="1"/>
      <w:numFmt w:val="decimal"/>
      <w:lvlText w:val="%4"/>
      <w:lvlJc w:val="left"/>
      <w:pPr>
        <w:ind w:left="270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4" w:tplc="4FA61380">
      <w:start w:val="1"/>
      <w:numFmt w:val="lowerLetter"/>
      <w:lvlText w:val="%5"/>
      <w:lvlJc w:val="left"/>
      <w:pPr>
        <w:ind w:left="342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5" w:tplc="9C644486">
      <w:start w:val="1"/>
      <w:numFmt w:val="lowerRoman"/>
      <w:lvlText w:val="%6"/>
      <w:lvlJc w:val="left"/>
      <w:pPr>
        <w:ind w:left="414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6" w:tplc="3C0CF8DE">
      <w:start w:val="1"/>
      <w:numFmt w:val="decimal"/>
      <w:lvlText w:val="%7"/>
      <w:lvlJc w:val="left"/>
      <w:pPr>
        <w:ind w:left="486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7" w:tplc="EB3E42F0">
      <w:start w:val="1"/>
      <w:numFmt w:val="lowerLetter"/>
      <w:lvlText w:val="%8"/>
      <w:lvlJc w:val="left"/>
      <w:pPr>
        <w:ind w:left="558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8" w:tplc="4FF4BAA2">
      <w:start w:val="1"/>
      <w:numFmt w:val="lowerRoman"/>
      <w:lvlText w:val="%9"/>
      <w:lvlJc w:val="left"/>
      <w:pPr>
        <w:ind w:left="630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0A2E2726"/>
    <w:multiLevelType w:val="hybridMultilevel"/>
    <w:tmpl w:val="520AB986"/>
    <w:lvl w:ilvl="0" w:tplc="D1286272">
      <w:start w:val="1"/>
      <w:numFmt w:val="bullet"/>
      <w:lvlText w:val="●"/>
      <w:lvlJc w:val="left"/>
      <w:pPr>
        <w:ind w:left="79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708AABA">
      <w:start w:val="1"/>
      <w:numFmt w:val="bullet"/>
      <w:lvlText w:val="o"/>
      <w:lvlJc w:val="left"/>
      <w:pPr>
        <w:ind w:left="147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5352E9C2">
      <w:start w:val="1"/>
      <w:numFmt w:val="bullet"/>
      <w:lvlText w:val="▪"/>
      <w:lvlJc w:val="left"/>
      <w:pPr>
        <w:ind w:left="21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463E0782">
      <w:start w:val="1"/>
      <w:numFmt w:val="bullet"/>
      <w:lvlText w:val="•"/>
      <w:lvlJc w:val="left"/>
      <w:pPr>
        <w:ind w:left="291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E2254B2">
      <w:start w:val="1"/>
      <w:numFmt w:val="bullet"/>
      <w:lvlText w:val="o"/>
      <w:lvlJc w:val="left"/>
      <w:pPr>
        <w:ind w:left="36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9F14573A">
      <w:start w:val="1"/>
      <w:numFmt w:val="bullet"/>
      <w:lvlText w:val="▪"/>
      <w:lvlJc w:val="left"/>
      <w:pPr>
        <w:ind w:left="43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C5A61F10">
      <w:start w:val="1"/>
      <w:numFmt w:val="bullet"/>
      <w:lvlText w:val="•"/>
      <w:lvlJc w:val="left"/>
      <w:pPr>
        <w:ind w:left="507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ED432EC">
      <w:start w:val="1"/>
      <w:numFmt w:val="bullet"/>
      <w:lvlText w:val="o"/>
      <w:lvlJc w:val="left"/>
      <w:pPr>
        <w:ind w:left="57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19C01D64">
      <w:start w:val="1"/>
      <w:numFmt w:val="bullet"/>
      <w:lvlText w:val="▪"/>
      <w:lvlJc w:val="left"/>
      <w:pPr>
        <w:ind w:left="651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0F1D76EA"/>
    <w:multiLevelType w:val="hybridMultilevel"/>
    <w:tmpl w:val="799E3BC6"/>
    <w:lvl w:ilvl="0" w:tplc="9DA665BC">
      <w:start w:val="1"/>
      <w:numFmt w:val="bullet"/>
      <w:lvlText w:val="●"/>
      <w:lvlJc w:val="left"/>
      <w:pPr>
        <w:ind w:left="117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574B15A">
      <w:start w:val="1"/>
      <w:numFmt w:val="bullet"/>
      <w:lvlText w:val="o"/>
      <w:lvlJc w:val="left"/>
      <w:pPr>
        <w:ind w:left="13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3AA4FC52">
      <w:start w:val="1"/>
      <w:numFmt w:val="bullet"/>
      <w:lvlText w:val="▪"/>
      <w:lvlJc w:val="left"/>
      <w:pPr>
        <w:ind w:left="21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5CF6D25E">
      <w:start w:val="1"/>
      <w:numFmt w:val="bullet"/>
      <w:lvlText w:val="•"/>
      <w:lvlJc w:val="left"/>
      <w:pPr>
        <w:ind w:left="28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3DA72C6">
      <w:start w:val="1"/>
      <w:numFmt w:val="bullet"/>
      <w:lvlText w:val="o"/>
      <w:lvlJc w:val="left"/>
      <w:pPr>
        <w:ind w:left="35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B8645814">
      <w:start w:val="1"/>
      <w:numFmt w:val="bullet"/>
      <w:lvlText w:val="▪"/>
      <w:lvlJc w:val="left"/>
      <w:pPr>
        <w:ind w:left="42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58680542">
      <w:start w:val="1"/>
      <w:numFmt w:val="bullet"/>
      <w:lvlText w:val="•"/>
      <w:lvlJc w:val="left"/>
      <w:pPr>
        <w:ind w:left="49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BB69914">
      <w:start w:val="1"/>
      <w:numFmt w:val="bullet"/>
      <w:lvlText w:val="o"/>
      <w:lvlJc w:val="left"/>
      <w:pPr>
        <w:ind w:left="57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2D5ED1D8">
      <w:start w:val="1"/>
      <w:numFmt w:val="bullet"/>
      <w:lvlText w:val="▪"/>
      <w:lvlJc w:val="left"/>
      <w:pPr>
        <w:ind w:left="64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11040004"/>
    <w:multiLevelType w:val="hybridMultilevel"/>
    <w:tmpl w:val="A7E81480"/>
    <w:lvl w:ilvl="0" w:tplc="E2207ECE">
      <w:start w:val="1"/>
      <w:numFmt w:val="bullet"/>
      <w:lvlText w:val="•"/>
      <w:lvlJc w:val="left"/>
      <w:pPr>
        <w:ind w:left="1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1" w:tplc="31AAA078">
      <w:start w:val="1"/>
      <w:numFmt w:val="bullet"/>
      <w:lvlText w:val="o"/>
      <w:lvlJc w:val="left"/>
      <w:pPr>
        <w:ind w:left="108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2" w:tplc="C7A82104">
      <w:start w:val="1"/>
      <w:numFmt w:val="bullet"/>
      <w:lvlText w:val="▪"/>
      <w:lvlJc w:val="left"/>
      <w:pPr>
        <w:ind w:left="180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3" w:tplc="175ED0F6">
      <w:start w:val="1"/>
      <w:numFmt w:val="bullet"/>
      <w:lvlText w:val="•"/>
      <w:lvlJc w:val="left"/>
      <w:pPr>
        <w:ind w:left="252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4" w:tplc="F3803968">
      <w:start w:val="1"/>
      <w:numFmt w:val="bullet"/>
      <w:lvlText w:val="o"/>
      <w:lvlJc w:val="left"/>
      <w:pPr>
        <w:ind w:left="324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5" w:tplc="AD227070">
      <w:start w:val="1"/>
      <w:numFmt w:val="bullet"/>
      <w:lvlText w:val="▪"/>
      <w:lvlJc w:val="left"/>
      <w:pPr>
        <w:ind w:left="396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6" w:tplc="F66646EC">
      <w:start w:val="1"/>
      <w:numFmt w:val="bullet"/>
      <w:lvlText w:val="•"/>
      <w:lvlJc w:val="left"/>
      <w:pPr>
        <w:ind w:left="468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7" w:tplc="290047C4">
      <w:start w:val="1"/>
      <w:numFmt w:val="bullet"/>
      <w:lvlText w:val="o"/>
      <w:lvlJc w:val="left"/>
      <w:pPr>
        <w:ind w:left="540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8" w:tplc="95822104">
      <w:start w:val="1"/>
      <w:numFmt w:val="bullet"/>
      <w:lvlText w:val="▪"/>
      <w:lvlJc w:val="left"/>
      <w:pPr>
        <w:ind w:left="612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1AC359C4"/>
    <w:multiLevelType w:val="hybridMultilevel"/>
    <w:tmpl w:val="14A6A482"/>
    <w:lvl w:ilvl="0" w:tplc="B426CCBA">
      <w:start w:val="1"/>
      <w:numFmt w:val="bullet"/>
      <w:lvlText w:val="●"/>
      <w:lvlJc w:val="left"/>
      <w:pPr>
        <w:ind w:left="79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F5E879E">
      <w:start w:val="1"/>
      <w:numFmt w:val="bullet"/>
      <w:lvlText w:val="o"/>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1E4CBAA0">
      <w:start w:val="1"/>
      <w:numFmt w:val="bullet"/>
      <w:lvlText w:val="▪"/>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0722E956">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9487390">
      <w:start w:val="1"/>
      <w:numFmt w:val="bullet"/>
      <w:lvlText w:val="o"/>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BD7A6C42">
      <w:start w:val="1"/>
      <w:numFmt w:val="bullet"/>
      <w:lvlText w:val="▪"/>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BBC64A44">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7200C4A">
      <w:start w:val="1"/>
      <w:numFmt w:val="bullet"/>
      <w:lvlText w:val="o"/>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EDC409A8">
      <w:start w:val="1"/>
      <w:numFmt w:val="bullet"/>
      <w:lvlText w:val="▪"/>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1CF800C4"/>
    <w:multiLevelType w:val="hybridMultilevel"/>
    <w:tmpl w:val="00E0037E"/>
    <w:lvl w:ilvl="0" w:tplc="58A2BE04">
      <w:start w:val="1"/>
      <w:numFmt w:val="decimal"/>
      <w:lvlText w:val="%1."/>
      <w:lvlJc w:val="left"/>
      <w:pPr>
        <w:ind w:left="810"/>
      </w:pPr>
      <w:rPr>
        <w:rFonts w:ascii="Arial" w:eastAsia="Verdana" w:hAnsi="Arial" w:cs="Arial" w:hint="default"/>
        <w:b w:val="0"/>
        <w:i w:val="0"/>
        <w:strike w:val="0"/>
        <w:dstrike w:val="0"/>
        <w:color w:val="000000"/>
        <w:sz w:val="36"/>
        <w:szCs w:val="36"/>
        <w:u w:val="none" w:color="000000"/>
        <w:bdr w:val="none" w:sz="0" w:space="0" w:color="auto"/>
        <w:shd w:val="clear" w:color="auto" w:fill="auto"/>
        <w:vertAlign w:val="baseline"/>
      </w:rPr>
    </w:lvl>
    <w:lvl w:ilvl="1" w:tplc="6C48A090">
      <w:start w:val="1"/>
      <w:numFmt w:val="lowerLetter"/>
      <w:lvlText w:val="%2"/>
      <w:lvlJc w:val="left"/>
      <w:pPr>
        <w:ind w:left="153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2" w:tplc="2AC2A180">
      <w:start w:val="1"/>
      <w:numFmt w:val="lowerRoman"/>
      <w:lvlText w:val="%3"/>
      <w:lvlJc w:val="left"/>
      <w:pPr>
        <w:ind w:left="225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3" w:tplc="4EE643A0">
      <w:start w:val="1"/>
      <w:numFmt w:val="decimal"/>
      <w:lvlText w:val="%4"/>
      <w:lvlJc w:val="left"/>
      <w:pPr>
        <w:ind w:left="297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4" w:tplc="CA4C5444">
      <w:start w:val="1"/>
      <w:numFmt w:val="lowerLetter"/>
      <w:lvlText w:val="%5"/>
      <w:lvlJc w:val="left"/>
      <w:pPr>
        <w:ind w:left="369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5" w:tplc="3D58D036">
      <w:start w:val="1"/>
      <w:numFmt w:val="lowerRoman"/>
      <w:lvlText w:val="%6"/>
      <w:lvlJc w:val="left"/>
      <w:pPr>
        <w:ind w:left="441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6" w:tplc="2160CEE4">
      <w:start w:val="1"/>
      <w:numFmt w:val="decimal"/>
      <w:lvlText w:val="%7"/>
      <w:lvlJc w:val="left"/>
      <w:pPr>
        <w:ind w:left="513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7" w:tplc="77382548">
      <w:start w:val="1"/>
      <w:numFmt w:val="lowerLetter"/>
      <w:lvlText w:val="%8"/>
      <w:lvlJc w:val="left"/>
      <w:pPr>
        <w:ind w:left="585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8" w:tplc="BC28F24E">
      <w:start w:val="1"/>
      <w:numFmt w:val="lowerRoman"/>
      <w:lvlText w:val="%9"/>
      <w:lvlJc w:val="left"/>
      <w:pPr>
        <w:ind w:left="657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26CC0834"/>
    <w:multiLevelType w:val="hybridMultilevel"/>
    <w:tmpl w:val="CE564F94"/>
    <w:lvl w:ilvl="0" w:tplc="614C107E">
      <w:start w:val="1"/>
      <w:numFmt w:val="bullet"/>
      <w:lvlText w:val="●"/>
      <w:lvlJc w:val="left"/>
      <w:pPr>
        <w:ind w:left="81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EAAF804">
      <w:start w:val="1"/>
      <w:numFmt w:val="bullet"/>
      <w:lvlText w:val="o"/>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545222AA">
      <w:start w:val="1"/>
      <w:numFmt w:val="bullet"/>
      <w:lvlText w:val="▪"/>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4C24916A">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4AE7804">
      <w:start w:val="1"/>
      <w:numFmt w:val="bullet"/>
      <w:lvlText w:val="o"/>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8D986AFC">
      <w:start w:val="1"/>
      <w:numFmt w:val="bullet"/>
      <w:lvlText w:val="▪"/>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DFE63A9A">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BA8D28C">
      <w:start w:val="1"/>
      <w:numFmt w:val="bullet"/>
      <w:lvlText w:val="o"/>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C0E46D40">
      <w:start w:val="1"/>
      <w:numFmt w:val="bullet"/>
      <w:lvlText w:val="▪"/>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27FB0FAA"/>
    <w:multiLevelType w:val="hybridMultilevel"/>
    <w:tmpl w:val="515A4918"/>
    <w:lvl w:ilvl="0" w:tplc="ACBEA7E0">
      <w:start w:val="7"/>
      <w:numFmt w:val="decimal"/>
      <w:lvlText w:val="%1."/>
      <w:lvlJc w:val="left"/>
      <w:pPr>
        <w:ind w:left="81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1" w:tplc="D480BC2E">
      <w:start w:val="1"/>
      <w:numFmt w:val="lowerLetter"/>
      <w:lvlText w:val="%2"/>
      <w:lvlJc w:val="left"/>
      <w:pPr>
        <w:ind w:left="144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2" w:tplc="C086592C">
      <w:start w:val="1"/>
      <w:numFmt w:val="lowerRoman"/>
      <w:lvlText w:val="%3"/>
      <w:lvlJc w:val="left"/>
      <w:pPr>
        <w:ind w:left="216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3" w:tplc="4912BA12">
      <w:start w:val="1"/>
      <w:numFmt w:val="decimal"/>
      <w:lvlText w:val="%4"/>
      <w:lvlJc w:val="left"/>
      <w:pPr>
        <w:ind w:left="288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4" w:tplc="CF5A2C60">
      <w:start w:val="1"/>
      <w:numFmt w:val="lowerLetter"/>
      <w:lvlText w:val="%5"/>
      <w:lvlJc w:val="left"/>
      <w:pPr>
        <w:ind w:left="360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5" w:tplc="D2F459C4">
      <w:start w:val="1"/>
      <w:numFmt w:val="lowerRoman"/>
      <w:lvlText w:val="%6"/>
      <w:lvlJc w:val="left"/>
      <w:pPr>
        <w:ind w:left="432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6" w:tplc="42786EEC">
      <w:start w:val="1"/>
      <w:numFmt w:val="decimal"/>
      <w:lvlText w:val="%7"/>
      <w:lvlJc w:val="left"/>
      <w:pPr>
        <w:ind w:left="504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7" w:tplc="AFAE4B4E">
      <w:start w:val="1"/>
      <w:numFmt w:val="lowerLetter"/>
      <w:lvlText w:val="%8"/>
      <w:lvlJc w:val="left"/>
      <w:pPr>
        <w:ind w:left="576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8" w:tplc="43B83A1E">
      <w:start w:val="1"/>
      <w:numFmt w:val="lowerRoman"/>
      <w:lvlText w:val="%9"/>
      <w:lvlJc w:val="left"/>
      <w:pPr>
        <w:ind w:left="648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3D9C57ED"/>
    <w:multiLevelType w:val="hybridMultilevel"/>
    <w:tmpl w:val="BADAEA82"/>
    <w:lvl w:ilvl="0" w:tplc="23E69DA6">
      <w:start w:val="1"/>
      <w:numFmt w:val="bullet"/>
      <w:lvlText w:val="-"/>
      <w:lvlJc w:val="left"/>
      <w:pPr>
        <w:ind w:left="693"/>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1" w:tplc="7C94A046">
      <w:start w:val="1"/>
      <w:numFmt w:val="bullet"/>
      <w:lvlText w:val="o"/>
      <w:lvlJc w:val="left"/>
      <w:pPr>
        <w:ind w:left="153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2" w:tplc="2DF6845E">
      <w:start w:val="1"/>
      <w:numFmt w:val="bullet"/>
      <w:lvlText w:val="▪"/>
      <w:lvlJc w:val="left"/>
      <w:pPr>
        <w:ind w:left="225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3" w:tplc="A4502A4C">
      <w:start w:val="1"/>
      <w:numFmt w:val="bullet"/>
      <w:lvlText w:val="•"/>
      <w:lvlJc w:val="left"/>
      <w:pPr>
        <w:ind w:left="297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4" w:tplc="EBCCA1AC">
      <w:start w:val="1"/>
      <w:numFmt w:val="bullet"/>
      <w:lvlText w:val="o"/>
      <w:lvlJc w:val="left"/>
      <w:pPr>
        <w:ind w:left="369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5" w:tplc="D278BFBE">
      <w:start w:val="1"/>
      <w:numFmt w:val="bullet"/>
      <w:lvlText w:val="▪"/>
      <w:lvlJc w:val="left"/>
      <w:pPr>
        <w:ind w:left="441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6" w:tplc="6CE85EC4">
      <w:start w:val="1"/>
      <w:numFmt w:val="bullet"/>
      <w:lvlText w:val="•"/>
      <w:lvlJc w:val="left"/>
      <w:pPr>
        <w:ind w:left="513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7" w:tplc="12AC8E76">
      <w:start w:val="1"/>
      <w:numFmt w:val="bullet"/>
      <w:lvlText w:val="o"/>
      <w:lvlJc w:val="left"/>
      <w:pPr>
        <w:ind w:left="585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8" w:tplc="BE7ADDDC">
      <w:start w:val="1"/>
      <w:numFmt w:val="bullet"/>
      <w:lvlText w:val="▪"/>
      <w:lvlJc w:val="left"/>
      <w:pPr>
        <w:ind w:left="657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3E200256"/>
    <w:multiLevelType w:val="hybridMultilevel"/>
    <w:tmpl w:val="73225B60"/>
    <w:lvl w:ilvl="0" w:tplc="F3F46104">
      <w:start w:val="1"/>
      <w:numFmt w:val="bullet"/>
      <w:lvlText w:val="●"/>
      <w:lvlJc w:val="left"/>
      <w:pPr>
        <w:ind w:left="81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DEE8E38">
      <w:start w:val="1"/>
      <w:numFmt w:val="bullet"/>
      <w:lvlText w:val="o"/>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6A7A2A66">
      <w:start w:val="1"/>
      <w:numFmt w:val="bullet"/>
      <w:lvlText w:val="▪"/>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D270AE86">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DE8A2FC">
      <w:start w:val="1"/>
      <w:numFmt w:val="bullet"/>
      <w:lvlText w:val="o"/>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41560318">
      <w:start w:val="1"/>
      <w:numFmt w:val="bullet"/>
      <w:lvlText w:val="▪"/>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056EC42C">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06C8E50">
      <w:start w:val="1"/>
      <w:numFmt w:val="bullet"/>
      <w:lvlText w:val="o"/>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004CDC1C">
      <w:start w:val="1"/>
      <w:numFmt w:val="bullet"/>
      <w:lvlText w:val="▪"/>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3FCF1D74"/>
    <w:multiLevelType w:val="hybridMultilevel"/>
    <w:tmpl w:val="2B5CC03A"/>
    <w:lvl w:ilvl="0" w:tplc="13340D7E">
      <w:start w:val="1"/>
      <w:numFmt w:val="bullet"/>
      <w:lvlText w:val="●"/>
      <w:lvlJc w:val="left"/>
      <w:pPr>
        <w:ind w:left="79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D707464">
      <w:start w:val="1"/>
      <w:numFmt w:val="bullet"/>
      <w:lvlText w:val="o"/>
      <w:lvlJc w:val="left"/>
      <w:pPr>
        <w:ind w:left="117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A2F632CE">
      <w:start w:val="1"/>
      <w:numFmt w:val="bullet"/>
      <w:lvlText w:val="▪"/>
      <w:lvlJc w:val="left"/>
      <w:pPr>
        <w:ind w:left="18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61B0F936">
      <w:start w:val="1"/>
      <w:numFmt w:val="bullet"/>
      <w:lvlText w:val="•"/>
      <w:lvlJc w:val="left"/>
      <w:pPr>
        <w:ind w:left="261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7DC46E8">
      <w:start w:val="1"/>
      <w:numFmt w:val="bullet"/>
      <w:lvlText w:val="o"/>
      <w:lvlJc w:val="left"/>
      <w:pPr>
        <w:ind w:left="33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BE14884E">
      <w:start w:val="1"/>
      <w:numFmt w:val="bullet"/>
      <w:lvlText w:val="▪"/>
      <w:lvlJc w:val="left"/>
      <w:pPr>
        <w:ind w:left="40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B346F37E">
      <w:start w:val="1"/>
      <w:numFmt w:val="bullet"/>
      <w:lvlText w:val="•"/>
      <w:lvlJc w:val="left"/>
      <w:pPr>
        <w:ind w:left="477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49E5936">
      <w:start w:val="1"/>
      <w:numFmt w:val="bullet"/>
      <w:lvlText w:val="o"/>
      <w:lvlJc w:val="left"/>
      <w:pPr>
        <w:ind w:left="54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EBEEBA9C">
      <w:start w:val="1"/>
      <w:numFmt w:val="bullet"/>
      <w:lvlText w:val="▪"/>
      <w:lvlJc w:val="left"/>
      <w:pPr>
        <w:ind w:left="621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423401A0"/>
    <w:multiLevelType w:val="hybridMultilevel"/>
    <w:tmpl w:val="FBA0CEF8"/>
    <w:lvl w:ilvl="0" w:tplc="8B468F34">
      <w:start w:val="1"/>
      <w:numFmt w:val="bullet"/>
      <w:lvlText w:val="●"/>
      <w:lvlJc w:val="left"/>
      <w:pPr>
        <w:ind w:left="810"/>
      </w:pPr>
      <w:rPr>
        <w:rFonts w:ascii="Arial" w:eastAsia="Arial" w:hAnsi="Arial" w:cs="Arial"/>
        <w:b w:val="0"/>
        <w:i w:val="0"/>
        <w:strike w:val="0"/>
        <w:dstrike w:val="0"/>
        <w:color w:val="222222"/>
        <w:sz w:val="22"/>
        <w:szCs w:val="22"/>
        <w:u w:val="none" w:color="000000"/>
        <w:bdr w:val="none" w:sz="0" w:space="0" w:color="auto"/>
        <w:shd w:val="clear" w:color="auto" w:fill="auto"/>
        <w:vertAlign w:val="baseline"/>
      </w:rPr>
    </w:lvl>
    <w:lvl w:ilvl="1" w:tplc="28DCDF9A">
      <w:start w:val="1"/>
      <w:numFmt w:val="bullet"/>
      <w:lvlText w:val="o"/>
      <w:lvlJc w:val="left"/>
      <w:pPr>
        <w:ind w:left="1170"/>
      </w:pPr>
      <w:rPr>
        <w:rFonts w:ascii="Arial" w:eastAsia="Arial" w:hAnsi="Arial" w:cs="Arial"/>
        <w:b w:val="0"/>
        <w:i w:val="0"/>
        <w:strike w:val="0"/>
        <w:dstrike w:val="0"/>
        <w:color w:val="222222"/>
        <w:sz w:val="22"/>
        <w:szCs w:val="22"/>
        <w:u w:val="none" w:color="000000"/>
        <w:bdr w:val="none" w:sz="0" w:space="0" w:color="auto"/>
        <w:shd w:val="clear" w:color="auto" w:fill="auto"/>
        <w:vertAlign w:val="baseline"/>
      </w:rPr>
    </w:lvl>
    <w:lvl w:ilvl="2" w:tplc="DC484D94">
      <w:start w:val="1"/>
      <w:numFmt w:val="bullet"/>
      <w:lvlText w:val="▪"/>
      <w:lvlJc w:val="left"/>
      <w:pPr>
        <w:ind w:left="1890"/>
      </w:pPr>
      <w:rPr>
        <w:rFonts w:ascii="Arial" w:eastAsia="Arial" w:hAnsi="Arial" w:cs="Arial"/>
        <w:b w:val="0"/>
        <w:i w:val="0"/>
        <w:strike w:val="0"/>
        <w:dstrike w:val="0"/>
        <w:color w:val="222222"/>
        <w:sz w:val="22"/>
        <w:szCs w:val="22"/>
        <w:u w:val="none" w:color="000000"/>
        <w:bdr w:val="none" w:sz="0" w:space="0" w:color="auto"/>
        <w:shd w:val="clear" w:color="auto" w:fill="auto"/>
        <w:vertAlign w:val="baseline"/>
      </w:rPr>
    </w:lvl>
    <w:lvl w:ilvl="3" w:tplc="98600E6A">
      <w:start w:val="1"/>
      <w:numFmt w:val="bullet"/>
      <w:lvlText w:val="•"/>
      <w:lvlJc w:val="left"/>
      <w:pPr>
        <w:ind w:left="2610"/>
      </w:pPr>
      <w:rPr>
        <w:rFonts w:ascii="Arial" w:eastAsia="Arial" w:hAnsi="Arial" w:cs="Arial"/>
        <w:b w:val="0"/>
        <w:i w:val="0"/>
        <w:strike w:val="0"/>
        <w:dstrike w:val="0"/>
        <w:color w:val="222222"/>
        <w:sz w:val="22"/>
        <w:szCs w:val="22"/>
        <w:u w:val="none" w:color="000000"/>
        <w:bdr w:val="none" w:sz="0" w:space="0" w:color="auto"/>
        <w:shd w:val="clear" w:color="auto" w:fill="auto"/>
        <w:vertAlign w:val="baseline"/>
      </w:rPr>
    </w:lvl>
    <w:lvl w:ilvl="4" w:tplc="34529462">
      <w:start w:val="1"/>
      <w:numFmt w:val="bullet"/>
      <w:lvlText w:val="o"/>
      <w:lvlJc w:val="left"/>
      <w:pPr>
        <w:ind w:left="3330"/>
      </w:pPr>
      <w:rPr>
        <w:rFonts w:ascii="Arial" w:eastAsia="Arial" w:hAnsi="Arial" w:cs="Arial"/>
        <w:b w:val="0"/>
        <w:i w:val="0"/>
        <w:strike w:val="0"/>
        <w:dstrike w:val="0"/>
        <w:color w:val="222222"/>
        <w:sz w:val="22"/>
        <w:szCs w:val="22"/>
        <w:u w:val="none" w:color="000000"/>
        <w:bdr w:val="none" w:sz="0" w:space="0" w:color="auto"/>
        <w:shd w:val="clear" w:color="auto" w:fill="auto"/>
        <w:vertAlign w:val="baseline"/>
      </w:rPr>
    </w:lvl>
    <w:lvl w:ilvl="5" w:tplc="0EECB9C8">
      <w:start w:val="1"/>
      <w:numFmt w:val="bullet"/>
      <w:lvlText w:val="▪"/>
      <w:lvlJc w:val="left"/>
      <w:pPr>
        <w:ind w:left="4050"/>
      </w:pPr>
      <w:rPr>
        <w:rFonts w:ascii="Arial" w:eastAsia="Arial" w:hAnsi="Arial" w:cs="Arial"/>
        <w:b w:val="0"/>
        <w:i w:val="0"/>
        <w:strike w:val="0"/>
        <w:dstrike w:val="0"/>
        <w:color w:val="222222"/>
        <w:sz w:val="22"/>
        <w:szCs w:val="22"/>
        <w:u w:val="none" w:color="000000"/>
        <w:bdr w:val="none" w:sz="0" w:space="0" w:color="auto"/>
        <w:shd w:val="clear" w:color="auto" w:fill="auto"/>
        <w:vertAlign w:val="baseline"/>
      </w:rPr>
    </w:lvl>
    <w:lvl w:ilvl="6" w:tplc="D780D61C">
      <w:start w:val="1"/>
      <w:numFmt w:val="bullet"/>
      <w:lvlText w:val="•"/>
      <w:lvlJc w:val="left"/>
      <w:pPr>
        <w:ind w:left="4770"/>
      </w:pPr>
      <w:rPr>
        <w:rFonts w:ascii="Arial" w:eastAsia="Arial" w:hAnsi="Arial" w:cs="Arial"/>
        <w:b w:val="0"/>
        <w:i w:val="0"/>
        <w:strike w:val="0"/>
        <w:dstrike w:val="0"/>
        <w:color w:val="222222"/>
        <w:sz w:val="22"/>
        <w:szCs w:val="22"/>
        <w:u w:val="none" w:color="000000"/>
        <w:bdr w:val="none" w:sz="0" w:space="0" w:color="auto"/>
        <w:shd w:val="clear" w:color="auto" w:fill="auto"/>
        <w:vertAlign w:val="baseline"/>
      </w:rPr>
    </w:lvl>
    <w:lvl w:ilvl="7" w:tplc="76889ADA">
      <w:start w:val="1"/>
      <w:numFmt w:val="bullet"/>
      <w:lvlText w:val="o"/>
      <w:lvlJc w:val="left"/>
      <w:pPr>
        <w:ind w:left="5490"/>
      </w:pPr>
      <w:rPr>
        <w:rFonts w:ascii="Arial" w:eastAsia="Arial" w:hAnsi="Arial" w:cs="Arial"/>
        <w:b w:val="0"/>
        <w:i w:val="0"/>
        <w:strike w:val="0"/>
        <w:dstrike w:val="0"/>
        <w:color w:val="222222"/>
        <w:sz w:val="22"/>
        <w:szCs w:val="22"/>
        <w:u w:val="none" w:color="000000"/>
        <w:bdr w:val="none" w:sz="0" w:space="0" w:color="auto"/>
        <w:shd w:val="clear" w:color="auto" w:fill="auto"/>
        <w:vertAlign w:val="baseline"/>
      </w:rPr>
    </w:lvl>
    <w:lvl w:ilvl="8" w:tplc="2976E9F2">
      <w:start w:val="1"/>
      <w:numFmt w:val="bullet"/>
      <w:lvlText w:val="▪"/>
      <w:lvlJc w:val="left"/>
      <w:pPr>
        <w:ind w:left="6210"/>
      </w:pPr>
      <w:rPr>
        <w:rFonts w:ascii="Arial" w:eastAsia="Arial" w:hAnsi="Arial" w:cs="Arial"/>
        <w:b w:val="0"/>
        <w:i w:val="0"/>
        <w:strike w:val="0"/>
        <w:dstrike w:val="0"/>
        <w:color w:val="222222"/>
        <w:sz w:val="22"/>
        <w:szCs w:val="22"/>
        <w:u w:val="none" w:color="000000"/>
        <w:bdr w:val="none" w:sz="0" w:space="0" w:color="auto"/>
        <w:shd w:val="clear" w:color="auto" w:fill="auto"/>
        <w:vertAlign w:val="baseline"/>
      </w:rPr>
    </w:lvl>
  </w:abstractNum>
  <w:abstractNum w:abstractNumId="14" w15:restartNumberingAfterBreak="0">
    <w:nsid w:val="49A9234D"/>
    <w:multiLevelType w:val="hybridMultilevel"/>
    <w:tmpl w:val="005ACB2A"/>
    <w:lvl w:ilvl="0" w:tplc="94F89D68">
      <w:start w:val="1"/>
      <w:numFmt w:val="bullet"/>
      <w:lvlText w:val="●"/>
      <w:lvlJc w:val="left"/>
      <w:pPr>
        <w:ind w:left="79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7B209B2">
      <w:start w:val="1"/>
      <w:numFmt w:val="bullet"/>
      <w:lvlText w:val="o"/>
      <w:lvlJc w:val="left"/>
      <w:pPr>
        <w:ind w:left="126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69CE6864">
      <w:start w:val="1"/>
      <w:numFmt w:val="bullet"/>
      <w:lvlText w:val="▪"/>
      <w:lvlJc w:val="left"/>
      <w:pPr>
        <w:ind w:left="198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4F28094A">
      <w:start w:val="1"/>
      <w:numFmt w:val="bullet"/>
      <w:lvlText w:val="•"/>
      <w:lvlJc w:val="left"/>
      <w:pPr>
        <w:ind w:left="270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D0E5C62">
      <w:start w:val="1"/>
      <w:numFmt w:val="bullet"/>
      <w:lvlText w:val="o"/>
      <w:lvlJc w:val="left"/>
      <w:pPr>
        <w:ind w:left="342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90BC1682">
      <w:start w:val="1"/>
      <w:numFmt w:val="bullet"/>
      <w:lvlText w:val="▪"/>
      <w:lvlJc w:val="left"/>
      <w:pPr>
        <w:ind w:left="414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E19E0658">
      <w:start w:val="1"/>
      <w:numFmt w:val="bullet"/>
      <w:lvlText w:val="•"/>
      <w:lvlJc w:val="left"/>
      <w:pPr>
        <w:ind w:left="486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7BC3C36">
      <w:start w:val="1"/>
      <w:numFmt w:val="bullet"/>
      <w:lvlText w:val="o"/>
      <w:lvlJc w:val="left"/>
      <w:pPr>
        <w:ind w:left="558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319A6C4C">
      <w:start w:val="1"/>
      <w:numFmt w:val="bullet"/>
      <w:lvlText w:val="▪"/>
      <w:lvlJc w:val="left"/>
      <w:pPr>
        <w:ind w:left="630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5" w15:restartNumberingAfterBreak="0">
    <w:nsid w:val="4B733E95"/>
    <w:multiLevelType w:val="hybridMultilevel"/>
    <w:tmpl w:val="823C9B46"/>
    <w:lvl w:ilvl="0" w:tplc="3A32E552">
      <w:start w:val="1"/>
      <w:numFmt w:val="bullet"/>
      <w:lvlText w:val=""/>
      <w:lvlJc w:val="left"/>
      <w:pPr>
        <w:ind w:left="720" w:hanging="360"/>
      </w:pPr>
      <w:rPr>
        <w:rFonts w:ascii="Symbol" w:hAnsi="Symbol" w:hint="default"/>
        <w:sz w:val="28"/>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C790295"/>
    <w:multiLevelType w:val="hybridMultilevel"/>
    <w:tmpl w:val="E6A26A6A"/>
    <w:lvl w:ilvl="0" w:tplc="FC389806">
      <w:start w:val="1"/>
      <w:numFmt w:val="decimal"/>
      <w:lvlText w:val="%1."/>
      <w:lvlJc w:val="left"/>
      <w:pPr>
        <w:ind w:left="8789"/>
      </w:pPr>
      <w:rPr>
        <w:rFonts w:ascii="Arial" w:eastAsia="Verdana" w:hAnsi="Arial" w:cs="Arial" w:hint="default"/>
        <w:b w:val="0"/>
        <w:bCs w:val="0"/>
        <w:i w:val="0"/>
        <w:strike w:val="0"/>
        <w:dstrike w:val="0"/>
        <w:color w:val="000000"/>
        <w:sz w:val="36"/>
        <w:szCs w:val="36"/>
        <w:u w:val="none" w:color="000000"/>
        <w:bdr w:val="none" w:sz="0" w:space="0" w:color="auto"/>
        <w:shd w:val="clear" w:color="auto" w:fill="auto"/>
        <w:vertAlign w:val="baseline"/>
      </w:rPr>
    </w:lvl>
    <w:lvl w:ilvl="1" w:tplc="A1CA508C">
      <w:start w:val="6"/>
      <w:numFmt w:val="decimal"/>
      <w:lvlRestart w:val="0"/>
      <w:lvlText w:val="%2"/>
      <w:lvlJc w:val="left"/>
      <w:pPr>
        <w:ind w:left="1155"/>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2" w:tplc="A5926C48">
      <w:start w:val="1"/>
      <w:numFmt w:val="lowerRoman"/>
      <w:lvlText w:val="%3"/>
      <w:lvlJc w:val="left"/>
      <w:pPr>
        <w:ind w:left="207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3" w:tplc="620855DE">
      <w:start w:val="1"/>
      <w:numFmt w:val="decimal"/>
      <w:lvlText w:val="%4"/>
      <w:lvlJc w:val="left"/>
      <w:pPr>
        <w:ind w:left="279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4" w:tplc="9A0082B6">
      <w:start w:val="1"/>
      <w:numFmt w:val="lowerLetter"/>
      <w:lvlText w:val="%5"/>
      <w:lvlJc w:val="left"/>
      <w:pPr>
        <w:ind w:left="351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5" w:tplc="F6F25984">
      <w:start w:val="1"/>
      <w:numFmt w:val="lowerRoman"/>
      <w:lvlText w:val="%6"/>
      <w:lvlJc w:val="left"/>
      <w:pPr>
        <w:ind w:left="423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6" w:tplc="7F6E196E">
      <w:start w:val="1"/>
      <w:numFmt w:val="decimal"/>
      <w:lvlText w:val="%7"/>
      <w:lvlJc w:val="left"/>
      <w:pPr>
        <w:ind w:left="495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7" w:tplc="0DC0FEB2">
      <w:start w:val="1"/>
      <w:numFmt w:val="lowerLetter"/>
      <w:lvlText w:val="%8"/>
      <w:lvlJc w:val="left"/>
      <w:pPr>
        <w:ind w:left="567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8" w:tplc="93DCDF82">
      <w:start w:val="1"/>
      <w:numFmt w:val="lowerRoman"/>
      <w:lvlText w:val="%9"/>
      <w:lvlJc w:val="left"/>
      <w:pPr>
        <w:ind w:left="639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abstractNum>
  <w:abstractNum w:abstractNumId="17" w15:restartNumberingAfterBreak="0">
    <w:nsid w:val="545A578B"/>
    <w:multiLevelType w:val="hybridMultilevel"/>
    <w:tmpl w:val="881AC5DA"/>
    <w:lvl w:ilvl="0" w:tplc="D1BEEE16">
      <w:start w:val="1"/>
      <w:numFmt w:val="bullet"/>
      <w:lvlText w:val="●"/>
      <w:lvlJc w:val="left"/>
      <w:pPr>
        <w:ind w:left="79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DCA81AC">
      <w:start w:val="1"/>
      <w:numFmt w:val="bullet"/>
      <w:lvlText w:val="o"/>
      <w:lvlJc w:val="left"/>
      <w:pPr>
        <w:ind w:left="109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292CF15E">
      <w:start w:val="1"/>
      <w:numFmt w:val="bullet"/>
      <w:lvlText w:val="▪"/>
      <w:lvlJc w:val="left"/>
      <w:pPr>
        <w:ind w:left="181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55B8CACA">
      <w:start w:val="1"/>
      <w:numFmt w:val="bullet"/>
      <w:lvlText w:val="•"/>
      <w:lvlJc w:val="left"/>
      <w:pPr>
        <w:ind w:left="253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8E629E0">
      <w:start w:val="1"/>
      <w:numFmt w:val="bullet"/>
      <w:lvlText w:val="o"/>
      <w:lvlJc w:val="left"/>
      <w:pPr>
        <w:ind w:left="325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D6CE5512">
      <w:start w:val="1"/>
      <w:numFmt w:val="bullet"/>
      <w:lvlText w:val="▪"/>
      <w:lvlJc w:val="left"/>
      <w:pPr>
        <w:ind w:left="397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F90835B2">
      <w:start w:val="1"/>
      <w:numFmt w:val="bullet"/>
      <w:lvlText w:val="•"/>
      <w:lvlJc w:val="left"/>
      <w:pPr>
        <w:ind w:left="469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D829690">
      <w:start w:val="1"/>
      <w:numFmt w:val="bullet"/>
      <w:lvlText w:val="o"/>
      <w:lvlJc w:val="left"/>
      <w:pPr>
        <w:ind w:left="541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79FE7E88">
      <w:start w:val="1"/>
      <w:numFmt w:val="bullet"/>
      <w:lvlText w:val="▪"/>
      <w:lvlJc w:val="left"/>
      <w:pPr>
        <w:ind w:left="613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8" w15:restartNumberingAfterBreak="0">
    <w:nsid w:val="55100A93"/>
    <w:multiLevelType w:val="hybridMultilevel"/>
    <w:tmpl w:val="DB4A2D68"/>
    <w:lvl w:ilvl="0" w:tplc="6ABC3844">
      <w:start w:val="1"/>
      <w:numFmt w:val="bullet"/>
      <w:lvlText w:val="●"/>
      <w:lvlJc w:val="left"/>
      <w:pPr>
        <w:ind w:left="79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35AAEFA">
      <w:start w:val="1"/>
      <w:numFmt w:val="bullet"/>
      <w:lvlText w:val="o"/>
      <w:lvlJc w:val="left"/>
      <w:pPr>
        <w:ind w:left="117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62A81EF8">
      <w:start w:val="1"/>
      <w:numFmt w:val="bullet"/>
      <w:lvlText w:val="▪"/>
      <w:lvlJc w:val="left"/>
      <w:pPr>
        <w:ind w:left="18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85BCDB80">
      <w:start w:val="1"/>
      <w:numFmt w:val="bullet"/>
      <w:lvlText w:val="•"/>
      <w:lvlJc w:val="left"/>
      <w:pPr>
        <w:ind w:left="261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BC690BA">
      <w:start w:val="1"/>
      <w:numFmt w:val="bullet"/>
      <w:lvlText w:val="o"/>
      <w:lvlJc w:val="left"/>
      <w:pPr>
        <w:ind w:left="33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AD702154">
      <w:start w:val="1"/>
      <w:numFmt w:val="bullet"/>
      <w:lvlText w:val="▪"/>
      <w:lvlJc w:val="left"/>
      <w:pPr>
        <w:ind w:left="40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F6EA1C02">
      <w:start w:val="1"/>
      <w:numFmt w:val="bullet"/>
      <w:lvlText w:val="•"/>
      <w:lvlJc w:val="left"/>
      <w:pPr>
        <w:ind w:left="477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AF2BD66">
      <w:start w:val="1"/>
      <w:numFmt w:val="bullet"/>
      <w:lvlText w:val="o"/>
      <w:lvlJc w:val="left"/>
      <w:pPr>
        <w:ind w:left="54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A9CA2988">
      <w:start w:val="1"/>
      <w:numFmt w:val="bullet"/>
      <w:lvlText w:val="▪"/>
      <w:lvlJc w:val="left"/>
      <w:pPr>
        <w:ind w:left="621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9" w15:restartNumberingAfterBreak="0">
    <w:nsid w:val="5C3D4959"/>
    <w:multiLevelType w:val="hybridMultilevel"/>
    <w:tmpl w:val="27A4369E"/>
    <w:lvl w:ilvl="0" w:tplc="BD3E8902">
      <w:start w:val="1"/>
      <w:numFmt w:val="bullet"/>
      <w:lvlText w:val="●"/>
      <w:lvlJc w:val="left"/>
      <w:pPr>
        <w:ind w:left="79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A18D210">
      <w:start w:val="1"/>
      <w:numFmt w:val="bullet"/>
      <w:lvlText w:val="o"/>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254AD31A">
      <w:start w:val="1"/>
      <w:numFmt w:val="bullet"/>
      <w:lvlText w:val="▪"/>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04D0F2F2">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F00958E">
      <w:start w:val="1"/>
      <w:numFmt w:val="bullet"/>
      <w:lvlText w:val="o"/>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CBAC278C">
      <w:start w:val="1"/>
      <w:numFmt w:val="bullet"/>
      <w:lvlText w:val="▪"/>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B46C13A4">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6C02850">
      <w:start w:val="1"/>
      <w:numFmt w:val="bullet"/>
      <w:lvlText w:val="o"/>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0FC41A7A">
      <w:start w:val="1"/>
      <w:numFmt w:val="bullet"/>
      <w:lvlText w:val="▪"/>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0" w15:restartNumberingAfterBreak="0">
    <w:nsid w:val="6393555E"/>
    <w:multiLevelType w:val="hybridMultilevel"/>
    <w:tmpl w:val="8AD472D6"/>
    <w:lvl w:ilvl="0" w:tplc="1E028A1E">
      <w:start w:val="1"/>
      <w:numFmt w:val="bullet"/>
      <w:lvlText w:val="●"/>
      <w:lvlJc w:val="left"/>
      <w:pPr>
        <w:ind w:left="81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6E8C89C">
      <w:start w:val="1"/>
      <w:numFmt w:val="bullet"/>
      <w:lvlText w:val="o"/>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8EA6014E">
      <w:start w:val="1"/>
      <w:numFmt w:val="bullet"/>
      <w:lvlText w:val="▪"/>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738672D2">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2D01188">
      <w:start w:val="1"/>
      <w:numFmt w:val="bullet"/>
      <w:lvlText w:val="o"/>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D76615CC">
      <w:start w:val="1"/>
      <w:numFmt w:val="bullet"/>
      <w:lvlText w:val="▪"/>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B5E80ADA">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E68EC96">
      <w:start w:val="1"/>
      <w:numFmt w:val="bullet"/>
      <w:lvlText w:val="o"/>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C9AC5BDC">
      <w:start w:val="1"/>
      <w:numFmt w:val="bullet"/>
      <w:lvlText w:val="▪"/>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1" w15:restartNumberingAfterBreak="0">
    <w:nsid w:val="6426525B"/>
    <w:multiLevelType w:val="hybridMultilevel"/>
    <w:tmpl w:val="4F861AA2"/>
    <w:lvl w:ilvl="0" w:tplc="30104916">
      <w:start w:val="1"/>
      <w:numFmt w:val="bullet"/>
      <w:lvlText w:val="●"/>
      <w:lvlJc w:val="left"/>
      <w:pPr>
        <w:ind w:left="81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09A54B2">
      <w:start w:val="1"/>
      <w:numFmt w:val="bullet"/>
      <w:lvlText w:val="o"/>
      <w:lvlJc w:val="left"/>
      <w:pPr>
        <w:ind w:left="15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B7523B82">
      <w:start w:val="1"/>
      <w:numFmt w:val="bullet"/>
      <w:lvlText w:val="▪"/>
      <w:lvlJc w:val="left"/>
      <w:pPr>
        <w:ind w:left="22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37144E94">
      <w:start w:val="1"/>
      <w:numFmt w:val="bullet"/>
      <w:lvlText w:val="•"/>
      <w:lvlJc w:val="left"/>
      <w:pPr>
        <w:ind w:left="297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D243C0C">
      <w:start w:val="1"/>
      <w:numFmt w:val="bullet"/>
      <w:lvlText w:val="o"/>
      <w:lvlJc w:val="left"/>
      <w:pPr>
        <w:ind w:left="36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2618DFBE">
      <w:start w:val="1"/>
      <w:numFmt w:val="bullet"/>
      <w:lvlText w:val="▪"/>
      <w:lvlJc w:val="left"/>
      <w:pPr>
        <w:ind w:left="441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2E3E6258">
      <w:start w:val="1"/>
      <w:numFmt w:val="bullet"/>
      <w:lvlText w:val="•"/>
      <w:lvlJc w:val="left"/>
      <w:pPr>
        <w:ind w:left="51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5D239C4">
      <w:start w:val="1"/>
      <w:numFmt w:val="bullet"/>
      <w:lvlText w:val="o"/>
      <w:lvlJc w:val="left"/>
      <w:pPr>
        <w:ind w:left="58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8E34ED4E">
      <w:start w:val="1"/>
      <w:numFmt w:val="bullet"/>
      <w:lvlText w:val="▪"/>
      <w:lvlJc w:val="left"/>
      <w:pPr>
        <w:ind w:left="657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2" w15:restartNumberingAfterBreak="0">
    <w:nsid w:val="65BC1B13"/>
    <w:multiLevelType w:val="hybridMultilevel"/>
    <w:tmpl w:val="B8FAE416"/>
    <w:lvl w:ilvl="0" w:tplc="D3F4BEE0">
      <w:start w:val="1"/>
      <w:numFmt w:val="bullet"/>
      <w:lvlText w:val="●"/>
      <w:lvlJc w:val="left"/>
      <w:pPr>
        <w:ind w:left="69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7489304">
      <w:start w:val="1"/>
      <w:numFmt w:val="bullet"/>
      <w:lvlText w:val="o"/>
      <w:lvlJc w:val="left"/>
      <w:pPr>
        <w:ind w:left="12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6A42C538">
      <w:start w:val="1"/>
      <w:numFmt w:val="bullet"/>
      <w:lvlText w:val="▪"/>
      <w:lvlJc w:val="left"/>
      <w:pPr>
        <w:ind w:left="19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ABF69C5E">
      <w:start w:val="1"/>
      <w:numFmt w:val="bullet"/>
      <w:lvlText w:val="•"/>
      <w:lvlJc w:val="left"/>
      <w:pPr>
        <w:ind w:left="27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3A2FE2E">
      <w:start w:val="1"/>
      <w:numFmt w:val="bullet"/>
      <w:lvlText w:val="o"/>
      <w:lvlJc w:val="left"/>
      <w:pPr>
        <w:ind w:left="34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E0162E6E">
      <w:start w:val="1"/>
      <w:numFmt w:val="bullet"/>
      <w:lvlText w:val="▪"/>
      <w:lvlJc w:val="left"/>
      <w:pPr>
        <w:ind w:left="41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94A03A12">
      <w:start w:val="1"/>
      <w:numFmt w:val="bullet"/>
      <w:lvlText w:val="•"/>
      <w:lvlJc w:val="left"/>
      <w:pPr>
        <w:ind w:left="48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E447618">
      <w:start w:val="1"/>
      <w:numFmt w:val="bullet"/>
      <w:lvlText w:val="o"/>
      <w:lvlJc w:val="left"/>
      <w:pPr>
        <w:ind w:left="55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17DEE4AA">
      <w:start w:val="1"/>
      <w:numFmt w:val="bullet"/>
      <w:lvlText w:val="▪"/>
      <w:lvlJc w:val="left"/>
      <w:pPr>
        <w:ind w:left="63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3" w15:restartNumberingAfterBreak="0">
    <w:nsid w:val="69CB6FA2"/>
    <w:multiLevelType w:val="hybridMultilevel"/>
    <w:tmpl w:val="CF4E5854"/>
    <w:lvl w:ilvl="0" w:tplc="29AAD454">
      <w:start w:val="1"/>
      <w:numFmt w:val="bullet"/>
      <w:lvlText w:val="●"/>
      <w:lvlJc w:val="left"/>
      <w:pPr>
        <w:ind w:left="79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680F70A">
      <w:start w:val="1"/>
      <w:numFmt w:val="bullet"/>
      <w:lvlText w:val="o"/>
      <w:lvlJc w:val="left"/>
      <w:pPr>
        <w:ind w:left="13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DA32555E">
      <w:start w:val="1"/>
      <w:numFmt w:val="bullet"/>
      <w:lvlText w:val="▪"/>
      <w:lvlJc w:val="left"/>
      <w:pPr>
        <w:ind w:left="207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68EA5380">
      <w:start w:val="1"/>
      <w:numFmt w:val="bullet"/>
      <w:lvlText w:val="•"/>
      <w:lvlJc w:val="left"/>
      <w:pPr>
        <w:ind w:left="27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3ACDE7E">
      <w:start w:val="1"/>
      <w:numFmt w:val="bullet"/>
      <w:lvlText w:val="o"/>
      <w:lvlJc w:val="left"/>
      <w:pPr>
        <w:ind w:left="351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2294F3C2">
      <w:start w:val="1"/>
      <w:numFmt w:val="bullet"/>
      <w:lvlText w:val="▪"/>
      <w:lvlJc w:val="left"/>
      <w:pPr>
        <w:ind w:left="42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F4ECCAEC">
      <w:start w:val="1"/>
      <w:numFmt w:val="bullet"/>
      <w:lvlText w:val="•"/>
      <w:lvlJc w:val="left"/>
      <w:pPr>
        <w:ind w:left="49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49E0B8C">
      <w:start w:val="1"/>
      <w:numFmt w:val="bullet"/>
      <w:lvlText w:val="o"/>
      <w:lvlJc w:val="left"/>
      <w:pPr>
        <w:ind w:left="567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5512EEC0">
      <w:start w:val="1"/>
      <w:numFmt w:val="bullet"/>
      <w:lvlText w:val="▪"/>
      <w:lvlJc w:val="left"/>
      <w:pPr>
        <w:ind w:left="63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4" w15:restartNumberingAfterBreak="0">
    <w:nsid w:val="6C6D7354"/>
    <w:multiLevelType w:val="hybridMultilevel"/>
    <w:tmpl w:val="528C2246"/>
    <w:lvl w:ilvl="0" w:tplc="5D8E8838">
      <w:start w:val="1"/>
      <w:numFmt w:val="bullet"/>
      <w:lvlText w:val="●"/>
      <w:lvlJc w:val="left"/>
      <w:pPr>
        <w:ind w:left="81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3D276DC">
      <w:start w:val="1"/>
      <w:numFmt w:val="bullet"/>
      <w:lvlText w:val="o"/>
      <w:lvlJc w:val="left"/>
      <w:pPr>
        <w:ind w:left="15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3070A4B6">
      <w:start w:val="1"/>
      <w:numFmt w:val="bullet"/>
      <w:lvlText w:val="▪"/>
      <w:lvlJc w:val="left"/>
      <w:pPr>
        <w:ind w:left="22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5614AAB8">
      <w:start w:val="1"/>
      <w:numFmt w:val="bullet"/>
      <w:lvlText w:val="•"/>
      <w:lvlJc w:val="left"/>
      <w:pPr>
        <w:ind w:left="297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8F4C9B2">
      <w:start w:val="1"/>
      <w:numFmt w:val="bullet"/>
      <w:lvlText w:val="o"/>
      <w:lvlJc w:val="left"/>
      <w:pPr>
        <w:ind w:left="36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4BBA88DC">
      <w:start w:val="1"/>
      <w:numFmt w:val="bullet"/>
      <w:lvlText w:val="▪"/>
      <w:lvlJc w:val="left"/>
      <w:pPr>
        <w:ind w:left="441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DF30BC7C">
      <w:start w:val="1"/>
      <w:numFmt w:val="bullet"/>
      <w:lvlText w:val="•"/>
      <w:lvlJc w:val="left"/>
      <w:pPr>
        <w:ind w:left="51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3120286">
      <w:start w:val="1"/>
      <w:numFmt w:val="bullet"/>
      <w:lvlText w:val="o"/>
      <w:lvlJc w:val="left"/>
      <w:pPr>
        <w:ind w:left="58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3984FD40">
      <w:start w:val="1"/>
      <w:numFmt w:val="bullet"/>
      <w:lvlText w:val="▪"/>
      <w:lvlJc w:val="left"/>
      <w:pPr>
        <w:ind w:left="657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5" w15:restartNumberingAfterBreak="0">
    <w:nsid w:val="72BD1E0F"/>
    <w:multiLevelType w:val="hybridMultilevel"/>
    <w:tmpl w:val="9CA29F3A"/>
    <w:lvl w:ilvl="0" w:tplc="5D8E8838">
      <w:start w:val="1"/>
      <w:numFmt w:val="bullet"/>
      <w:lvlText w:val="●"/>
      <w:lvlJc w:val="left"/>
      <w:pPr>
        <w:ind w:left="1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1AAA078">
      <w:start w:val="1"/>
      <w:numFmt w:val="bullet"/>
      <w:lvlText w:val="o"/>
      <w:lvlJc w:val="left"/>
      <w:pPr>
        <w:ind w:left="108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2" w:tplc="C7A82104">
      <w:start w:val="1"/>
      <w:numFmt w:val="bullet"/>
      <w:lvlText w:val="▪"/>
      <w:lvlJc w:val="left"/>
      <w:pPr>
        <w:ind w:left="180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3" w:tplc="175ED0F6">
      <w:start w:val="1"/>
      <w:numFmt w:val="bullet"/>
      <w:lvlText w:val="•"/>
      <w:lvlJc w:val="left"/>
      <w:pPr>
        <w:ind w:left="252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4" w:tplc="F3803968">
      <w:start w:val="1"/>
      <w:numFmt w:val="bullet"/>
      <w:lvlText w:val="o"/>
      <w:lvlJc w:val="left"/>
      <w:pPr>
        <w:ind w:left="324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5" w:tplc="AD227070">
      <w:start w:val="1"/>
      <w:numFmt w:val="bullet"/>
      <w:lvlText w:val="▪"/>
      <w:lvlJc w:val="left"/>
      <w:pPr>
        <w:ind w:left="396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6" w:tplc="F66646EC">
      <w:start w:val="1"/>
      <w:numFmt w:val="bullet"/>
      <w:lvlText w:val="•"/>
      <w:lvlJc w:val="left"/>
      <w:pPr>
        <w:ind w:left="468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7" w:tplc="290047C4">
      <w:start w:val="1"/>
      <w:numFmt w:val="bullet"/>
      <w:lvlText w:val="o"/>
      <w:lvlJc w:val="left"/>
      <w:pPr>
        <w:ind w:left="540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8" w:tplc="95822104">
      <w:start w:val="1"/>
      <w:numFmt w:val="bullet"/>
      <w:lvlText w:val="▪"/>
      <w:lvlJc w:val="left"/>
      <w:pPr>
        <w:ind w:left="612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abstractNum>
  <w:abstractNum w:abstractNumId="26" w15:restartNumberingAfterBreak="0">
    <w:nsid w:val="74634837"/>
    <w:multiLevelType w:val="hybridMultilevel"/>
    <w:tmpl w:val="B49672B2"/>
    <w:lvl w:ilvl="0" w:tplc="7C5A2C68">
      <w:start w:val="1"/>
      <w:numFmt w:val="decimal"/>
      <w:lvlText w:val="%1."/>
      <w:lvlJc w:val="left"/>
      <w:pPr>
        <w:ind w:left="810"/>
      </w:pPr>
      <w:rPr>
        <w:rFonts w:ascii="Arial" w:eastAsia="Verdana" w:hAnsi="Arial" w:cs="Arial" w:hint="default"/>
        <w:b w:val="0"/>
        <w:i w:val="0"/>
        <w:strike w:val="0"/>
        <w:dstrike w:val="0"/>
        <w:color w:val="000000"/>
        <w:sz w:val="36"/>
        <w:szCs w:val="36"/>
        <w:u w:val="none" w:color="000000"/>
        <w:bdr w:val="none" w:sz="0" w:space="0" w:color="auto"/>
        <w:shd w:val="clear" w:color="auto" w:fill="auto"/>
        <w:vertAlign w:val="baseline"/>
      </w:rPr>
    </w:lvl>
    <w:lvl w:ilvl="1" w:tplc="B81C7B66">
      <w:start w:val="1"/>
      <w:numFmt w:val="lowerLetter"/>
      <w:lvlText w:val="%2"/>
      <w:lvlJc w:val="left"/>
      <w:pPr>
        <w:ind w:left="148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2" w:tplc="6C5C88B2">
      <w:start w:val="1"/>
      <w:numFmt w:val="lowerRoman"/>
      <w:lvlText w:val="%3"/>
      <w:lvlJc w:val="left"/>
      <w:pPr>
        <w:ind w:left="220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3" w:tplc="847616F8">
      <w:start w:val="1"/>
      <w:numFmt w:val="decimal"/>
      <w:lvlText w:val="%4"/>
      <w:lvlJc w:val="left"/>
      <w:pPr>
        <w:ind w:left="292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4" w:tplc="972ACC2A">
      <w:start w:val="1"/>
      <w:numFmt w:val="lowerLetter"/>
      <w:lvlText w:val="%5"/>
      <w:lvlJc w:val="left"/>
      <w:pPr>
        <w:ind w:left="364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5" w:tplc="E19E2578">
      <w:start w:val="1"/>
      <w:numFmt w:val="lowerRoman"/>
      <w:lvlText w:val="%6"/>
      <w:lvlJc w:val="left"/>
      <w:pPr>
        <w:ind w:left="436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6" w:tplc="F71EDB52">
      <w:start w:val="1"/>
      <w:numFmt w:val="decimal"/>
      <w:lvlText w:val="%7"/>
      <w:lvlJc w:val="left"/>
      <w:pPr>
        <w:ind w:left="508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7" w:tplc="62C0FDBC">
      <w:start w:val="1"/>
      <w:numFmt w:val="lowerLetter"/>
      <w:lvlText w:val="%8"/>
      <w:lvlJc w:val="left"/>
      <w:pPr>
        <w:ind w:left="580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8" w:tplc="E068AE60">
      <w:start w:val="1"/>
      <w:numFmt w:val="lowerRoman"/>
      <w:lvlText w:val="%9"/>
      <w:lvlJc w:val="left"/>
      <w:pPr>
        <w:ind w:left="652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abstractNum>
  <w:abstractNum w:abstractNumId="27" w15:restartNumberingAfterBreak="0">
    <w:nsid w:val="7517474B"/>
    <w:multiLevelType w:val="hybridMultilevel"/>
    <w:tmpl w:val="047C4BAC"/>
    <w:lvl w:ilvl="0" w:tplc="8A740C30">
      <w:start w:val="1"/>
      <w:numFmt w:val="bullet"/>
      <w:lvlText w:val="●"/>
      <w:lvlJc w:val="left"/>
      <w:pPr>
        <w:ind w:left="585"/>
      </w:pPr>
      <w:rPr>
        <w:rFonts w:ascii="Verdana" w:eastAsia="Verdana" w:hAnsi="Verdana" w:cs="Verdana"/>
        <w:b w:val="0"/>
        <w:i w:val="0"/>
        <w:strike w:val="0"/>
        <w:dstrike w:val="0"/>
        <w:color w:val="000000"/>
        <w:sz w:val="28"/>
        <w:szCs w:val="28"/>
        <w:u w:val="none" w:color="000000"/>
        <w:bdr w:val="none" w:sz="0" w:space="0" w:color="auto"/>
        <w:shd w:val="clear" w:color="auto" w:fill="auto"/>
        <w:vertAlign w:val="baseline"/>
      </w:rPr>
    </w:lvl>
    <w:lvl w:ilvl="1" w:tplc="ED40542C">
      <w:start w:val="1"/>
      <w:numFmt w:val="decimal"/>
      <w:lvlRestart w:val="0"/>
      <w:lvlText w:val="%2."/>
      <w:lvlJc w:val="left"/>
      <w:pPr>
        <w:ind w:left="81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2" w:tplc="A17A48FC">
      <w:start w:val="1"/>
      <w:numFmt w:val="lowerRoman"/>
      <w:lvlText w:val="%3"/>
      <w:lvlJc w:val="left"/>
      <w:pPr>
        <w:ind w:left="153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3" w:tplc="38F0D47C">
      <w:start w:val="1"/>
      <w:numFmt w:val="decimal"/>
      <w:lvlText w:val="%4"/>
      <w:lvlJc w:val="left"/>
      <w:pPr>
        <w:ind w:left="225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4" w:tplc="39B8D826">
      <w:start w:val="1"/>
      <w:numFmt w:val="lowerLetter"/>
      <w:lvlText w:val="%5"/>
      <w:lvlJc w:val="left"/>
      <w:pPr>
        <w:ind w:left="297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5" w:tplc="E892C484">
      <w:start w:val="1"/>
      <w:numFmt w:val="lowerRoman"/>
      <w:lvlText w:val="%6"/>
      <w:lvlJc w:val="left"/>
      <w:pPr>
        <w:ind w:left="369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6" w:tplc="B80ACDB2">
      <w:start w:val="1"/>
      <w:numFmt w:val="decimal"/>
      <w:lvlText w:val="%7"/>
      <w:lvlJc w:val="left"/>
      <w:pPr>
        <w:ind w:left="441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7" w:tplc="D6D65238">
      <w:start w:val="1"/>
      <w:numFmt w:val="lowerLetter"/>
      <w:lvlText w:val="%8"/>
      <w:lvlJc w:val="left"/>
      <w:pPr>
        <w:ind w:left="513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8" w:tplc="C770CAC4">
      <w:start w:val="1"/>
      <w:numFmt w:val="lowerRoman"/>
      <w:lvlText w:val="%9"/>
      <w:lvlJc w:val="left"/>
      <w:pPr>
        <w:ind w:left="585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abstractNum>
  <w:abstractNum w:abstractNumId="28" w15:restartNumberingAfterBreak="0">
    <w:nsid w:val="75870019"/>
    <w:multiLevelType w:val="hybridMultilevel"/>
    <w:tmpl w:val="D8BE9BB4"/>
    <w:lvl w:ilvl="0" w:tplc="E39C9154">
      <w:start w:val="1"/>
      <w:numFmt w:val="bullet"/>
      <w:lvlText w:val="●"/>
      <w:lvlJc w:val="left"/>
      <w:pPr>
        <w:ind w:left="79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A840292">
      <w:start w:val="1"/>
      <w:numFmt w:val="bullet"/>
      <w:lvlText w:val="o"/>
      <w:lvlJc w:val="left"/>
      <w:pPr>
        <w:ind w:left="12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065A25F4">
      <w:start w:val="1"/>
      <w:numFmt w:val="bullet"/>
      <w:lvlText w:val="▪"/>
      <w:lvlJc w:val="left"/>
      <w:pPr>
        <w:ind w:left="19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622A6D48">
      <w:start w:val="1"/>
      <w:numFmt w:val="bullet"/>
      <w:lvlText w:val="•"/>
      <w:lvlJc w:val="left"/>
      <w:pPr>
        <w:ind w:left="26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98A27E2">
      <w:start w:val="1"/>
      <w:numFmt w:val="bullet"/>
      <w:lvlText w:val="o"/>
      <w:lvlJc w:val="left"/>
      <w:pPr>
        <w:ind w:left="3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9168E1BE">
      <w:start w:val="1"/>
      <w:numFmt w:val="bullet"/>
      <w:lvlText w:val="▪"/>
      <w:lvlJc w:val="left"/>
      <w:pPr>
        <w:ind w:left="4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D23E47C8">
      <w:start w:val="1"/>
      <w:numFmt w:val="bullet"/>
      <w:lvlText w:val="•"/>
      <w:lvlJc w:val="left"/>
      <w:pPr>
        <w:ind w:left="4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B4C057C">
      <w:start w:val="1"/>
      <w:numFmt w:val="bullet"/>
      <w:lvlText w:val="o"/>
      <w:lvlJc w:val="left"/>
      <w:pPr>
        <w:ind w:left="5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B0AA10CC">
      <w:start w:val="1"/>
      <w:numFmt w:val="bullet"/>
      <w:lvlText w:val="▪"/>
      <w:lvlJc w:val="left"/>
      <w:pPr>
        <w:ind w:left="6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9" w15:restartNumberingAfterBreak="0">
    <w:nsid w:val="7B3149BA"/>
    <w:multiLevelType w:val="hybridMultilevel"/>
    <w:tmpl w:val="4BF0837A"/>
    <w:lvl w:ilvl="0" w:tplc="881E88AC">
      <w:start w:val="1"/>
      <w:numFmt w:val="bullet"/>
      <w:lvlText w:val="●"/>
      <w:lvlJc w:val="left"/>
      <w:pPr>
        <w:ind w:left="79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93CAF2E">
      <w:start w:val="1"/>
      <w:numFmt w:val="bullet"/>
      <w:lvlText w:val="o"/>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F0BE5FE0">
      <w:start w:val="1"/>
      <w:numFmt w:val="bullet"/>
      <w:lvlText w:val="▪"/>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8CCE44C8">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B26093C">
      <w:start w:val="1"/>
      <w:numFmt w:val="bullet"/>
      <w:lvlText w:val="o"/>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AE324B58">
      <w:start w:val="1"/>
      <w:numFmt w:val="bullet"/>
      <w:lvlText w:val="▪"/>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D9EAA896">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110C198">
      <w:start w:val="1"/>
      <w:numFmt w:val="bullet"/>
      <w:lvlText w:val="o"/>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7BC232E2">
      <w:start w:val="1"/>
      <w:numFmt w:val="bullet"/>
      <w:lvlText w:val="▪"/>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num w:numId="1">
    <w:abstractNumId w:val="10"/>
  </w:num>
  <w:num w:numId="2">
    <w:abstractNumId w:val="24"/>
  </w:num>
  <w:num w:numId="3">
    <w:abstractNumId w:val="3"/>
  </w:num>
  <w:num w:numId="4">
    <w:abstractNumId w:val="28"/>
  </w:num>
  <w:num w:numId="5">
    <w:abstractNumId w:val="18"/>
  </w:num>
  <w:num w:numId="6">
    <w:abstractNumId w:val="22"/>
  </w:num>
  <w:num w:numId="7">
    <w:abstractNumId w:val="0"/>
  </w:num>
  <w:num w:numId="8">
    <w:abstractNumId w:val="23"/>
  </w:num>
  <w:num w:numId="9">
    <w:abstractNumId w:val="26"/>
  </w:num>
  <w:num w:numId="10">
    <w:abstractNumId w:val="7"/>
  </w:num>
  <w:num w:numId="11">
    <w:abstractNumId w:val="5"/>
  </w:num>
  <w:num w:numId="12">
    <w:abstractNumId w:val="4"/>
  </w:num>
  <w:num w:numId="13">
    <w:abstractNumId w:val="21"/>
  </w:num>
  <w:num w:numId="14">
    <w:abstractNumId w:val="12"/>
  </w:num>
  <w:num w:numId="15">
    <w:abstractNumId w:val="17"/>
  </w:num>
  <w:num w:numId="16">
    <w:abstractNumId w:val="19"/>
  </w:num>
  <w:num w:numId="17">
    <w:abstractNumId w:val="6"/>
  </w:num>
  <w:num w:numId="18">
    <w:abstractNumId w:val="29"/>
  </w:num>
  <w:num w:numId="19">
    <w:abstractNumId w:val="13"/>
  </w:num>
  <w:num w:numId="20">
    <w:abstractNumId w:val="14"/>
  </w:num>
  <w:num w:numId="21">
    <w:abstractNumId w:val="2"/>
  </w:num>
  <w:num w:numId="22">
    <w:abstractNumId w:val="9"/>
  </w:num>
  <w:num w:numId="23">
    <w:abstractNumId w:val="1"/>
  </w:num>
  <w:num w:numId="24">
    <w:abstractNumId w:val="27"/>
  </w:num>
  <w:num w:numId="25">
    <w:abstractNumId w:val="8"/>
  </w:num>
  <w:num w:numId="26">
    <w:abstractNumId w:val="20"/>
  </w:num>
  <w:num w:numId="27">
    <w:abstractNumId w:val="11"/>
  </w:num>
  <w:num w:numId="28">
    <w:abstractNumId w:val="16"/>
  </w:num>
  <w:num w:numId="29">
    <w:abstractNumId w:val="25"/>
  </w:num>
  <w:num w:numId="3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numRestart w:val="eachPage"/>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8024E"/>
    <w:rsid w:val="00002CF6"/>
    <w:rsid w:val="00016131"/>
    <w:rsid w:val="000735C5"/>
    <w:rsid w:val="000A0843"/>
    <w:rsid w:val="000B5022"/>
    <w:rsid w:val="000B6C01"/>
    <w:rsid w:val="000F276E"/>
    <w:rsid w:val="00161D41"/>
    <w:rsid w:val="00163664"/>
    <w:rsid w:val="001723A6"/>
    <w:rsid w:val="00191F07"/>
    <w:rsid w:val="001A1AF6"/>
    <w:rsid w:val="001A236C"/>
    <w:rsid w:val="001E5082"/>
    <w:rsid w:val="001F3BF6"/>
    <w:rsid w:val="002A64C4"/>
    <w:rsid w:val="002B7E5D"/>
    <w:rsid w:val="002C265E"/>
    <w:rsid w:val="00305B33"/>
    <w:rsid w:val="00330FDD"/>
    <w:rsid w:val="003B7926"/>
    <w:rsid w:val="003C63B5"/>
    <w:rsid w:val="003C78F2"/>
    <w:rsid w:val="00404FB8"/>
    <w:rsid w:val="00407ED3"/>
    <w:rsid w:val="00415421"/>
    <w:rsid w:val="00415620"/>
    <w:rsid w:val="00437ADC"/>
    <w:rsid w:val="00477DBA"/>
    <w:rsid w:val="0048024E"/>
    <w:rsid w:val="004D2060"/>
    <w:rsid w:val="004D6885"/>
    <w:rsid w:val="00526DB2"/>
    <w:rsid w:val="00534612"/>
    <w:rsid w:val="00541C66"/>
    <w:rsid w:val="00552C16"/>
    <w:rsid w:val="00554471"/>
    <w:rsid w:val="005C2896"/>
    <w:rsid w:val="00643192"/>
    <w:rsid w:val="00720114"/>
    <w:rsid w:val="007407BF"/>
    <w:rsid w:val="00756EA5"/>
    <w:rsid w:val="0076539F"/>
    <w:rsid w:val="00771BB1"/>
    <w:rsid w:val="007B0DEC"/>
    <w:rsid w:val="007B6C18"/>
    <w:rsid w:val="00874330"/>
    <w:rsid w:val="0088672E"/>
    <w:rsid w:val="008B6799"/>
    <w:rsid w:val="009216E3"/>
    <w:rsid w:val="00940B6A"/>
    <w:rsid w:val="009638B9"/>
    <w:rsid w:val="009B247A"/>
    <w:rsid w:val="00A04507"/>
    <w:rsid w:val="00A35217"/>
    <w:rsid w:val="00A74181"/>
    <w:rsid w:val="00B57F61"/>
    <w:rsid w:val="00BC1413"/>
    <w:rsid w:val="00BD4DFC"/>
    <w:rsid w:val="00C1167D"/>
    <w:rsid w:val="00C944BE"/>
    <w:rsid w:val="00CB08B9"/>
    <w:rsid w:val="00CB712D"/>
    <w:rsid w:val="00D01D83"/>
    <w:rsid w:val="00D13883"/>
    <w:rsid w:val="00D41D88"/>
    <w:rsid w:val="00D60A38"/>
    <w:rsid w:val="00D87CAB"/>
    <w:rsid w:val="00DB150A"/>
    <w:rsid w:val="00DE631B"/>
    <w:rsid w:val="00DF6AE0"/>
    <w:rsid w:val="00E731B3"/>
    <w:rsid w:val="00EA1D0D"/>
    <w:rsid w:val="00EB3E46"/>
    <w:rsid w:val="00F17AAF"/>
    <w:rsid w:val="00F537DC"/>
    <w:rsid w:val="00F55A49"/>
    <w:rsid w:val="00FD5AD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0B8942"/>
  <w15:docId w15:val="{4B256708-A34A-4C03-A4DE-0D7FB481FD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5" w:line="282" w:lineRule="auto"/>
      <w:ind w:left="460" w:hanging="10"/>
    </w:pPr>
    <w:rPr>
      <w:rFonts w:ascii="Verdana" w:eastAsia="Verdana" w:hAnsi="Verdana" w:cs="Verdana"/>
      <w:color w:val="000000"/>
    </w:rPr>
  </w:style>
  <w:style w:type="paragraph" w:styleId="Heading1">
    <w:name w:val="heading 1"/>
    <w:basedOn w:val="Normal"/>
    <w:next w:val="Normal"/>
    <w:link w:val="Heading1Char"/>
    <w:uiPriority w:val="9"/>
    <w:qFormat/>
    <w:rsid w:val="00DE631B"/>
    <w:pPr>
      <w:spacing w:after="711" w:line="265" w:lineRule="auto"/>
      <w:ind w:left="-5"/>
      <w:outlineLvl w:val="0"/>
    </w:pPr>
    <w:rPr>
      <w:b/>
      <w:sz w:val="32"/>
      <w:szCs w:val="28"/>
    </w:rPr>
  </w:style>
  <w:style w:type="paragraph" w:styleId="Heading2">
    <w:name w:val="heading 2"/>
    <w:next w:val="Normal"/>
    <w:link w:val="Heading2Char"/>
    <w:uiPriority w:val="9"/>
    <w:unhideWhenUsed/>
    <w:qFormat/>
    <w:pPr>
      <w:keepNext/>
      <w:keepLines/>
      <w:spacing w:after="366"/>
      <w:ind w:left="460" w:hanging="10"/>
      <w:outlineLvl w:val="1"/>
    </w:pPr>
    <w:rPr>
      <w:rFonts w:ascii="Verdana" w:eastAsia="Verdana" w:hAnsi="Verdana" w:cs="Verdana"/>
      <w:b/>
      <w:color w:val="000000"/>
      <w:sz w:val="28"/>
    </w:rPr>
  </w:style>
  <w:style w:type="paragraph" w:styleId="Heading3">
    <w:name w:val="heading 3"/>
    <w:basedOn w:val="Heading2"/>
    <w:next w:val="Normal"/>
    <w:link w:val="Heading3Char"/>
    <w:uiPriority w:val="9"/>
    <w:unhideWhenUsed/>
    <w:qFormat/>
    <w:rsid w:val="00EA1D0D"/>
    <w:pPr>
      <w:spacing w:after="24" w:line="265" w:lineRule="auto"/>
      <w:ind w:left="-5"/>
      <w:outlineLvl w:val="2"/>
    </w:pPr>
    <w:rPr>
      <w:sz w:val="24"/>
      <w:szCs w:val="24"/>
    </w:rPr>
  </w:style>
  <w:style w:type="paragraph" w:styleId="Heading4">
    <w:name w:val="heading 4"/>
    <w:basedOn w:val="Normal"/>
    <w:next w:val="Normal"/>
    <w:link w:val="Heading4Char"/>
    <w:uiPriority w:val="9"/>
    <w:unhideWhenUsed/>
    <w:qFormat/>
    <w:rsid w:val="00330FDD"/>
    <w:pPr>
      <w:spacing w:after="224" w:line="265" w:lineRule="auto"/>
      <w:ind w:left="100"/>
      <w:outlineLvl w:val="3"/>
    </w:pPr>
    <w:rPr>
      <w:rFonts w:ascii="Arial" w:hAnsi="Arial" w:cs="Arial"/>
      <w:b/>
      <w:color w:val="404040" w:themeColor="text1" w:themeTint="BF"/>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DE631B"/>
    <w:rPr>
      <w:rFonts w:ascii="Verdana" w:eastAsia="Verdana" w:hAnsi="Verdana" w:cs="Verdana"/>
      <w:b/>
      <w:color w:val="000000"/>
      <w:sz w:val="32"/>
      <w:szCs w:val="28"/>
    </w:rPr>
  </w:style>
  <w:style w:type="paragraph" w:customStyle="1" w:styleId="footnotedescription">
    <w:name w:val="footnote description"/>
    <w:next w:val="Normal"/>
    <w:link w:val="footnotedescriptionChar"/>
    <w:hidden/>
    <w:pPr>
      <w:spacing w:after="0"/>
      <w:ind w:left="90"/>
    </w:pPr>
    <w:rPr>
      <w:rFonts w:ascii="Arial" w:eastAsia="Arial" w:hAnsi="Arial" w:cs="Arial"/>
      <w:color w:val="000000"/>
      <w:sz w:val="20"/>
    </w:rPr>
  </w:style>
  <w:style w:type="character" w:customStyle="1" w:styleId="footnotedescriptionChar">
    <w:name w:val="footnote description Char"/>
    <w:link w:val="footnotedescription"/>
    <w:rPr>
      <w:rFonts w:ascii="Arial" w:eastAsia="Arial" w:hAnsi="Arial" w:cs="Arial"/>
      <w:color w:val="000000"/>
      <w:sz w:val="20"/>
    </w:rPr>
  </w:style>
  <w:style w:type="character" w:customStyle="1" w:styleId="Heading2Char">
    <w:name w:val="Heading 2 Char"/>
    <w:link w:val="Heading2"/>
    <w:rPr>
      <w:rFonts w:ascii="Verdana" w:eastAsia="Verdana" w:hAnsi="Verdana" w:cs="Verdana"/>
      <w:b/>
      <w:color w:val="000000"/>
      <w:sz w:val="28"/>
    </w:rPr>
  </w:style>
  <w:style w:type="character" w:customStyle="1" w:styleId="Heading3Char">
    <w:name w:val="Heading 3 Char"/>
    <w:link w:val="Heading3"/>
    <w:uiPriority w:val="9"/>
    <w:rsid w:val="00EA1D0D"/>
    <w:rPr>
      <w:rFonts w:ascii="Verdana" w:eastAsia="Verdana" w:hAnsi="Verdana" w:cs="Verdana"/>
      <w:b/>
      <w:color w:val="000000"/>
      <w:sz w:val="24"/>
      <w:szCs w:val="24"/>
    </w:rPr>
  </w:style>
  <w:style w:type="character" w:customStyle="1" w:styleId="Heading4Char">
    <w:name w:val="Heading 4 Char"/>
    <w:link w:val="Heading4"/>
    <w:uiPriority w:val="9"/>
    <w:rsid w:val="00330FDD"/>
    <w:rPr>
      <w:rFonts w:ascii="Arial" w:eastAsia="Verdana" w:hAnsi="Arial" w:cs="Arial"/>
      <w:b/>
      <w:color w:val="404040" w:themeColor="text1" w:themeTint="BF"/>
      <w:sz w:val="36"/>
      <w:szCs w:val="36"/>
    </w:rPr>
  </w:style>
  <w:style w:type="character" w:customStyle="1" w:styleId="footnotemark">
    <w:name w:val="footnote mark"/>
    <w:hidden/>
    <w:rPr>
      <w:rFonts w:ascii="Arial" w:eastAsia="Arial" w:hAnsi="Arial" w:cs="Arial"/>
      <w:color w:val="000000"/>
      <w:sz w:val="18"/>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Hyperlink">
    <w:name w:val="Hyperlink"/>
    <w:basedOn w:val="DefaultParagraphFont"/>
    <w:uiPriority w:val="99"/>
    <w:unhideWhenUsed/>
    <w:rsid w:val="00415421"/>
    <w:rPr>
      <w:color w:val="0563C1" w:themeColor="hyperlink"/>
      <w:u w:val="single"/>
    </w:rPr>
  </w:style>
  <w:style w:type="character" w:styleId="UnresolvedMention">
    <w:name w:val="Unresolved Mention"/>
    <w:basedOn w:val="DefaultParagraphFont"/>
    <w:uiPriority w:val="99"/>
    <w:semiHidden/>
    <w:unhideWhenUsed/>
    <w:rsid w:val="00415421"/>
    <w:rPr>
      <w:color w:val="605E5C"/>
      <w:shd w:val="clear" w:color="auto" w:fill="E1DFDD"/>
    </w:rPr>
  </w:style>
  <w:style w:type="paragraph" w:styleId="ListParagraph">
    <w:name w:val="List Paragraph"/>
    <w:basedOn w:val="Normal"/>
    <w:uiPriority w:val="34"/>
    <w:qFormat/>
    <w:rsid w:val="00191F07"/>
    <w:pPr>
      <w:ind w:left="720"/>
      <w:contextualSpacing/>
    </w:pPr>
  </w:style>
  <w:style w:type="paragraph" w:styleId="Header">
    <w:name w:val="header"/>
    <w:basedOn w:val="Normal"/>
    <w:link w:val="HeaderChar"/>
    <w:uiPriority w:val="99"/>
    <w:unhideWhenUsed/>
    <w:rsid w:val="002C265E"/>
    <w:pPr>
      <w:tabs>
        <w:tab w:val="center" w:pos="4513"/>
        <w:tab w:val="right" w:pos="9026"/>
      </w:tabs>
      <w:spacing w:after="0" w:line="240" w:lineRule="auto"/>
    </w:pPr>
  </w:style>
  <w:style w:type="character" w:customStyle="1" w:styleId="HeaderChar">
    <w:name w:val="Header Char"/>
    <w:basedOn w:val="DefaultParagraphFont"/>
    <w:link w:val="Header"/>
    <w:uiPriority w:val="99"/>
    <w:rsid w:val="002C265E"/>
    <w:rPr>
      <w:rFonts w:ascii="Verdana" w:eastAsia="Verdana" w:hAnsi="Verdana" w:cs="Verdana"/>
      <w:color w:val="000000"/>
    </w:rPr>
  </w:style>
  <w:style w:type="paragraph" w:styleId="Footer">
    <w:name w:val="footer"/>
    <w:basedOn w:val="Normal"/>
    <w:link w:val="FooterChar"/>
    <w:uiPriority w:val="99"/>
    <w:unhideWhenUsed/>
    <w:rsid w:val="002C265E"/>
    <w:pPr>
      <w:tabs>
        <w:tab w:val="center" w:pos="4680"/>
        <w:tab w:val="right" w:pos="9360"/>
      </w:tabs>
      <w:spacing w:after="0" w:line="240" w:lineRule="auto"/>
      <w:ind w:left="0" w:firstLine="0"/>
    </w:pPr>
    <w:rPr>
      <w:rFonts w:asciiTheme="minorHAnsi" w:eastAsiaTheme="minorEastAsia" w:hAnsiTheme="minorHAnsi" w:cs="Times New Roman"/>
      <w:color w:val="auto"/>
      <w:lang w:val="en-US" w:eastAsia="en-US"/>
    </w:rPr>
  </w:style>
  <w:style w:type="character" w:customStyle="1" w:styleId="FooterChar">
    <w:name w:val="Footer Char"/>
    <w:basedOn w:val="DefaultParagraphFont"/>
    <w:link w:val="Footer"/>
    <w:uiPriority w:val="99"/>
    <w:rsid w:val="002C265E"/>
    <w:rPr>
      <w:rFonts w:cs="Times New Roman"/>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surveymonkey.co.uk/r/LGHJLBW" TargetMode="External"/><Relationship Id="rId18" Type="http://schemas.openxmlformats.org/officeDocument/2006/relationships/image" Target="media/image5.jpg"/><Relationship Id="rId26" Type="http://schemas.openxmlformats.org/officeDocument/2006/relationships/image" Target="media/image13.jpg"/><Relationship Id="rId3" Type="http://schemas.openxmlformats.org/officeDocument/2006/relationships/customXml" Target="../customXml/item3.xml"/><Relationship Id="rId21" Type="http://schemas.openxmlformats.org/officeDocument/2006/relationships/image" Target="media/image8.jpg"/><Relationship Id="rId7" Type="http://schemas.openxmlformats.org/officeDocument/2006/relationships/settings" Target="settings.xml"/><Relationship Id="rId12" Type="http://schemas.openxmlformats.org/officeDocument/2006/relationships/hyperlink" Target="https://www.surveymonkey.co.uk/r/LG5K58S" TargetMode="External"/><Relationship Id="rId17" Type="http://schemas.openxmlformats.org/officeDocument/2006/relationships/image" Target="media/image4.jpg"/><Relationship Id="rId25" Type="http://schemas.openxmlformats.org/officeDocument/2006/relationships/image" Target="media/image12.jpg"/><Relationship Id="rId2" Type="http://schemas.openxmlformats.org/officeDocument/2006/relationships/customXml" Target="../customXml/item2.xml"/><Relationship Id="rId16" Type="http://schemas.openxmlformats.org/officeDocument/2006/relationships/image" Target="media/image3.jpg"/><Relationship Id="rId20" Type="http://schemas.openxmlformats.org/officeDocument/2006/relationships/image" Target="media/image7.jp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surveymonkey.co.uk/r/LGM59N3" TargetMode="External"/><Relationship Id="rId24" Type="http://schemas.openxmlformats.org/officeDocument/2006/relationships/image" Target="media/image11.jp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2.jpg"/><Relationship Id="rId23" Type="http://schemas.openxmlformats.org/officeDocument/2006/relationships/image" Target="media/image10.jpg"/><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6.jp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jpg"/><Relationship Id="rId22" Type="http://schemas.openxmlformats.org/officeDocument/2006/relationships/image" Target="media/image9.jpg"/><Relationship Id="rId27" Type="http://schemas.openxmlformats.org/officeDocument/2006/relationships/image" Target="media/image14.jpg"/><Relationship Id="rId30"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ecurityClassification xmlns="58c5a368-91fd-49de-a507-0162f9afeb25">OFFICIAL</SecurityClassification>
    <IconOverlay xmlns="http://schemas.microsoft.com/sharepoint/v4" xsi:nil="true"/>
    <RNumber xmlns="58c5a368-91fd-49de-a507-0162f9afeb25">R0000639382</RNumber>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
    <Synchronization>Asynchronous</Synchronization>
    <Type>10003</Type>
    <SequenceNumber>10000</SequenceNumber>
    <Assembly>RecordPoint.Active.UI, Version=1.0.0.0, Culture=neutral, PublicKeyToken=d49476ae5b650bf3</Assembly>
    <Class>RecordPoint.Active.UI.Events.WorkflowItemEventReceiver</Class>
    <Data/>
    <Filter/>
  </Receiver>
  <Receiver>
    <Name/>
    <Synchronization>Synchronous</Synchronization>
    <Type>3</Type>
    <SequenceNumber>10000</SequenceNumber>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Assembly>RecordPoint.Active.UI, Version=1.0.0.0, Culture=neutral, PublicKeyToken=d49476ae5b650bf3</Assembly>
    <Class>RecordPoint.Active.UI.Events.WorkflowItemEventReceiver</Class>
    <Data/>
    <Filter/>
  </Receiver>
  <Receiver>
    <Name/>
    <Synchronization>Synchronous</Synchronization>
    <Type>9</Type>
    <SequenceNumber>10000</SequenceNumber>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Assembly>RecordPoint.Active.UI, Version=1.0.0.0, Culture=neutral, PublicKeyToken=d49476ae5b650bf3</Assembly>
    <Class>RecordPoint.Active.UI.Events.WorkflowListEventReceiver</Class>
    <Data/>
    <Filter/>
  </Receiver>
  <Receiver>
    <Name/>
    <Synchronization>Synchronous</Synchronization>
    <Type>102</Type>
    <SequenceNumber>10000</SequenceNumber>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Assembly>RecordPoint.Active.UI, Version=1.0.0.0, Culture=neutral, PublicKeyToken=d49476ae5b650bf3</Assembly>
    <Class>RecordPoint.Active.UI.Events.WorkflowListEventReceiver</Class>
    <Data/>
    <Filter/>
  </Receiver>
  <Receiver>
    <Name/>
    <Synchronization>Synchronous</Synchronization>
    <Type>105</Type>
    <SequenceNumber>10000</SequenceNumber>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Assembly>RecordPoint.Active.UI, Version=1.0.0.0, Culture=neutral, PublicKeyToken=d49476ae5b650bf3</Assembly>
    <Class>RecordPoint.Active.UI.Events.WorkflowItemEventReceiver</Class>
    <Data/>
    <Filter/>
  </Receiver>
  <Receiver>
    <Name/>
    <Synchronization>Synchronous</Synchronization>
    <Type>2</Type>
    <SequenceNumber>10000</SequenceNumber>
    <Assembly>RecordPoint.Active.UI, Version=1.0.0.0, Culture=neutral, PublicKeyToken=d49476ae5b650bf3</Assembly>
    <Class>RecordPoint.Active.UI.Events.WorkflowItemEventReceiver</Class>
    <Data/>
    <Filter/>
  </Receiver>
</spe:Receivers>
</file>

<file path=customXml/item4.xml><?xml version="1.0" encoding="utf-8"?>
<ct:contentTypeSchema xmlns:ct="http://schemas.microsoft.com/office/2006/metadata/contentType" xmlns:ma="http://schemas.microsoft.com/office/2006/metadata/properties/metaAttributes" ct:_="" ma:_="" ma:contentTypeName="Programme Document" ma:contentTypeID="0x010100BBEA5E54B63E874B8AEF69A53612516F0200A2DE686B108AEC49B5F8F156097A98AD" ma:contentTypeVersion="2" ma:contentTypeDescription="" ma:contentTypeScope="" ma:versionID="babe1a289ba45e554387b0261ede8c42">
  <xsd:schema xmlns:xsd="http://www.w3.org/2001/XMLSchema" xmlns:xs="http://www.w3.org/2001/XMLSchema" xmlns:p="http://schemas.microsoft.com/office/2006/metadata/properties" xmlns:ns2="58c5a368-91fd-49de-a507-0162f9afeb25" xmlns:ns4="http://schemas.microsoft.com/sharepoint/v4" targetNamespace="http://schemas.microsoft.com/office/2006/metadata/properties" ma:root="true" ma:fieldsID="b77819ba8f1079db9cc11ae9d7f1a3da" ns2:_="" ns4:_="">
    <xsd:import namespace="58c5a368-91fd-49de-a507-0162f9afeb25"/>
    <xsd:import namespace="http://schemas.microsoft.com/sharepoint/v4"/>
    <xsd:element name="properties">
      <xsd:complexType>
        <xsd:sequence>
          <xsd:element name="documentManagement">
            <xsd:complexType>
              <xsd:all>
                <xsd:element ref="ns2:SecurityClassification" minOccurs="0"/>
                <xsd:element ref="ns2:RNumber" minOccurs="0"/>
                <xsd:element ref="ns4: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8c5a368-91fd-49de-a507-0162f9afeb25" elementFormDefault="qualified">
    <xsd:import namespace="http://schemas.microsoft.com/office/2006/documentManagement/types"/>
    <xsd:import namespace="http://schemas.microsoft.com/office/infopath/2007/PartnerControls"/>
    <xsd:element name="SecurityClassification" ma:index="8" nillable="true" ma:displayName="Security Classification" ma:default="OFFICIAL" ma:format="Dropdown" ma:internalName="SecurityClassification" ma:readOnly="false">
      <xsd:simpleType>
        <xsd:restriction base="dms:Choice">
          <xsd:enumeration value="OFFICIAL"/>
          <xsd:enumeration value="OFFICIAL-SENSITIVE"/>
        </xsd:restriction>
      </xsd:simpleType>
    </xsd:element>
    <xsd:element name="RNumber" ma:index="9" nillable="true" ma:displayName="RNumber" ma:hidden="true" ma:internalName="RNumber"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FD75561-AE5D-45B0-9C82-B18882577DDF}">
  <ds:schemaRefs>
    <ds:schemaRef ds:uri="http://schemas.microsoft.com/office/2006/metadata/properties"/>
    <ds:schemaRef ds:uri="http://schemas.microsoft.com/office/infopath/2007/PartnerControls"/>
    <ds:schemaRef ds:uri="58c5a368-91fd-49de-a507-0162f9afeb25"/>
    <ds:schemaRef ds:uri="http://schemas.microsoft.com/sharepoint/v4"/>
  </ds:schemaRefs>
</ds:datastoreItem>
</file>

<file path=customXml/itemProps2.xml><?xml version="1.0" encoding="utf-8"?>
<ds:datastoreItem xmlns:ds="http://schemas.openxmlformats.org/officeDocument/2006/customXml" ds:itemID="{DC97B81A-329A-4A4C-AF58-688613468B6C}">
  <ds:schemaRefs>
    <ds:schemaRef ds:uri="http://schemas.microsoft.com/sharepoint/v3/contenttype/forms"/>
  </ds:schemaRefs>
</ds:datastoreItem>
</file>

<file path=customXml/itemProps3.xml><?xml version="1.0" encoding="utf-8"?>
<ds:datastoreItem xmlns:ds="http://schemas.openxmlformats.org/officeDocument/2006/customXml" ds:itemID="{3CCE5C88-FF35-4937-8068-EDDEC7C053B5}">
  <ds:schemaRefs>
    <ds:schemaRef ds:uri="http://schemas.microsoft.com/sharepoint/events"/>
  </ds:schemaRefs>
</ds:datastoreItem>
</file>

<file path=customXml/itemProps4.xml><?xml version="1.0" encoding="utf-8"?>
<ds:datastoreItem xmlns:ds="http://schemas.openxmlformats.org/officeDocument/2006/customXml" ds:itemID="{9A6293F4-37DD-4820-BBC0-15506ACEA3F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8c5a368-91fd-49de-a507-0162f9afeb25"/>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28</TotalTime>
  <Pages>103</Pages>
  <Words>17843</Words>
  <Characters>90644</Characters>
  <Application>Microsoft Office Word</Application>
  <DocSecurity>0</DocSecurity>
  <Lines>2324</Lines>
  <Paragraphs>834</Paragraphs>
  <ScaleCrop>false</ScaleCrop>
  <HeadingPairs>
    <vt:vector size="2" baseType="variant">
      <vt:variant>
        <vt:lpstr>Title</vt:lpstr>
      </vt:variant>
      <vt:variant>
        <vt:i4>1</vt:i4>
      </vt:variant>
    </vt:vector>
  </HeadingPairs>
  <TitlesOfParts>
    <vt:vector size="1" baseType="lpstr">
      <vt:lpstr>Widening  Engagement Final Report (Ilustrated)  - Richie Turner Associates</vt:lpstr>
    </vt:vector>
  </TitlesOfParts>
  <Company/>
  <LinksUpToDate>false</LinksUpToDate>
  <CharactersWithSpaces>107653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Widening  Engagement Final Report (Ilustrated)  - Richie Turner Associates</dc:title>
  <dc:subject/>
  <dc:creator>Janine Reynolds</dc:creator>
  <cp:keywords/>
  <cp:lastModifiedBy>Ann Wright</cp:lastModifiedBy>
  <cp:revision>24</cp:revision>
  <dcterms:created xsi:type="dcterms:W3CDTF">2021-08-12T11:12:00Z</dcterms:created>
  <dcterms:modified xsi:type="dcterms:W3CDTF">2021-08-12T12:06:00Z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0x010100BBEA5E54B63E874B8AEF69A53612516F0200A2DE686B108AEC49B5F8F156097A98AD</vt:lpwstr>
  </property>
  <property fmtid="{D5CDD505-2E9C-101B-9397-08002B2CF9AE}" pid="3" name="RecordPoint_WorkflowType">
    <vt:lpwstr>ActiveSubmitStub</vt:lpwstr>
  </property>
  <property fmtid="{D5CDD505-2E9C-101B-9397-08002B2CF9AE}" pid="4" name="RecordPoint_ActiveItemListId">
    <vt:lpwstr>{94a7a588-b2ae-4552-9268-ab6428e2dc49}</vt:lpwstr>
  </property>
  <property fmtid="{D5CDD505-2E9C-101B-9397-08002B2CF9AE}" pid="5" name="RecordPoint_ActiveItemUniqueId">
    <vt:lpwstr>{75bda244-77cf-4a6c-af50-63803bc9e4f0}</vt:lpwstr>
  </property>
  <property fmtid="{D5CDD505-2E9C-101B-9397-08002B2CF9AE}" pid="6" name="RecordPoint_ActiveItemWebId">
    <vt:lpwstr>{c61e5513-cbd2-4b28-8098-cf77981ec5e1}</vt:lpwstr>
  </property>
  <property fmtid="{D5CDD505-2E9C-101B-9397-08002B2CF9AE}" pid="7" name="RecordPoint_ActiveItemSiteId">
    <vt:lpwstr>{12f75d3f-0e36-4320-99a7-716dbb100ef4}</vt:lpwstr>
  </property>
  <property fmtid="{D5CDD505-2E9C-101B-9397-08002B2CF9AE}" pid="8" name="RecordPoint_SubmissionCompleted">
    <vt:lpwstr>2021-07-28T10:52:04.8613605+01:00</vt:lpwstr>
  </property>
  <property fmtid="{D5CDD505-2E9C-101B-9397-08002B2CF9AE}" pid="9" name="RecordPoint_SubmissionDate">
    <vt:lpwstr/>
  </property>
  <property fmtid="{D5CDD505-2E9C-101B-9397-08002B2CF9AE}" pid="10" name="RecordPoint_RecordNumberSubmitted">
    <vt:lpwstr>R0000639382</vt:lpwstr>
  </property>
  <property fmtid="{D5CDD505-2E9C-101B-9397-08002B2CF9AE}" pid="11" name="RecordPoint_ActiveItemMoved">
    <vt:lpwstr/>
  </property>
  <property fmtid="{D5CDD505-2E9C-101B-9397-08002B2CF9AE}" pid="12" name="RecordPoint_RecordFormat">
    <vt:lpwstr/>
  </property>
</Properties>
</file>